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2A8" w:rsidRPr="006222A8" w:rsidRDefault="006222A8" w:rsidP="006222A8">
      <w:pPr>
        <w:bidi/>
        <w:jc w:val="center"/>
        <w:rPr>
          <w:rFonts w:ascii="Traditional Arabic" w:hAnsi="Traditional Arabic" w:cs="Traditional Arabic"/>
          <w:b/>
          <w:bCs/>
          <w:sz w:val="28"/>
          <w:szCs w:val="28"/>
          <w:rtl/>
        </w:rPr>
      </w:pPr>
      <w:r w:rsidRPr="006222A8">
        <w:rPr>
          <w:rFonts w:ascii="Traditional Arabic" w:hAnsi="Traditional Arabic" w:cs="Traditional Arabic" w:hint="cs"/>
          <w:b/>
          <w:bCs/>
          <w:sz w:val="28"/>
          <w:szCs w:val="28"/>
          <w:rtl/>
        </w:rPr>
        <w:t>الملتقى الوطني حول ضمان جودة التعليم العالي في ظل التوجهات الجديدة لقطاع التعليم العالي في الجزائر</w:t>
      </w:r>
    </w:p>
    <w:p w:rsidR="006222A8" w:rsidRPr="006222A8" w:rsidRDefault="006222A8" w:rsidP="006222A8">
      <w:pPr>
        <w:bidi/>
        <w:jc w:val="center"/>
        <w:rPr>
          <w:rFonts w:ascii="Traditional Arabic" w:hAnsi="Traditional Arabic" w:cs="Traditional Arabic"/>
          <w:b/>
          <w:bCs/>
          <w:sz w:val="28"/>
          <w:szCs w:val="28"/>
          <w:rtl/>
        </w:rPr>
      </w:pPr>
      <w:r w:rsidRPr="006222A8">
        <w:rPr>
          <w:rFonts w:ascii="Traditional Arabic" w:hAnsi="Traditional Arabic" w:cs="Traditional Arabic" w:hint="cs"/>
          <w:b/>
          <w:bCs/>
          <w:sz w:val="28"/>
          <w:szCs w:val="28"/>
          <w:rtl/>
        </w:rPr>
        <w:t>جامعة سكيكدة 15 أكتوبر 2025</w:t>
      </w:r>
    </w:p>
    <w:p w:rsidR="006222A8" w:rsidRPr="006222A8" w:rsidRDefault="006222A8" w:rsidP="006222A8">
      <w:pPr>
        <w:bidi/>
        <w:rPr>
          <w:rFonts w:ascii="Traditional Arabic" w:hAnsi="Traditional Arabic" w:cs="Traditional Arabic"/>
          <w:sz w:val="28"/>
          <w:szCs w:val="28"/>
          <w:rtl/>
        </w:rPr>
      </w:pPr>
      <w:r w:rsidRPr="006222A8">
        <w:rPr>
          <w:rFonts w:ascii="Traditional Arabic" w:hAnsi="Traditional Arabic" w:cs="Traditional Arabic" w:hint="cs"/>
          <w:sz w:val="28"/>
          <w:szCs w:val="28"/>
          <w:rtl/>
        </w:rPr>
        <w:t xml:space="preserve">مداخلة بعنوان </w:t>
      </w:r>
    </w:p>
    <w:p w:rsidR="006222A8" w:rsidRPr="006222A8" w:rsidRDefault="006222A8" w:rsidP="006222A8">
      <w:pPr>
        <w:bidi/>
        <w:jc w:val="center"/>
        <w:rPr>
          <w:rFonts w:ascii="Traditional Arabic" w:hAnsi="Traditional Arabic" w:cs="Traditional Arabic"/>
          <w:b/>
          <w:bCs/>
          <w:sz w:val="28"/>
          <w:szCs w:val="28"/>
          <w:rtl/>
        </w:rPr>
      </w:pPr>
      <w:r w:rsidRPr="006222A8">
        <w:rPr>
          <w:rFonts w:ascii="Traditional Arabic" w:hAnsi="Traditional Arabic" w:cs="Traditional Arabic"/>
          <w:b/>
          <w:bCs/>
          <w:sz w:val="28"/>
          <w:szCs w:val="28"/>
          <w:rtl/>
        </w:rPr>
        <w:t>تحليل أثر أخلاقيات الأعمال على جودة القرارات الإدارية في مؤسسات التعليم العالي من منظور النظريات الأخلاقية</w:t>
      </w:r>
    </w:p>
    <w:p w:rsidR="006222A8" w:rsidRPr="006222A8" w:rsidRDefault="006222A8" w:rsidP="006222A8">
      <w:pPr>
        <w:bidi/>
        <w:rPr>
          <w:rFonts w:ascii="Traditional Arabic" w:hAnsi="Traditional Arabic" w:cs="Traditional Arabic"/>
          <w:sz w:val="28"/>
          <w:szCs w:val="28"/>
          <w:rtl/>
        </w:rPr>
      </w:pPr>
      <w:r w:rsidRPr="006222A8">
        <w:rPr>
          <w:rFonts w:ascii="Traditional Arabic" w:hAnsi="Traditional Arabic" w:cs="Traditional Arabic" w:hint="cs"/>
          <w:sz w:val="28"/>
          <w:szCs w:val="28"/>
          <w:rtl/>
        </w:rPr>
        <w:t xml:space="preserve">المحور 5: التنمية المستدامة؛ </w:t>
      </w:r>
      <w:proofErr w:type="spellStart"/>
      <w:r w:rsidRPr="006222A8">
        <w:rPr>
          <w:rFonts w:ascii="Traditional Arabic" w:hAnsi="Traditional Arabic" w:cs="Traditional Arabic" w:hint="cs"/>
          <w:sz w:val="28"/>
          <w:szCs w:val="28"/>
          <w:rtl/>
        </w:rPr>
        <w:t>الحوكمة</w:t>
      </w:r>
      <w:proofErr w:type="spellEnd"/>
      <w:r w:rsidRPr="006222A8">
        <w:rPr>
          <w:rFonts w:ascii="Traditional Arabic" w:hAnsi="Traditional Arabic" w:cs="Traditional Arabic" w:hint="cs"/>
          <w:sz w:val="28"/>
          <w:szCs w:val="28"/>
          <w:rtl/>
        </w:rPr>
        <w:t xml:space="preserve">، اخلاقيات الاعمال </w:t>
      </w:r>
      <w:r w:rsidR="009C21A5" w:rsidRPr="006222A8">
        <w:rPr>
          <w:rFonts w:ascii="Traditional Arabic" w:hAnsi="Traditional Arabic" w:cs="Traditional Arabic" w:hint="cs"/>
          <w:sz w:val="28"/>
          <w:szCs w:val="28"/>
          <w:rtl/>
        </w:rPr>
        <w:t>وضمان الجودة</w:t>
      </w:r>
      <w:r w:rsidRPr="006222A8">
        <w:rPr>
          <w:rFonts w:ascii="Traditional Arabic" w:hAnsi="Traditional Arabic" w:cs="Traditional Arabic" w:hint="cs"/>
          <w:sz w:val="28"/>
          <w:szCs w:val="28"/>
          <w:rtl/>
        </w:rPr>
        <w:t xml:space="preserve"> في مؤسسات التعليم العالي</w:t>
      </w:r>
    </w:p>
    <w:p w:rsidR="006222A8" w:rsidRPr="006222A8" w:rsidRDefault="006222A8" w:rsidP="006222A8">
      <w:pPr>
        <w:bidi/>
        <w:rPr>
          <w:rFonts w:ascii="Traditional Arabic" w:hAnsi="Traditional Arabic" w:cs="Traditional Arabic"/>
          <w:sz w:val="28"/>
          <w:szCs w:val="28"/>
        </w:rPr>
      </w:pPr>
      <w:r w:rsidRPr="006222A8">
        <w:rPr>
          <w:rFonts w:ascii="Traditional Arabic" w:hAnsi="Traditional Arabic" w:cs="Traditional Arabic" w:hint="cs"/>
          <w:sz w:val="28"/>
          <w:szCs w:val="28"/>
          <w:rtl/>
        </w:rPr>
        <w:t xml:space="preserve">حذفاني أمير </w:t>
      </w:r>
      <w:r w:rsidR="005249B4" w:rsidRPr="006222A8">
        <w:rPr>
          <w:rFonts w:ascii="Traditional Arabic" w:hAnsi="Traditional Arabic" w:cs="Traditional Arabic" w:hint="cs"/>
          <w:sz w:val="28"/>
          <w:szCs w:val="28"/>
          <w:rtl/>
        </w:rPr>
        <w:t>(أستاذ</w:t>
      </w:r>
      <w:r w:rsidRPr="006222A8">
        <w:rPr>
          <w:rFonts w:ascii="Traditional Arabic" w:hAnsi="Traditional Arabic" w:cs="Traditional Arabic" w:hint="cs"/>
          <w:sz w:val="28"/>
          <w:szCs w:val="28"/>
          <w:rtl/>
        </w:rPr>
        <w:t xml:space="preserve"> محاضر أ / المركز الجامعي </w:t>
      </w:r>
      <w:proofErr w:type="gramStart"/>
      <w:r w:rsidRPr="006222A8">
        <w:rPr>
          <w:rFonts w:ascii="Traditional Arabic" w:hAnsi="Traditional Arabic" w:cs="Traditional Arabic" w:hint="cs"/>
          <w:sz w:val="28"/>
          <w:szCs w:val="28"/>
          <w:rtl/>
        </w:rPr>
        <w:t xml:space="preserve">بريكة) </w:t>
      </w:r>
      <w:r w:rsidRPr="006222A8">
        <w:rPr>
          <w:rFonts w:ascii="Traditional Arabic" w:hAnsi="Traditional Arabic" w:cs="Traditional Arabic"/>
          <w:sz w:val="28"/>
          <w:szCs w:val="28"/>
        </w:rPr>
        <w:t xml:space="preserve"> </w:t>
      </w:r>
      <w:hyperlink r:id="rId6" w:history="1">
        <w:r w:rsidRPr="006222A8">
          <w:rPr>
            <w:rStyle w:val="Lienhypertexte"/>
            <w:rFonts w:ascii="Traditional Arabic" w:hAnsi="Traditional Arabic" w:cs="Traditional Arabic"/>
            <w:sz w:val="28"/>
            <w:szCs w:val="28"/>
          </w:rPr>
          <w:t>amir.hadfani@cu-barika.dz</w:t>
        </w:r>
        <w:proofErr w:type="gramEnd"/>
      </w:hyperlink>
      <w:r w:rsidRPr="006222A8">
        <w:rPr>
          <w:rFonts w:ascii="Traditional Arabic" w:hAnsi="Traditional Arabic" w:cs="Traditional Arabic"/>
          <w:sz w:val="28"/>
          <w:szCs w:val="28"/>
        </w:rPr>
        <w:t xml:space="preserve"> </w:t>
      </w:r>
    </w:p>
    <w:p w:rsidR="00C42C98" w:rsidRPr="003A652C" w:rsidRDefault="003A652C" w:rsidP="006222A8">
      <w:pPr>
        <w:bidi/>
        <w:rPr>
          <w:rFonts w:ascii="Traditional Arabic" w:hAnsi="Traditional Arabic" w:cs="Traditional Arabic"/>
          <w:sz w:val="28"/>
          <w:szCs w:val="28"/>
        </w:rPr>
      </w:pPr>
      <w:r w:rsidRPr="003A652C">
        <w:rPr>
          <w:rFonts w:ascii="Traditional Arabic" w:hAnsi="Traditional Arabic" w:cs="Traditional Arabic" w:hint="cs"/>
          <w:sz w:val="28"/>
          <w:szCs w:val="28"/>
          <w:rtl/>
        </w:rPr>
        <w:t>ضياف علية</w:t>
      </w:r>
      <w:r>
        <w:rPr>
          <w:rFonts w:ascii="Traditional Arabic" w:hAnsi="Traditional Arabic" w:cs="Traditional Arabic" w:hint="cs"/>
          <w:sz w:val="28"/>
          <w:szCs w:val="28"/>
          <w:rtl/>
        </w:rPr>
        <w:t xml:space="preserve"> (أستاذ محاضر أ / جامعة </w:t>
      </w:r>
      <w:proofErr w:type="gramStart"/>
      <w:r>
        <w:rPr>
          <w:rFonts w:ascii="Traditional Arabic" w:hAnsi="Traditional Arabic" w:cs="Traditional Arabic" w:hint="cs"/>
          <w:sz w:val="28"/>
          <w:szCs w:val="28"/>
          <w:rtl/>
        </w:rPr>
        <w:t xml:space="preserve">سكيكدة) </w:t>
      </w:r>
      <w:r>
        <w:rPr>
          <w:rFonts w:ascii="Traditional Arabic" w:hAnsi="Traditional Arabic" w:cs="Traditional Arabic"/>
          <w:sz w:val="28"/>
          <w:szCs w:val="28"/>
        </w:rPr>
        <w:t xml:space="preserve"> </w:t>
      </w:r>
      <w:hyperlink r:id="rId7" w:history="1">
        <w:r w:rsidRPr="00BC1A53">
          <w:rPr>
            <w:rStyle w:val="Lienhypertexte"/>
            <w:rFonts w:ascii="Traditional Arabic" w:hAnsi="Traditional Arabic" w:cs="Traditional Arabic"/>
            <w:sz w:val="28"/>
            <w:szCs w:val="28"/>
          </w:rPr>
          <w:t>o.diaf@univ-skikda.dz</w:t>
        </w:r>
        <w:proofErr w:type="gramEnd"/>
      </w:hyperlink>
      <w:r>
        <w:rPr>
          <w:rFonts w:ascii="Traditional Arabic" w:hAnsi="Traditional Arabic" w:cs="Traditional Arabic"/>
          <w:sz w:val="28"/>
          <w:szCs w:val="28"/>
        </w:rPr>
        <w:t xml:space="preserve"> </w:t>
      </w:r>
    </w:p>
    <w:p w:rsidR="006B4F84" w:rsidRDefault="00C42C98" w:rsidP="00C42C98">
      <w:pPr>
        <w:bidi/>
        <w:rPr>
          <w:rFonts w:ascii="Traditional Arabic" w:hAnsi="Traditional Arabic" w:cs="Traditional Arabic"/>
          <w:b/>
          <w:bCs/>
          <w:sz w:val="28"/>
          <w:szCs w:val="28"/>
          <w:rtl/>
        </w:rPr>
      </w:pPr>
      <w:r w:rsidRPr="00C42C98">
        <w:rPr>
          <w:rFonts w:ascii="Traditional Arabic" w:hAnsi="Traditional Arabic" w:cs="Traditional Arabic" w:hint="cs"/>
          <w:b/>
          <w:bCs/>
          <w:sz w:val="28"/>
          <w:szCs w:val="28"/>
          <w:rtl/>
        </w:rPr>
        <w:t>ملخص:</w:t>
      </w:r>
    </w:p>
    <w:p w:rsidR="00A85E8E" w:rsidRDefault="009A7433" w:rsidP="00A85E8E">
      <w:pPr>
        <w:bidi/>
        <w:jc w:val="both"/>
        <w:rPr>
          <w:rFonts w:ascii="Traditional Arabic" w:hAnsi="Traditional Arabic" w:cs="Traditional Arabic"/>
          <w:sz w:val="28"/>
          <w:szCs w:val="28"/>
          <w:rtl/>
        </w:rPr>
      </w:pPr>
      <w:r>
        <w:rPr>
          <w:rFonts w:ascii="Traditional Arabic" w:hAnsi="Traditional Arabic" w:cs="Traditional Arabic"/>
          <w:sz w:val="28"/>
          <w:szCs w:val="28"/>
          <w:rtl/>
        </w:rPr>
        <w:t>ت</w:t>
      </w:r>
      <w:r w:rsidR="00A85E8E" w:rsidRPr="00A85E8E">
        <w:rPr>
          <w:rFonts w:ascii="Traditional Arabic" w:hAnsi="Traditional Arabic" w:cs="Traditional Arabic"/>
          <w:sz w:val="28"/>
          <w:szCs w:val="28"/>
          <w:rtl/>
        </w:rPr>
        <w:t>ركز هذه الدراسة على تأثير أخلاقيات الأعمال على جودة القرارات الإدارية وضمان الجودة في التعليم العالي</w:t>
      </w:r>
      <w:r w:rsidR="00A85E8E">
        <w:rPr>
          <w:rFonts w:ascii="Traditional Arabic" w:hAnsi="Traditional Arabic" w:cs="Traditional Arabic" w:hint="cs"/>
          <w:sz w:val="28"/>
          <w:szCs w:val="28"/>
          <w:rtl/>
        </w:rPr>
        <w:t>، واعتمدت الدراسة</w:t>
      </w:r>
      <w:r w:rsidR="00A85E8E" w:rsidRPr="00A85E8E">
        <w:rPr>
          <w:rFonts w:ascii="Traditional Arabic" w:hAnsi="Traditional Arabic" w:cs="Traditional Arabic"/>
          <w:sz w:val="28"/>
          <w:szCs w:val="28"/>
          <w:rtl/>
        </w:rPr>
        <w:t xml:space="preserve"> على المنهج التحليلي النظري</w:t>
      </w:r>
      <w:r w:rsidR="00A85E8E">
        <w:rPr>
          <w:rFonts w:ascii="Traditional Arabic" w:hAnsi="Traditional Arabic" w:cs="Traditional Arabic" w:hint="cs"/>
          <w:sz w:val="28"/>
          <w:szCs w:val="28"/>
          <w:rtl/>
        </w:rPr>
        <w:t>، و</w:t>
      </w:r>
      <w:r>
        <w:rPr>
          <w:rFonts w:ascii="Traditional Arabic" w:hAnsi="Traditional Arabic" w:cs="Traditional Arabic" w:hint="cs"/>
          <w:sz w:val="28"/>
          <w:szCs w:val="28"/>
          <w:rtl/>
        </w:rPr>
        <w:t>ت</w:t>
      </w:r>
      <w:r w:rsidR="00A85E8E" w:rsidRPr="00A85E8E">
        <w:rPr>
          <w:rFonts w:ascii="Traditional Arabic" w:hAnsi="Traditional Arabic" w:cs="Traditional Arabic" w:hint="cs"/>
          <w:sz w:val="28"/>
          <w:szCs w:val="28"/>
          <w:rtl/>
        </w:rPr>
        <w:t>ظهر النتائج</w:t>
      </w:r>
      <w:r w:rsidR="00A85E8E" w:rsidRPr="00A85E8E">
        <w:rPr>
          <w:rFonts w:ascii="Traditional Arabic" w:hAnsi="Traditional Arabic" w:cs="Traditional Arabic"/>
          <w:sz w:val="28"/>
          <w:szCs w:val="28"/>
          <w:rtl/>
        </w:rPr>
        <w:t xml:space="preserve"> أن الالتزام بالأخلاقيات التطبيقية </w:t>
      </w:r>
      <w:r>
        <w:rPr>
          <w:rFonts w:ascii="Traditional Arabic" w:hAnsi="Traditional Arabic" w:cs="Traditional Arabic"/>
          <w:sz w:val="28"/>
          <w:szCs w:val="28"/>
          <w:rtl/>
        </w:rPr>
        <w:t>(العدالة، النزاهة، المسؤولية) ي</w:t>
      </w:r>
      <w:r w:rsidR="00A85E8E" w:rsidRPr="00A85E8E">
        <w:rPr>
          <w:rFonts w:ascii="Traditional Arabic" w:hAnsi="Traditional Arabic" w:cs="Traditional Arabic"/>
          <w:sz w:val="28"/>
          <w:szCs w:val="28"/>
          <w:rtl/>
        </w:rPr>
        <w:t>حسن قرارات مثل تصميم المناهج وإدارة الموارد البشر</w:t>
      </w:r>
      <w:r>
        <w:rPr>
          <w:rFonts w:ascii="Traditional Arabic" w:hAnsi="Traditional Arabic" w:cs="Traditional Arabic"/>
          <w:sz w:val="28"/>
          <w:szCs w:val="28"/>
          <w:rtl/>
        </w:rPr>
        <w:t>ية، بينما ت</w:t>
      </w:r>
      <w:r w:rsidR="00A85E8E" w:rsidRPr="00A85E8E">
        <w:rPr>
          <w:rFonts w:ascii="Traditional Arabic" w:hAnsi="Traditional Arabic" w:cs="Traditional Arabic"/>
          <w:sz w:val="28"/>
          <w:szCs w:val="28"/>
          <w:rtl/>
        </w:rPr>
        <w:t>عزز الفضائل الأخلاقية (الصدق، الحكمة، ال</w:t>
      </w:r>
      <w:r>
        <w:rPr>
          <w:rFonts w:ascii="Traditional Arabic" w:hAnsi="Traditional Arabic" w:cs="Traditional Arabic"/>
          <w:sz w:val="28"/>
          <w:szCs w:val="28"/>
          <w:rtl/>
        </w:rPr>
        <w:t>عدالة) الثقة بين القادة والطلاب</w:t>
      </w:r>
      <w:r>
        <w:rPr>
          <w:rFonts w:ascii="Traditional Arabic" w:hAnsi="Traditional Arabic" w:cs="Traditional Arabic" w:hint="cs"/>
          <w:sz w:val="28"/>
          <w:szCs w:val="28"/>
          <w:rtl/>
        </w:rPr>
        <w:t xml:space="preserve"> وأعضاء </w:t>
      </w:r>
      <w:r w:rsidRPr="00A85E8E">
        <w:rPr>
          <w:rFonts w:ascii="Traditional Arabic" w:hAnsi="Traditional Arabic" w:cs="Traditional Arabic" w:hint="cs"/>
          <w:sz w:val="28"/>
          <w:szCs w:val="28"/>
          <w:rtl/>
        </w:rPr>
        <w:t>هيئة</w:t>
      </w:r>
      <w:r w:rsidR="00A85E8E" w:rsidRPr="00A85E8E">
        <w:rPr>
          <w:rFonts w:ascii="Traditional Arabic" w:hAnsi="Traditional Arabic" w:cs="Traditional Arabic"/>
          <w:sz w:val="28"/>
          <w:szCs w:val="28"/>
          <w:rtl/>
        </w:rPr>
        <w:t xml:space="preserve"> التدريس، مما يدعم ضما</w:t>
      </w:r>
      <w:r>
        <w:rPr>
          <w:rFonts w:ascii="Traditional Arabic" w:hAnsi="Traditional Arabic" w:cs="Traditional Arabic"/>
          <w:sz w:val="28"/>
          <w:szCs w:val="28"/>
          <w:rtl/>
        </w:rPr>
        <w:t xml:space="preserve">ن الجودة. </w:t>
      </w:r>
      <w:r>
        <w:rPr>
          <w:rFonts w:ascii="Traditional Arabic" w:hAnsi="Traditional Arabic" w:cs="Traditional Arabic" w:hint="cs"/>
          <w:sz w:val="28"/>
          <w:szCs w:val="28"/>
          <w:rtl/>
        </w:rPr>
        <w:t xml:space="preserve">كما ان </w:t>
      </w:r>
      <w:r>
        <w:rPr>
          <w:rFonts w:ascii="Traditional Arabic" w:hAnsi="Traditional Arabic" w:cs="Traditional Arabic"/>
          <w:sz w:val="28"/>
          <w:szCs w:val="28"/>
          <w:rtl/>
        </w:rPr>
        <w:t>السلوكيات الأخلاقية ت</w:t>
      </w:r>
      <w:r w:rsidR="00A85E8E" w:rsidRPr="00A85E8E">
        <w:rPr>
          <w:rFonts w:ascii="Traditional Arabic" w:hAnsi="Traditional Arabic" w:cs="Traditional Arabic"/>
          <w:sz w:val="28"/>
          <w:szCs w:val="28"/>
          <w:rtl/>
        </w:rPr>
        <w:t>حسن رضا الطلاب، نسب</w:t>
      </w:r>
      <w:r>
        <w:rPr>
          <w:rFonts w:ascii="Traditional Arabic" w:hAnsi="Traditional Arabic" w:cs="Traditional Arabic"/>
          <w:sz w:val="28"/>
          <w:szCs w:val="28"/>
          <w:rtl/>
        </w:rPr>
        <w:t xml:space="preserve"> التوظيف، وجودة البحث العلمي. ت</w:t>
      </w:r>
      <w:r w:rsidR="00A85E8E" w:rsidRPr="00A85E8E">
        <w:rPr>
          <w:rFonts w:ascii="Traditional Arabic" w:hAnsi="Traditional Arabic" w:cs="Traditional Arabic"/>
          <w:sz w:val="28"/>
          <w:szCs w:val="28"/>
          <w:rtl/>
        </w:rPr>
        <w:t xml:space="preserve">ناقش الدراسة تحديات مثل المحسوبية وضعف التدريب الأخلاقي، </w:t>
      </w:r>
      <w:r>
        <w:rPr>
          <w:rFonts w:ascii="Traditional Arabic" w:hAnsi="Traditional Arabic" w:cs="Traditional Arabic"/>
          <w:sz w:val="28"/>
          <w:szCs w:val="28"/>
          <w:rtl/>
        </w:rPr>
        <w:t>وتقترح نموذجا نظري</w:t>
      </w:r>
      <w:r w:rsidR="00A85E8E" w:rsidRPr="00A85E8E">
        <w:rPr>
          <w:rFonts w:ascii="Traditional Arabic" w:hAnsi="Traditional Arabic" w:cs="Traditional Arabic"/>
          <w:sz w:val="28"/>
          <w:szCs w:val="28"/>
          <w:rtl/>
        </w:rPr>
        <w:t>ا يدمج الأخ</w:t>
      </w:r>
      <w:r>
        <w:rPr>
          <w:rFonts w:ascii="Traditional Arabic" w:hAnsi="Traditional Arabic" w:cs="Traditional Arabic"/>
          <w:sz w:val="28"/>
          <w:szCs w:val="28"/>
          <w:rtl/>
        </w:rPr>
        <w:t xml:space="preserve">لاقيات في </w:t>
      </w:r>
      <w:proofErr w:type="spellStart"/>
      <w:r>
        <w:rPr>
          <w:rFonts w:ascii="Traditional Arabic" w:hAnsi="Traditional Arabic" w:cs="Traditional Arabic"/>
          <w:sz w:val="28"/>
          <w:szCs w:val="28"/>
          <w:rtl/>
        </w:rPr>
        <w:t>الحوكمة</w:t>
      </w:r>
      <w:proofErr w:type="spellEnd"/>
      <w:r>
        <w:rPr>
          <w:rFonts w:ascii="Traditional Arabic" w:hAnsi="Traditional Arabic" w:cs="Traditional Arabic"/>
          <w:sz w:val="28"/>
          <w:szCs w:val="28"/>
          <w:rtl/>
        </w:rPr>
        <w:t xml:space="preserve"> الأكاديمية. </w:t>
      </w:r>
      <w:r>
        <w:rPr>
          <w:rFonts w:ascii="Traditional Arabic" w:hAnsi="Traditional Arabic" w:cs="Traditional Arabic" w:hint="cs"/>
          <w:sz w:val="28"/>
          <w:szCs w:val="28"/>
          <w:rtl/>
        </w:rPr>
        <w:t xml:space="preserve">وقدمت الدراسة </w:t>
      </w:r>
      <w:r w:rsidR="00A85E8E" w:rsidRPr="00A85E8E">
        <w:rPr>
          <w:rFonts w:ascii="Traditional Arabic" w:hAnsi="Traditional Arabic" w:cs="Traditional Arabic"/>
          <w:sz w:val="28"/>
          <w:szCs w:val="28"/>
          <w:rtl/>
        </w:rPr>
        <w:t>توصيات تشمل تطوير برامج تدريبية للقادة، وضع سياسات لتعزيز الشفافية، ودمج معايير الأ</w:t>
      </w:r>
      <w:r>
        <w:rPr>
          <w:rFonts w:ascii="Traditional Arabic" w:hAnsi="Traditional Arabic" w:cs="Traditional Arabic"/>
          <w:sz w:val="28"/>
          <w:szCs w:val="28"/>
          <w:rtl/>
        </w:rPr>
        <w:t xml:space="preserve">خلاقيات في أنظمة ضمان الجودة. </w:t>
      </w:r>
      <w:r>
        <w:rPr>
          <w:rFonts w:ascii="Traditional Arabic" w:hAnsi="Traditional Arabic" w:cs="Traditional Arabic" w:hint="cs"/>
          <w:sz w:val="28"/>
          <w:szCs w:val="28"/>
          <w:rtl/>
        </w:rPr>
        <w:t xml:space="preserve">كما </w:t>
      </w:r>
      <w:r>
        <w:rPr>
          <w:rFonts w:ascii="Traditional Arabic" w:hAnsi="Traditional Arabic" w:cs="Traditional Arabic"/>
          <w:sz w:val="28"/>
          <w:szCs w:val="28"/>
          <w:rtl/>
        </w:rPr>
        <w:t>ت</w:t>
      </w:r>
      <w:r w:rsidR="00A85E8E" w:rsidRPr="00A85E8E">
        <w:rPr>
          <w:rFonts w:ascii="Traditional Arabic" w:hAnsi="Traditional Arabic" w:cs="Traditional Arabic"/>
          <w:sz w:val="28"/>
          <w:szCs w:val="28"/>
          <w:rtl/>
        </w:rPr>
        <w:t>قترح دراسات مستقبلية تطبيقية في الجامعات الجزائرية لمعالجة التحديات المحلية وتعزيز جودة التعليم</w:t>
      </w:r>
      <w:r w:rsidR="00A85E8E" w:rsidRPr="00A85E8E">
        <w:rPr>
          <w:rFonts w:ascii="Traditional Arabic" w:hAnsi="Traditional Arabic" w:cs="Traditional Arabic"/>
          <w:sz w:val="28"/>
          <w:szCs w:val="28"/>
        </w:rPr>
        <w:t>.</w:t>
      </w:r>
    </w:p>
    <w:p w:rsidR="00A85E8E" w:rsidRPr="00A85E8E" w:rsidRDefault="00A85E8E" w:rsidP="00A85E8E">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الكلمات المفتاحية: </w:t>
      </w:r>
      <w:r w:rsidRPr="00A85E8E">
        <w:rPr>
          <w:rFonts w:ascii="Traditional Arabic" w:hAnsi="Traditional Arabic" w:cs="Traditional Arabic"/>
          <w:sz w:val="28"/>
          <w:szCs w:val="28"/>
          <w:rtl/>
        </w:rPr>
        <w:t xml:space="preserve">أخلاقيات الأعمال، جودة القرارات، ضمان الجودة، </w:t>
      </w:r>
      <w:proofErr w:type="spellStart"/>
      <w:r w:rsidRPr="00A85E8E">
        <w:rPr>
          <w:rFonts w:ascii="Traditional Arabic" w:hAnsi="Traditional Arabic" w:cs="Traditional Arabic"/>
          <w:sz w:val="28"/>
          <w:szCs w:val="28"/>
          <w:rtl/>
        </w:rPr>
        <w:t>الحوكمة</w:t>
      </w:r>
      <w:proofErr w:type="spellEnd"/>
      <w:r w:rsidRPr="00A85E8E">
        <w:rPr>
          <w:rFonts w:ascii="Traditional Arabic" w:hAnsi="Traditional Arabic" w:cs="Traditional Arabic"/>
          <w:sz w:val="28"/>
          <w:szCs w:val="28"/>
          <w:rtl/>
        </w:rPr>
        <w:t xml:space="preserve"> الأكاديمية</w:t>
      </w:r>
    </w:p>
    <w:p w:rsidR="00A85E8E" w:rsidRPr="00855901" w:rsidRDefault="00A85E8E" w:rsidP="00A85E8E">
      <w:pPr>
        <w:jc w:val="both"/>
        <w:rPr>
          <w:rFonts w:asciiTheme="majorBidi" w:hAnsiTheme="majorBidi" w:cstheme="majorBidi"/>
          <w:sz w:val="28"/>
          <w:szCs w:val="28"/>
          <w:rtl/>
        </w:rPr>
      </w:pPr>
      <w:r w:rsidRPr="00855901">
        <w:rPr>
          <w:rFonts w:asciiTheme="majorBidi" w:hAnsiTheme="majorBidi" w:cstheme="majorBidi"/>
          <w:b/>
          <w:bCs/>
          <w:sz w:val="24"/>
          <w:szCs w:val="24"/>
        </w:rPr>
        <w:t>Abstract</w:t>
      </w:r>
      <w:r w:rsidRPr="00855901">
        <w:rPr>
          <w:rFonts w:asciiTheme="majorBidi" w:hAnsiTheme="majorBidi" w:cstheme="majorBidi"/>
          <w:sz w:val="24"/>
          <w:szCs w:val="24"/>
        </w:rPr>
        <w:t> </w:t>
      </w:r>
      <w:proofErr w:type="gramStart"/>
      <w:r w:rsidRPr="00855901">
        <w:rPr>
          <w:rFonts w:asciiTheme="majorBidi" w:hAnsiTheme="majorBidi" w:cstheme="majorBidi"/>
          <w:sz w:val="24"/>
          <w:szCs w:val="24"/>
        </w:rPr>
        <w:t>:This</w:t>
      </w:r>
      <w:proofErr w:type="gram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study</w:t>
      </w:r>
      <w:proofErr w:type="spellEnd"/>
      <w:r w:rsidRPr="00855901">
        <w:rPr>
          <w:rFonts w:asciiTheme="majorBidi" w:hAnsiTheme="majorBidi" w:cstheme="majorBidi"/>
          <w:sz w:val="24"/>
          <w:szCs w:val="24"/>
        </w:rPr>
        <w:t xml:space="preserve"> examines the impact of business </w:t>
      </w:r>
      <w:proofErr w:type="spellStart"/>
      <w:r w:rsidRPr="00855901">
        <w:rPr>
          <w:rFonts w:asciiTheme="majorBidi" w:hAnsiTheme="majorBidi" w:cstheme="majorBidi"/>
          <w:sz w:val="24"/>
          <w:szCs w:val="24"/>
        </w:rPr>
        <w:t>ethics</w:t>
      </w:r>
      <w:proofErr w:type="spellEnd"/>
      <w:r w:rsidRPr="00855901">
        <w:rPr>
          <w:rFonts w:asciiTheme="majorBidi" w:hAnsiTheme="majorBidi" w:cstheme="majorBidi"/>
          <w:sz w:val="24"/>
          <w:szCs w:val="24"/>
        </w:rPr>
        <w:t xml:space="preserve"> on the </w:t>
      </w:r>
      <w:proofErr w:type="spellStart"/>
      <w:r w:rsidRPr="00855901">
        <w:rPr>
          <w:rFonts w:asciiTheme="majorBidi" w:hAnsiTheme="majorBidi" w:cstheme="majorBidi"/>
          <w:sz w:val="24"/>
          <w:szCs w:val="24"/>
        </w:rPr>
        <w:t>quality</w:t>
      </w:r>
      <w:proofErr w:type="spellEnd"/>
      <w:r w:rsidRPr="00855901">
        <w:rPr>
          <w:rFonts w:asciiTheme="majorBidi" w:hAnsiTheme="majorBidi" w:cstheme="majorBidi"/>
          <w:sz w:val="24"/>
          <w:szCs w:val="24"/>
        </w:rPr>
        <w:t xml:space="preserve"> of administrative </w:t>
      </w:r>
      <w:proofErr w:type="spellStart"/>
      <w:r w:rsidRPr="00855901">
        <w:rPr>
          <w:rFonts w:asciiTheme="majorBidi" w:hAnsiTheme="majorBidi" w:cstheme="majorBidi"/>
          <w:sz w:val="24"/>
          <w:szCs w:val="24"/>
        </w:rPr>
        <w:t>decisions</w:t>
      </w:r>
      <w:proofErr w:type="spellEnd"/>
      <w:r w:rsidRPr="00855901">
        <w:rPr>
          <w:rFonts w:asciiTheme="majorBidi" w:hAnsiTheme="majorBidi" w:cstheme="majorBidi"/>
          <w:sz w:val="24"/>
          <w:szCs w:val="24"/>
        </w:rPr>
        <w:t xml:space="preserve"> and </w:t>
      </w:r>
      <w:proofErr w:type="spellStart"/>
      <w:r w:rsidRPr="00855901">
        <w:rPr>
          <w:rFonts w:asciiTheme="majorBidi" w:hAnsiTheme="majorBidi" w:cstheme="majorBidi"/>
          <w:sz w:val="24"/>
          <w:szCs w:val="24"/>
        </w:rPr>
        <w:t>quality</w:t>
      </w:r>
      <w:proofErr w:type="spellEnd"/>
      <w:r w:rsidRPr="00855901">
        <w:rPr>
          <w:rFonts w:asciiTheme="majorBidi" w:hAnsiTheme="majorBidi" w:cstheme="majorBidi"/>
          <w:sz w:val="24"/>
          <w:szCs w:val="24"/>
        </w:rPr>
        <w:t xml:space="preserve"> assurance in </w:t>
      </w:r>
      <w:proofErr w:type="spellStart"/>
      <w:r w:rsidRPr="00855901">
        <w:rPr>
          <w:rFonts w:asciiTheme="majorBidi" w:hAnsiTheme="majorBidi" w:cstheme="majorBidi"/>
          <w:sz w:val="24"/>
          <w:szCs w:val="24"/>
        </w:rPr>
        <w:t>higher</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education</w:t>
      </w:r>
      <w:proofErr w:type="spellEnd"/>
      <w:r w:rsidRPr="00855901">
        <w:rPr>
          <w:rFonts w:asciiTheme="majorBidi" w:hAnsiTheme="majorBidi" w:cstheme="majorBidi"/>
          <w:sz w:val="24"/>
          <w:szCs w:val="24"/>
        </w:rPr>
        <w:t>.</w:t>
      </w:r>
      <w:r w:rsidR="00855901" w:rsidRPr="00855901">
        <w:t xml:space="preserve"> </w:t>
      </w:r>
      <w:r w:rsidR="00855901" w:rsidRPr="00855901">
        <w:rPr>
          <w:rFonts w:asciiTheme="majorBidi" w:hAnsiTheme="majorBidi" w:cstheme="majorBidi"/>
          <w:sz w:val="24"/>
          <w:szCs w:val="24"/>
        </w:rPr>
        <w:t xml:space="preserve">The </w:t>
      </w:r>
      <w:proofErr w:type="spellStart"/>
      <w:r w:rsidR="00855901" w:rsidRPr="00855901">
        <w:rPr>
          <w:rFonts w:asciiTheme="majorBidi" w:hAnsiTheme="majorBidi" w:cstheme="majorBidi"/>
          <w:sz w:val="24"/>
          <w:szCs w:val="24"/>
        </w:rPr>
        <w:t>study</w:t>
      </w:r>
      <w:proofErr w:type="spellEnd"/>
      <w:r w:rsidR="00855901" w:rsidRPr="00855901">
        <w:rPr>
          <w:rFonts w:asciiTheme="majorBidi" w:hAnsiTheme="majorBidi" w:cstheme="majorBidi"/>
          <w:sz w:val="24"/>
          <w:szCs w:val="24"/>
        </w:rPr>
        <w:t xml:space="preserve"> </w:t>
      </w:r>
      <w:proofErr w:type="spellStart"/>
      <w:r w:rsidR="00855901" w:rsidRPr="00855901">
        <w:rPr>
          <w:rFonts w:asciiTheme="majorBidi" w:hAnsiTheme="majorBidi" w:cstheme="majorBidi"/>
          <w:sz w:val="24"/>
          <w:szCs w:val="24"/>
        </w:rPr>
        <w:t>relied</w:t>
      </w:r>
      <w:proofErr w:type="spellEnd"/>
      <w:r w:rsidR="00855901" w:rsidRPr="00855901">
        <w:rPr>
          <w:rFonts w:asciiTheme="majorBidi" w:hAnsiTheme="majorBidi" w:cstheme="majorBidi"/>
          <w:sz w:val="24"/>
          <w:szCs w:val="24"/>
        </w:rPr>
        <w:t xml:space="preserve"> on the </w:t>
      </w:r>
      <w:proofErr w:type="spellStart"/>
      <w:r w:rsidR="00855901" w:rsidRPr="00855901">
        <w:rPr>
          <w:rFonts w:asciiTheme="majorBidi" w:hAnsiTheme="majorBidi" w:cstheme="majorBidi"/>
          <w:sz w:val="24"/>
          <w:szCs w:val="24"/>
        </w:rPr>
        <w:t>theoretical</w:t>
      </w:r>
      <w:proofErr w:type="spellEnd"/>
      <w:r w:rsidR="00855901" w:rsidRPr="00855901">
        <w:rPr>
          <w:rFonts w:asciiTheme="majorBidi" w:hAnsiTheme="majorBidi" w:cstheme="majorBidi"/>
          <w:sz w:val="24"/>
          <w:szCs w:val="24"/>
        </w:rPr>
        <w:t xml:space="preserve"> </w:t>
      </w:r>
      <w:proofErr w:type="spellStart"/>
      <w:r w:rsidR="00855901" w:rsidRPr="00855901">
        <w:rPr>
          <w:rFonts w:asciiTheme="majorBidi" w:hAnsiTheme="majorBidi" w:cstheme="majorBidi"/>
          <w:sz w:val="24"/>
          <w:szCs w:val="24"/>
        </w:rPr>
        <w:t>analytical</w:t>
      </w:r>
      <w:proofErr w:type="spellEnd"/>
      <w:r w:rsidR="00855901" w:rsidRPr="00855901">
        <w:rPr>
          <w:rFonts w:asciiTheme="majorBidi" w:hAnsiTheme="majorBidi" w:cstheme="majorBidi"/>
          <w:sz w:val="24"/>
          <w:szCs w:val="24"/>
        </w:rPr>
        <w:t xml:space="preserve"> </w:t>
      </w:r>
      <w:proofErr w:type="spellStart"/>
      <w:r w:rsidR="00855901" w:rsidRPr="00855901">
        <w:rPr>
          <w:rFonts w:asciiTheme="majorBidi" w:hAnsiTheme="majorBidi" w:cstheme="majorBidi"/>
          <w:sz w:val="24"/>
          <w:szCs w:val="24"/>
        </w:rPr>
        <w:t>approach</w:t>
      </w:r>
      <w:proofErr w:type="spellEnd"/>
      <w:r w:rsidR="00855901" w:rsidRPr="00855901">
        <w:rPr>
          <w:rFonts w:asciiTheme="majorBidi" w:hAnsiTheme="majorBidi" w:cstheme="majorBidi"/>
          <w:sz w:val="24"/>
          <w:szCs w:val="24"/>
        </w:rPr>
        <w:t>.</w:t>
      </w:r>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Findings</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indicate</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that</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adherence</w:t>
      </w:r>
      <w:proofErr w:type="spellEnd"/>
      <w:r w:rsidRPr="00855901">
        <w:rPr>
          <w:rFonts w:asciiTheme="majorBidi" w:hAnsiTheme="majorBidi" w:cstheme="majorBidi"/>
          <w:sz w:val="24"/>
          <w:szCs w:val="24"/>
        </w:rPr>
        <w:t xml:space="preserve"> to </w:t>
      </w:r>
      <w:proofErr w:type="spellStart"/>
      <w:r w:rsidRPr="00855901">
        <w:rPr>
          <w:rFonts w:asciiTheme="majorBidi" w:hAnsiTheme="majorBidi" w:cstheme="majorBidi"/>
          <w:sz w:val="24"/>
          <w:szCs w:val="24"/>
        </w:rPr>
        <w:t>applied</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ethics</w:t>
      </w:r>
      <w:proofErr w:type="spellEnd"/>
      <w:r w:rsidRPr="00855901">
        <w:rPr>
          <w:rFonts w:asciiTheme="majorBidi" w:hAnsiTheme="majorBidi" w:cstheme="majorBidi"/>
          <w:sz w:val="24"/>
          <w:szCs w:val="24"/>
        </w:rPr>
        <w:t xml:space="preserve"> (justice, </w:t>
      </w:r>
      <w:proofErr w:type="spellStart"/>
      <w:r w:rsidRPr="00855901">
        <w:rPr>
          <w:rFonts w:asciiTheme="majorBidi" w:hAnsiTheme="majorBidi" w:cstheme="majorBidi"/>
          <w:sz w:val="24"/>
          <w:szCs w:val="24"/>
        </w:rPr>
        <w:t>integrity</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responsibility</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enhances</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decisions</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related</w:t>
      </w:r>
      <w:proofErr w:type="spellEnd"/>
      <w:r w:rsidRPr="00855901">
        <w:rPr>
          <w:rFonts w:asciiTheme="majorBidi" w:hAnsiTheme="majorBidi" w:cstheme="majorBidi"/>
          <w:sz w:val="24"/>
          <w:szCs w:val="24"/>
        </w:rPr>
        <w:t xml:space="preserve"> to curriculum design and </w:t>
      </w:r>
      <w:proofErr w:type="spellStart"/>
      <w:r w:rsidRPr="00855901">
        <w:rPr>
          <w:rFonts w:asciiTheme="majorBidi" w:hAnsiTheme="majorBidi" w:cstheme="majorBidi"/>
          <w:sz w:val="24"/>
          <w:szCs w:val="24"/>
        </w:rPr>
        <w:t>human</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resource</w:t>
      </w:r>
      <w:proofErr w:type="spellEnd"/>
      <w:r w:rsidRPr="00855901">
        <w:rPr>
          <w:rFonts w:asciiTheme="majorBidi" w:hAnsiTheme="majorBidi" w:cstheme="majorBidi"/>
          <w:sz w:val="24"/>
          <w:szCs w:val="24"/>
        </w:rPr>
        <w:t xml:space="preserve"> management, </w:t>
      </w:r>
      <w:proofErr w:type="spellStart"/>
      <w:r w:rsidRPr="00855901">
        <w:rPr>
          <w:rFonts w:asciiTheme="majorBidi" w:hAnsiTheme="majorBidi" w:cstheme="majorBidi"/>
          <w:sz w:val="24"/>
          <w:szCs w:val="24"/>
        </w:rPr>
        <w:t>while</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virtue</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ethics</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honesty</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wisdom</w:t>
      </w:r>
      <w:proofErr w:type="spellEnd"/>
      <w:r w:rsidRPr="00855901">
        <w:rPr>
          <w:rFonts w:asciiTheme="majorBidi" w:hAnsiTheme="majorBidi" w:cstheme="majorBidi"/>
          <w:sz w:val="24"/>
          <w:szCs w:val="24"/>
        </w:rPr>
        <w:t xml:space="preserve">, justice) </w:t>
      </w:r>
      <w:proofErr w:type="spellStart"/>
      <w:r w:rsidRPr="00855901">
        <w:rPr>
          <w:rFonts w:asciiTheme="majorBidi" w:hAnsiTheme="majorBidi" w:cstheme="majorBidi"/>
          <w:sz w:val="24"/>
          <w:szCs w:val="24"/>
        </w:rPr>
        <w:t>foster</w:t>
      </w:r>
      <w:proofErr w:type="spellEnd"/>
      <w:r w:rsidRPr="00855901">
        <w:rPr>
          <w:rFonts w:asciiTheme="majorBidi" w:hAnsiTheme="majorBidi" w:cstheme="majorBidi"/>
          <w:sz w:val="24"/>
          <w:szCs w:val="24"/>
        </w:rPr>
        <w:t xml:space="preserve"> trust </w:t>
      </w:r>
      <w:proofErr w:type="spellStart"/>
      <w:r w:rsidRPr="00855901">
        <w:rPr>
          <w:rFonts w:asciiTheme="majorBidi" w:hAnsiTheme="majorBidi" w:cstheme="majorBidi"/>
          <w:sz w:val="24"/>
          <w:szCs w:val="24"/>
        </w:rPr>
        <w:t>between</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academic</w:t>
      </w:r>
      <w:proofErr w:type="spellEnd"/>
      <w:r w:rsidRPr="00855901">
        <w:rPr>
          <w:rFonts w:asciiTheme="majorBidi" w:hAnsiTheme="majorBidi" w:cstheme="majorBidi"/>
          <w:sz w:val="24"/>
          <w:szCs w:val="24"/>
        </w:rPr>
        <w:t xml:space="preserve"> leaders and </w:t>
      </w:r>
      <w:proofErr w:type="spellStart"/>
      <w:r w:rsidRPr="00855901">
        <w:rPr>
          <w:rFonts w:asciiTheme="majorBidi" w:hAnsiTheme="majorBidi" w:cstheme="majorBidi"/>
          <w:sz w:val="24"/>
          <w:szCs w:val="24"/>
        </w:rPr>
        <w:t>students</w:t>
      </w:r>
      <w:proofErr w:type="spellEnd"/>
      <w:r w:rsidRPr="00855901">
        <w:rPr>
          <w:rFonts w:asciiTheme="majorBidi" w:hAnsiTheme="majorBidi" w:cstheme="majorBidi"/>
          <w:sz w:val="24"/>
          <w:szCs w:val="24"/>
        </w:rPr>
        <w:t>/</w:t>
      </w:r>
      <w:proofErr w:type="spellStart"/>
      <w:r w:rsidRPr="00855901">
        <w:rPr>
          <w:rFonts w:asciiTheme="majorBidi" w:hAnsiTheme="majorBidi" w:cstheme="majorBidi"/>
          <w:sz w:val="24"/>
          <w:szCs w:val="24"/>
        </w:rPr>
        <w:t>faculty</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supporting</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quality</w:t>
      </w:r>
      <w:proofErr w:type="spellEnd"/>
      <w:r w:rsidRPr="00855901">
        <w:rPr>
          <w:rFonts w:asciiTheme="majorBidi" w:hAnsiTheme="majorBidi" w:cstheme="majorBidi"/>
          <w:sz w:val="24"/>
          <w:szCs w:val="24"/>
        </w:rPr>
        <w:t xml:space="preserve"> assurance. </w:t>
      </w:r>
      <w:proofErr w:type="spellStart"/>
      <w:r w:rsidRPr="00855901">
        <w:rPr>
          <w:rFonts w:asciiTheme="majorBidi" w:hAnsiTheme="majorBidi" w:cstheme="majorBidi"/>
          <w:sz w:val="24"/>
          <w:szCs w:val="24"/>
        </w:rPr>
        <w:t>Ethical</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behaviors</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improve</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student</w:t>
      </w:r>
      <w:proofErr w:type="spellEnd"/>
      <w:r w:rsidRPr="00855901">
        <w:rPr>
          <w:rFonts w:asciiTheme="majorBidi" w:hAnsiTheme="majorBidi" w:cstheme="majorBidi"/>
          <w:sz w:val="24"/>
          <w:szCs w:val="24"/>
        </w:rPr>
        <w:t xml:space="preserve"> satisfaction, </w:t>
      </w:r>
      <w:proofErr w:type="spellStart"/>
      <w:r w:rsidRPr="00855901">
        <w:rPr>
          <w:rFonts w:asciiTheme="majorBidi" w:hAnsiTheme="majorBidi" w:cstheme="majorBidi"/>
          <w:sz w:val="24"/>
          <w:szCs w:val="24"/>
        </w:rPr>
        <w:t>employment</w:t>
      </w:r>
      <w:proofErr w:type="spellEnd"/>
      <w:r w:rsidRPr="00855901">
        <w:rPr>
          <w:rFonts w:asciiTheme="majorBidi" w:hAnsiTheme="majorBidi" w:cstheme="majorBidi"/>
          <w:sz w:val="24"/>
          <w:szCs w:val="24"/>
        </w:rPr>
        <w:t xml:space="preserve"> rates, and </w:t>
      </w:r>
      <w:proofErr w:type="spellStart"/>
      <w:r w:rsidRPr="00855901">
        <w:rPr>
          <w:rFonts w:asciiTheme="majorBidi" w:hAnsiTheme="majorBidi" w:cstheme="majorBidi"/>
          <w:sz w:val="24"/>
          <w:szCs w:val="24"/>
        </w:rPr>
        <w:t>research</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quality</w:t>
      </w:r>
      <w:proofErr w:type="spellEnd"/>
      <w:r w:rsidRPr="00855901">
        <w:rPr>
          <w:rFonts w:asciiTheme="majorBidi" w:hAnsiTheme="majorBidi" w:cstheme="majorBidi"/>
          <w:sz w:val="24"/>
          <w:szCs w:val="24"/>
        </w:rPr>
        <w:t xml:space="preserve">. The </w:t>
      </w:r>
      <w:proofErr w:type="spellStart"/>
      <w:r w:rsidRPr="00855901">
        <w:rPr>
          <w:rFonts w:asciiTheme="majorBidi" w:hAnsiTheme="majorBidi" w:cstheme="majorBidi"/>
          <w:sz w:val="24"/>
          <w:szCs w:val="24"/>
        </w:rPr>
        <w:t>study</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discusses</w:t>
      </w:r>
      <w:proofErr w:type="spellEnd"/>
      <w:r w:rsidRPr="00855901">
        <w:rPr>
          <w:rFonts w:asciiTheme="majorBidi" w:hAnsiTheme="majorBidi" w:cstheme="majorBidi"/>
          <w:sz w:val="24"/>
          <w:szCs w:val="24"/>
        </w:rPr>
        <w:t xml:space="preserve"> challenges </w:t>
      </w:r>
      <w:proofErr w:type="spellStart"/>
      <w:r w:rsidRPr="00855901">
        <w:rPr>
          <w:rFonts w:asciiTheme="majorBidi" w:hAnsiTheme="majorBidi" w:cstheme="majorBidi"/>
          <w:sz w:val="24"/>
          <w:szCs w:val="24"/>
        </w:rPr>
        <w:t>such</w:t>
      </w:r>
      <w:proofErr w:type="spellEnd"/>
      <w:r w:rsidRPr="00855901">
        <w:rPr>
          <w:rFonts w:asciiTheme="majorBidi" w:hAnsiTheme="majorBidi" w:cstheme="majorBidi"/>
          <w:sz w:val="24"/>
          <w:szCs w:val="24"/>
        </w:rPr>
        <w:t xml:space="preserve"> as </w:t>
      </w:r>
      <w:proofErr w:type="spellStart"/>
      <w:r w:rsidRPr="00855901">
        <w:rPr>
          <w:rFonts w:asciiTheme="majorBidi" w:hAnsiTheme="majorBidi" w:cstheme="majorBidi"/>
          <w:sz w:val="24"/>
          <w:szCs w:val="24"/>
        </w:rPr>
        <w:t>favoritism</w:t>
      </w:r>
      <w:proofErr w:type="spellEnd"/>
      <w:r w:rsidRPr="00855901">
        <w:rPr>
          <w:rFonts w:asciiTheme="majorBidi" w:hAnsiTheme="majorBidi" w:cstheme="majorBidi"/>
          <w:sz w:val="24"/>
          <w:szCs w:val="24"/>
        </w:rPr>
        <w:t xml:space="preserve"> and </w:t>
      </w:r>
      <w:proofErr w:type="spellStart"/>
      <w:r w:rsidRPr="00855901">
        <w:rPr>
          <w:rFonts w:asciiTheme="majorBidi" w:hAnsiTheme="majorBidi" w:cstheme="majorBidi"/>
          <w:sz w:val="24"/>
          <w:szCs w:val="24"/>
        </w:rPr>
        <w:t>inadequate</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ethical</w:t>
      </w:r>
      <w:proofErr w:type="spellEnd"/>
      <w:r w:rsidRPr="00855901">
        <w:rPr>
          <w:rFonts w:asciiTheme="majorBidi" w:hAnsiTheme="majorBidi" w:cstheme="majorBidi"/>
          <w:sz w:val="24"/>
          <w:szCs w:val="24"/>
        </w:rPr>
        <w:t xml:space="preserve"> training for leaders and proposes a </w:t>
      </w:r>
      <w:proofErr w:type="spellStart"/>
      <w:r w:rsidRPr="00855901">
        <w:rPr>
          <w:rFonts w:asciiTheme="majorBidi" w:hAnsiTheme="majorBidi" w:cstheme="majorBidi"/>
          <w:sz w:val="24"/>
          <w:szCs w:val="24"/>
        </w:rPr>
        <w:t>theoretical</w:t>
      </w:r>
      <w:proofErr w:type="spellEnd"/>
      <w:r w:rsidRPr="00855901">
        <w:rPr>
          <w:rFonts w:asciiTheme="majorBidi" w:hAnsiTheme="majorBidi" w:cstheme="majorBidi"/>
          <w:sz w:val="24"/>
          <w:szCs w:val="24"/>
        </w:rPr>
        <w:t xml:space="preserve"> model </w:t>
      </w:r>
      <w:proofErr w:type="spellStart"/>
      <w:r w:rsidRPr="00855901">
        <w:rPr>
          <w:rFonts w:asciiTheme="majorBidi" w:hAnsiTheme="majorBidi" w:cstheme="majorBidi"/>
          <w:sz w:val="24"/>
          <w:szCs w:val="24"/>
        </w:rPr>
        <w:t>integrating</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ethics</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into</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academic</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governance</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Recommendations</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include</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developing</w:t>
      </w:r>
      <w:proofErr w:type="spellEnd"/>
      <w:r w:rsidRPr="00855901">
        <w:rPr>
          <w:rFonts w:asciiTheme="majorBidi" w:hAnsiTheme="majorBidi" w:cstheme="majorBidi"/>
          <w:sz w:val="24"/>
          <w:szCs w:val="24"/>
        </w:rPr>
        <w:t xml:space="preserve"> training programs for </w:t>
      </w:r>
      <w:proofErr w:type="spellStart"/>
      <w:r w:rsidRPr="00855901">
        <w:rPr>
          <w:rFonts w:asciiTheme="majorBidi" w:hAnsiTheme="majorBidi" w:cstheme="majorBidi"/>
          <w:sz w:val="24"/>
          <w:szCs w:val="24"/>
        </w:rPr>
        <w:t>academic</w:t>
      </w:r>
      <w:proofErr w:type="spellEnd"/>
      <w:r w:rsidRPr="00855901">
        <w:rPr>
          <w:rFonts w:asciiTheme="majorBidi" w:hAnsiTheme="majorBidi" w:cstheme="majorBidi"/>
          <w:sz w:val="24"/>
          <w:szCs w:val="24"/>
        </w:rPr>
        <w:t xml:space="preserve"> leaders, </w:t>
      </w:r>
      <w:proofErr w:type="spellStart"/>
      <w:r w:rsidRPr="00855901">
        <w:rPr>
          <w:rFonts w:asciiTheme="majorBidi" w:hAnsiTheme="majorBidi" w:cstheme="majorBidi"/>
          <w:sz w:val="24"/>
          <w:szCs w:val="24"/>
        </w:rPr>
        <w:t>establishing</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policies</w:t>
      </w:r>
      <w:proofErr w:type="spellEnd"/>
      <w:r w:rsidRPr="00855901">
        <w:rPr>
          <w:rFonts w:asciiTheme="majorBidi" w:hAnsiTheme="majorBidi" w:cstheme="majorBidi"/>
          <w:sz w:val="24"/>
          <w:szCs w:val="24"/>
        </w:rPr>
        <w:t xml:space="preserve"> to </w:t>
      </w:r>
      <w:proofErr w:type="spellStart"/>
      <w:r w:rsidRPr="00855901">
        <w:rPr>
          <w:rFonts w:asciiTheme="majorBidi" w:hAnsiTheme="majorBidi" w:cstheme="majorBidi"/>
          <w:sz w:val="24"/>
          <w:szCs w:val="24"/>
        </w:rPr>
        <w:t>enhance</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transparency</w:t>
      </w:r>
      <w:proofErr w:type="spellEnd"/>
      <w:r w:rsidRPr="00855901">
        <w:rPr>
          <w:rFonts w:asciiTheme="majorBidi" w:hAnsiTheme="majorBidi" w:cstheme="majorBidi"/>
          <w:sz w:val="24"/>
          <w:szCs w:val="24"/>
        </w:rPr>
        <w:t xml:space="preserve">, and </w:t>
      </w:r>
      <w:proofErr w:type="spellStart"/>
      <w:r w:rsidRPr="00855901">
        <w:rPr>
          <w:rFonts w:asciiTheme="majorBidi" w:hAnsiTheme="majorBidi" w:cstheme="majorBidi"/>
          <w:sz w:val="24"/>
          <w:szCs w:val="24"/>
        </w:rPr>
        <w:t>incorporating</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ethical</w:t>
      </w:r>
      <w:proofErr w:type="spellEnd"/>
      <w:r w:rsidRPr="00855901">
        <w:rPr>
          <w:rFonts w:asciiTheme="majorBidi" w:hAnsiTheme="majorBidi" w:cstheme="majorBidi"/>
          <w:sz w:val="24"/>
          <w:szCs w:val="24"/>
        </w:rPr>
        <w:t xml:space="preserve"> standards </w:t>
      </w:r>
      <w:proofErr w:type="spellStart"/>
      <w:r w:rsidRPr="00855901">
        <w:rPr>
          <w:rFonts w:asciiTheme="majorBidi" w:hAnsiTheme="majorBidi" w:cstheme="majorBidi"/>
          <w:sz w:val="24"/>
          <w:szCs w:val="24"/>
        </w:rPr>
        <w:t>into</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quality</w:t>
      </w:r>
      <w:proofErr w:type="spellEnd"/>
      <w:r w:rsidRPr="00855901">
        <w:rPr>
          <w:rFonts w:asciiTheme="majorBidi" w:hAnsiTheme="majorBidi" w:cstheme="majorBidi"/>
          <w:sz w:val="24"/>
          <w:szCs w:val="24"/>
        </w:rPr>
        <w:t xml:space="preserve"> assurance </w:t>
      </w:r>
      <w:proofErr w:type="spellStart"/>
      <w:r w:rsidRPr="00855901">
        <w:rPr>
          <w:rFonts w:asciiTheme="majorBidi" w:hAnsiTheme="majorBidi" w:cstheme="majorBidi"/>
          <w:sz w:val="24"/>
          <w:szCs w:val="24"/>
        </w:rPr>
        <w:t>systems</w:t>
      </w:r>
      <w:proofErr w:type="spellEnd"/>
      <w:r w:rsidRPr="00855901">
        <w:rPr>
          <w:rFonts w:asciiTheme="majorBidi" w:hAnsiTheme="majorBidi" w:cstheme="majorBidi"/>
          <w:sz w:val="24"/>
          <w:szCs w:val="24"/>
        </w:rPr>
        <w:t xml:space="preserve">. Future </w:t>
      </w:r>
      <w:proofErr w:type="spellStart"/>
      <w:r w:rsidRPr="00855901">
        <w:rPr>
          <w:rFonts w:asciiTheme="majorBidi" w:hAnsiTheme="majorBidi" w:cstheme="majorBidi"/>
          <w:sz w:val="24"/>
          <w:szCs w:val="24"/>
        </w:rPr>
        <w:t>applied</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studies</w:t>
      </w:r>
      <w:proofErr w:type="spellEnd"/>
      <w:r w:rsidRPr="00855901">
        <w:rPr>
          <w:rFonts w:asciiTheme="majorBidi" w:hAnsiTheme="majorBidi" w:cstheme="majorBidi"/>
          <w:sz w:val="24"/>
          <w:szCs w:val="24"/>
        </w:rPr>
        <w:t xml:space="preserve"> in Algerian </w:t>
      </w:r>
      <w:proofErr w:type="spellStart"/>
      <w:r w:rsidRPr="00855901">
        <w:rPr>
          <w:rFonts w:asciiTheme="majorBidi" w:hAnsiTheme="majorBidi" w:cstheme="majorBidi"/>
          <w:sz w:val="24"/>
          <w:szCs w:val="24"/>
        </w:rPr>
        <w:t>universities</w:t>
      </w:r>
      <w:proofErr w:type="spellEnd"/>
      <w:r w:rsidRPr="00855901">
        <w:rPr>
          <w:rFonts w:asciiTheme="majorBidi" w:hAnsiTheme="majorBidi" w:cstheme="majorBidi"/>
          <w:sz w:val="24"/>
          <w:szCs w:val="24"/>
        </w:rPr>
        <w:t xml:space="preserve"> are </w:t>
      </w:r>
      <w:proofErr w:type="spellStart"/>
      <w:r w:rsidRPr="00855901">
        <w:rPr>
          <w:rFonts w:asciiTheme="majorBidi" w:hAnsiTheme="majorBidi" w:cstheme="majorBidi"/>
          <w:sz w:val="24"/>
          <w:szCs w:val="24"/>
        </w:rPr>
        <w:t>suggested</w:t>
      </w:r>
      <w:proofErr w:type="spellEnd"/>
      <w:r w:rsidRPr="00855901">
        <w:rPr>
          <w:rFonts w:asciiTheme="majorBidi" w:hAnsiTheme="majorBidi" w:cstheme="majorBidi"/>
          <w:sz w:val="24"/>
          <w:szCs w:val="24"/>
        </w:rPr>
        <w:t xml:space="preserve"> to </w:t>
      </w:r>
      <w:proofErr w:type="spellStart"/>
      <w:r w:rsidRPr="00855901">
        <w:rPr>
          <w:rFonts w:asciiTheme="majorBidi" w:hAnsiTheme="majorBidi" w:cstheme="majorBidi"/>
          <w:sz w:val="24"/>
          <w:szCs w:val="24"/>
        </w:rPr>
        <w:t>address</w:t>
      </w:r>
      <w:proofErr w:type="spellEnd"/>
      <w:r w:rsidRPr="00855901">
        <w:rPr>
          <w:rFonts w:asciiTheme="majorBidi" w:hAnsiTheme="majorBidi" w:cstheme="majorBidi"/>
          <w:sz w:val="24"/>
          <w:szCs w:val="24"/>
        </w:rPr>
        <w:t xml:space="preserve"> local challenges and </w:t>
      </w:r>
      <w:proofErr w:type="spellStart"/>
      <w:r w:rsidRPr="00855901">
        <w:rPr>
          <w:rFonts w:asciiTheme="majorBidi" w:hAnsiTheme="majorBidi" w:cstheme="majorBidi"/>
          <w:sz w:val="24"/>
          <w:szCs w:val="24"/>
        </w:rPr>
        <w:t>improve</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educational</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quality</w:t>
      </w:r>
      <w:proofErr w:type="spellEnd"/>
      <w:r w:rsidRPr="00855901">
        <w:rPr>
          <w:rFonts w:asciiTheme="majorBidi" w:hAnsiTheme="majorBidi" w:cstheme="majorBidi"/>
          <w:sz w:val="28"/>
          <w:szCs w:val="28"/>
        </w:rPr>
        <w:t>.</w:t>
      </w:r>
    </w:p>
    <w:p w:rsidR="00A85E8E" w:rsidRPr="00855901" w:rsidRDefault="00A85E8E" w:rsidP="00A85E8E">
      <w:pPr>
        <w:jc w:val="both"/>
        <w:rPr>
          <w:rFonts w:asciiTheme="majorBidi" w:hAnsiTheme="majorBidi" w:cstheme="majorBidi"/>
          <w:sz w:val="24"/>
          <w:szCs w:val="24"/>
        </w:rPr>
      </w:pPr>
      <w:r w:rsidRPr="00855901">
        <w:rPr>
          <w:rFonts w:asciiTheme="majorBidi" w:hAnsiTheme="majorBidi" w:cstheme="majorBidi"/>
          <w:sz w:val="24"/>
          <w:szCs w:val="24"/>
        </w:rPr>
        <w:t xml:space="preserve">Keywords : Business </w:t>
      </w:r>
      <w:proofErr w:type="spellStart"/>
      <w:r w:rsidRPr="00855901">
        <w:rPr>
          <w:rFonts w:asciiTheme="majorBidi" w:hAnsiTheme="majorBidi" w:cstheme="majorBidi"/>
          <w:sz w:val="24"/>
          <w:szCs w:val="24"/>
        </w:rPr>
        <w:t>Ethics</w:t>
      </w:r>
      <w:proofErr w:type="spellEnd"/>
      <w:r w:rsidRPr="00855901">
        <w:rPr>
          <w:rFonts w:asciiTheme="majorBidi" w:hAnsiTheme="majorBidi" w:cstheme="majorBidi"/>
          <w:sz w:val="24"/>
          <w:szCs w:val="24"/>
        </w:rPr>
        <w:t>,</w:t>
      </w:r>
      <w:r w:rsidRPr="00855901">
        <w:rPr>
          <w:rFonts w:asciiTheme="majorBidi" w:eastAsia="Times New Roman" w:hAnsiTheme="majorBidi" w:cstheme="majorBidi"/>
          <w:lang w:eastAsia="fr-FR"/>
        </w:rPr>
        <w:t xml:space="preserve"> </w:t>
      </w:r>
      <w:proofErr w:type="spellStart"/>
      <w:r w:rsidRPr="00855901">
        <w:rPr>
          <w:rFonts w:asciiTheme="majorBidi" w:hAnsiTheme="majorBidi" w:cstheme="majorBidi"/>
          <w:sz w:val="24"/>
          <w:szCs w:val="24"/>
        </w:rPr>
        <w:t>Decision</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Quality</w:t>
      </w:r>
      <w:proofErr w:type="spellEnd"/>
      <w:r w:rsidRPr="00855901">
        <w:rPr>
          <w:rFonts w:asciiTheme="majorBidi" w:hAnsiTheme="majorBidi" w:cstheme="majorBidi"/>
          <w:sz w:val="24"/>
          <w:szCs w:val="24"/>
        </w:rPr>
        <w:t>,</w:t>
      </w:r>
      <w:r w:rsidRPr="00855901">
        <w:rPr>
          <w:rFonts w:asciiTheme="majorBidi" w:eastAsia="Times New Roman" w:hAnsiTheme="majorBidi" w:cstheme="majorBidi"/>
          <w:lang w:eastAsia="fr-FR"/>
        </w:rPr>
        <w:t xml:space="preserve"> </w:t>
      </w:r>
      <w:proofErr w:type="spellStart"/>
      <w:r w:rsidRPr="00855901">
        <w:rPr>
          <w:rFonts w:asciiTheme="majorBidi" w:hAnsiTheme="majorBidi" w:cstheme="majorBidi"/>
          <w:sz w:val="24"/>
          <w:szCs w:val="24"/>
        </w:rPr>
        <w:t>Quality</w:t>
      </w:r>
      <w:proofErr w:type="spellEnd"/>
      <w:r w:rsidRPr="00855901">
        <w:rPr>
          <w:rFonts w:asciiTheme="majorBidi" w:hAnsiTheme="majorBidi" w:cstheme="majorBidi"/>
          <w:sz w:val="24"/>
          <w:szCs w:val="24"/>
        </w:rPr>
        <w:t xml:space="preserve"> Assurance,</w:t>
      </w:r>
      <w:r w:rsidRPr="00855901">
        <w:rPr>
          <w:rFonts w:asciiTheme="majorBidi" w:eastAsia="Times New Roman" w:hAnsiTheme="majorBidi" w:cstheme="majorBidi"/>
          <w:lang w:eastAsia="fr-FR"/>
        </w:rPr>
        <w:t xml:space="preserve"> </w:t>
      </w:r>
      <w:proofErr w:type="spellStart"/>
      <w:r w:rsidRPr="00855901">
        <w:rPr>
          <w:rFonts w:asciiTheme="majorBidi" w:hAnsiTheme="majorBidi" w:cstheme="majorBidi"/>
          <w:sz w:val="24"/>
          <w:szCs w:val="24"/>
        </w:rPr>
        <w:t>Academic</w:t>
      </w:r>
      <w:proofErr w:type="spellEnd"/>
      <w:r w:rsidRPr="00855901">
        <w:rPr>
          <w:rFonts w:asciiTheme="majorBidi" w:hAnsiTheme="majorBidi" w:cstheme="majorBidi"/>
          <w:sz w:val="24"/>
          <w:szCs w:val="24"/>
        </w:rPr>
        <w:t xml:space="preserve"> </w:t>
      </w:r>
      <w:proofErr w:type="spellStart"/>
      <w:r w:rsidRPr="00855901">
        <w:rPr>
          <w:rFonts w:asciiTheme="majorBidi" w:hAnsiTheme="majorBidi" w:cstheme="majorBidi"/>
          <w:sz w:val="24"/>
          <w:szCs w:val="24"/>
        </w:rPr>
        <w:t>Governance</w:t>
      </w:r>
      <w:proofErr w:type="spellEnd"/>
    </w:p>
    <w:p w:rsidR="00855901" w:rsidRDefault="00855901" w:rsidP="00A85E8E">
      <w:pPr>
        <w:bidi/>
        <w:jc w:val="both"/>
        <w:rPr>
          <w:rFonts w:ascii="Traditional Arabic" w:hAnsi="Traditional Arabic" w:cs="Traditional Arabic"/>
          <w:b/>
          <w:bCs/>
          <w:sz w:val="28"/>
          <w:szCs w:val="28"/>
        </w:rPr>
      </w:pPr>
    </w:p>
    <w:p w:rsidR="002F0700" w:rsidRPr="00A85E8E" w:rsidRDefault="00C42C98" w:rsidP="00855901">
      <w:pPr>
        <w:bidi/>
        <w:jc w:val="both"/>
        <w:rPr>
          <w:rFonts w:ascii="Traditional Arabic" w:hAnsi="Traditional Arabic" w:cs="Traditional Arabic"/>
          <w:sz w:val="24"/>
          <w:szCs w:val="24"/>
          <w:rtl/>
        </w:rPr>
      </w:pPr>
      <w:r w:rsidRPr="00C42C98">
        <w:rPr>
          <w:rFonts w:ascii="Traditional Arabic" w:hAnsi="Traditional Arabic" w:cs="Traditional Arabic"/>
          <w:b/>
          <w:bCs/>
          <w:sz w:val="28"/>
          <w:szCs w:val="28"/>
          <w:rtl/>
        </w:rPr>
        <w:lastRenderedPageBreak/>
        <w:t>المقدمة</w:t>
      </w:r>
    </w:p>
    <w:p w:rsidR="00C42C98" w:rsidRPr="002F0700" w:rsidRDefault="00C42C98" w:rsidP="00AA1CA4">
      <w:pPr>
        <w:bidi/>
        <w:jc w:val="both"/>
        <w:rPr>
          <w:rFonts w:ascii="Traditional Arabic" w:hAnsi="Traditional Arabic" w:cs="Traditional Arabic"/>
          <w:b/>
          <w:bCs/>
          <w:sz w:val="28"/>
          <w:szCs w:val="28"/>
        </w:rPr>
      </w:pPr>
      <w:r w:rsidRPr="00C42C98">
        <w:rPr>
          <w:rFonts w:ascii="Traditional Arabic" w:hAnsi="Traditional Arabic" w:cs="Traditional Arabic"/>
          <w:sz w:val="28"/>
          <w:szCs w:val="28"/>
          <w:rtl/>
        </w:rPr>
        <w:t>تشكل أخلاقيات الأعمال ركيزة أساسية في إدا</w:t>
      </w:r>
      <w:r w:rsidR="00AA1CA4">
        <w:rPr>
          <w:rFonts w:ascii="Traditional Arabic" w:hAnsi="Traditional Arabic" w:cs="Traditional Arabic"/>
          <w:sz w:val="28"/>
          <w:szCs w:val="28"/>
          <w:rtl/>
        </w:rPr>
        <w:t>رة مؤسسات التعليم العالي، حيث ت</w:t>
      </w:r>
      <w:r w:rsidRPr="00C42C98">
        <w:rPr>
          <w:rFonts w:ascii="Traditional Arabic" w:hAnsi="Traditional Arabic" w:cs="Traditional Arabic"/>
          <w:sz w:val="28"/>
          <w:szCs w:val="28"/>
          <w:rtl/>
        </w:rPr>
        <w:t xml:space="preserve">عرف بأنها مجموعة القيم والمبادئ التي توجه السلوكيات والقرارات المؤسسية لضمان النزاهة، العدالة، والمسؤولية. </w:t>
      </w:r>
      <w:r w:rsidR="00AA1CA4">
        <w:rPr>
          <w:rFonts w:ascii="Traditional Arabic" w:hAnsi="Traditional Arabic" w:cs="Traditional Arabic" w:hint="cs"/>
          <w:sz w:val="28"/>
          <w:szCs w:val="28"/>
          <w:rtl/>
        </w:rPr>
        <w:t>و</w:t>
      </w:r>
      <w:r w:rsidR="00AA1CA4">
        <w:rPr>
          <w:rFonts w:ascii="Traditional Arabic" w:hAnsi="Traditional Arabic" w:cs="Traditional Arabic"/>
          <w:sz w:val="28"/>
          <w:szCs w:val="28"/>
          <w:rtl/>
        </w:rPr>
        <w:t>تلعب هذه الأخلاقيات دورا حيوي</w:t>
      </w:r>
      <w:r w:rsidRPr="00C42C98">
        <w:rPr>
          <w:rFonts w:ascii="Traditional Arabic" w:hAnsi="Traditional Arabic" w:cs="Traditional Arabic"/>
          <w:sz w:val="28"/>
          <w:szCs w:val="28"/>
          <w:rtl/>
        </w:rPr>
        <w:t xml:space="preserve">ا في تعزيز الشفافية والمساءلة داخل الجامعات، مما يساهم في بناء ثقافة مؤسسية تدعم جودة التعليم </w:t>
      </w:r>
      <w:proofErr w:type="spellStart"/>
      <w:r w:rsidRPr="00C42C98">
        <w:rPr>
          <w:rFonts w:ascii="Traditional Arabic" w:hAnsi="Traditional Arabic" w:cs="Traditional Arabic"/>
          <w:sz w:val="28"/>
          <w:szCs w:val="28"/>
          <w:rtl/>
        </w:rPr>
        <w:t>والحوكمة</w:t>
      </w:r>
      <w:proofErr w:type="spellEnd"/>
      <w:r w:rsidRPr="00C42C98">
        <w:rPr>
          <w:rFonts w:ascii="Traditional Arabic" w:hAnsi="Traditional Arabic" w:cs="Traditional Arabic"/>
          <w:sz w:val="28"/>
          <w:szCs w:val="28"/>
          <w:rtl/>
        </w:rPr>
        <w:t xml:space="preserve"> الرشيدة. </w:t>
      </w:r>
      <w:r w:rsidR="00AA1CA4">
        <w:rPr>
          <w:rFonts w:ascii="Traditional Arabic" w:hAnsi="Traditional Arabic" w:cs="Traditional Arabic" w:hint="cs"/>
          <w:sz w:val="28"/>
          <w:szCs w:val="28"/>
          <w:rtl/>
        </w:rPr>
        <w:t xml:space="preserve">حيث </w:t>
      </w:r>
      <w:r w:rsidRPr="00C42C98">
        <w:rPr>
          <w:rFonts w:ascii="Traditional Arabic" w:hAnsi="Traditional Arabic" w:cs="Traditional Arabic"/>
          <w:sz w:val="28"/>
          <w:szCs w:val="28"/>
          <w:rtl/>
        </w:rPr>
        <w:t>يمكن للا</w:t>
      </w:r>
      <w:r w:rsidR="00AA1CA4">
        <w:rPr>
          <w:rFonts w:ascii="Traditional Arabic" w:hAnsi="Traditional Arabic" w:cs="Traditional Arabic"/>
          <w:sz w:val="28"/>
          <w:szCs w:val="28"/>
          <w:rtl/>
        </w:rPr>
        <w:t>لتزام بالأخلاقيات أن يضمن تخصيص</w:t>
      </w:r>
      <w:r w:rsidRPr="00C42C98">
        <w:rPr>
          <w:rFonts w:ascii="Traditional Arabic" w:hAnsi="Traditional Arabic" w:cs="Traditional Arabic"/>
          <w:sz w:val="28"/>
          <w:szCs w:val="28"/>
          <w:rtl/>
        </w:rPr>
        <w:t>ا عادلا للموارد، مكافحة الفساد الأكاديمي مثل الانتحال، وتعزيز جودة العمليات الأكاديمية والبحثية. وفي هذا السياق</w:t>
      </w:r>
      <w:r w:rsidR="00AA1CA4">
        <w:rPr>
          <w:rFonts w:ascii="Traditional Arabic" w:hAnsi="Traditional Arabic" w:cs="Traditional Arabic"/>
          <w:sz w:val="28"/>
          <w:szCs w:val="28"/>
          <w:rtl/>
        </w:rPr>
        <w:t>، ترتبط أخلاقيات الأعمال ارتباط</w:t>
      </w:r>
      <w:r w:rsidRPr="00C42C98">
        <w:rPr>
          <w:rFonts w:ascii="Traditional Arabic" w:hAnsi="Traditional Arabic" w:cs="Traditional Arabic"/>
          <w:sz w:val="28"/>
          <w:szCs w:val="28"/>
          <w:rtl/>
        </w:rPr>
        <w:t xml:space="preserve">ا وثيقا </w:t>
      </w:r>
      <w:r w:rsidR="00AA1CA4">
        <w:rPr>
          <w:rFonts w:ascii="Traditional Arabic" w:hAnsi="Traditional Arabic" w:cs="Traditional Arabic"/>
          <w:sz w:val="28"/>
          <w:szCs w:val="28"/>
          <w:rtl/>
        </w:rPr>
        <w:t>بجودة القرارات الإدارية، التي تعد عاملا حاسم</w:t>
      </w:r>
      <w:r w:rsidR="00AA1CA4">
        <w:rPr>
          <w:rFonts w:ascii="Traditional Arabic" w:hAnsi="Traditional Arabic" w:cs="Traditional Arabic" w:hint="cs"/>
          <w:sz w:val="28"/>
          <w:szCs w:val="28"/>
          <w:rtl/>
        </w:rPr>
        <w:t>ا</w:t>
      </w:r>
      <w:r w:rsidRPr="00C42C98">
        <w:rPr>
          <w:rFonts w:ascii="Traditional Arabic" w:hAnsi="Traditional Arabic" w:cs="Traditional Arabic"/>
          <w:sz w:val="28"/>
          <w:szCs w:val="28"/>
          <w:rtl/>
        </w:rPr>
        <w:t xml:space="preserve"> في تحقيق ضمان الجودة وسمعة المؤسسات الأكاديمية. فالقرارات الإدارية المدروسة، مثل تصميم المناهج أو اختيار الكوادر الأكاديمية، تؤثر مباشرة على تجربة التعلم، رضا الطلاب، وجودة البحث العلمي. كما أن القرارات الشفافة والعادلة تعزز الثقة بين المؤسسة وأصحاب المصلحة، بما في ذلك الشركاء الصناعيين والمجتمع المحلي، مما يعزز السمعة الأكاديمية ويدعم تحقيق أهداف التنمية </w:t>
      </w:r>
      <w:proofErr w:type="gramStart"/>
      <w:r w:rsidRPr="00C42C98">
        <w:rPr>
          <w:rFonts w:ascii="Traditional Arabic" w:hAnsi="Traditional Arabic" w:cs="Traditional Arabic"/>
          <w:sz w:val="28"/>
          <w:szCs w:val="28"/>
          <w:rtl/>
        </w:rPr>
        <w:t>المستدامة ،</w:t>
      </w:r>
      <w:proofErr w:type="gramEnd"/>
      <w:r w:rsidRPr="00C42C98">
        <w:rPr>
          <w:rFonts w:ascii="Traditional Arabic" w:hAnsi="Traditional Arabic" w:cs="Traditional Arabic"/>
          <w:sz w:val="28"/>
          <w:szCs w:val="28"/>
          <w:rtl/>
        </w:rPr>
        <w:t xml:space="preserve"> خاصة في ظل التحديات مثل البيروقراطية ومحدودية الموارد</w:t>
      </w:r>
      <w:r w:rsidRPr="00C42C98">
        <w:rPr>
          <w:rFonts w:ascii="Traditional Arabic" w:hAnsi="Traditional Arabic" w:cs="Traditional Arabic"/>
          <w:sz w:val="28"/>
          <w:szCs w:val="28"/>
        </w:rPr>
        <w:t>.</w:t>
      </w:r>
    </w:p>
    <w:p w:rsidR="00C42C98" w:rsidRPr="00C42C98" w:rsidRDefault="00C42C98" w:rsidP="00C42C98">
      <w:pPr>
        <w:bidi/>
        <w:jc w:val="both"/>
        <w:rPr>
          <w:rFonts w:ascii="Traditional Arabic" w:hAnsi="Traditional Arabic" w:cs="Traditional Arabic"/>
          <w:sz w:val="28"/>
          <w:szCs w:val="28"/>
        </w:rPr>
      </w:pPr>
      <w:r w:rsidRPr="00C42C98">
        <w:rPr>
          <w:rFonts w:ascii="Traditional Arabic" w:hAnsi="Traditional Arabic" w:cs="Traditional Arabic"/>
          <w:sz w:val="28"/>
          <w:szCs w:val="28"/>
          <w:rtl/>
        </w:rPr>
        <w:t xml:space="preserve">تتناول هذه الدراسة إشكالية أثر أخلاقيات الأعمال على جودة القرارات الإدارية في مؤسسات التعليم العالي من منظور النظريات الأخلاقية، وبالأخص الأخلاقيات التطبيقية </w:t>
      </w:r>
      <w:proofErr w:type="spellStart"/>
      <w:r w:rsidRPr="00C42C98">
        <w:rPr>
          <w:rFonts w:ascii="Traditional Arabic" w:hAnsi="Traditional Arabic" w:cs="Traditional Arabic"/>
          <w:sz w:val="28"/>
          <w:szCs w:val="28"/>
          <w:rtl/>
        </w:rPr>
        <w:t>والفضيلية</w:t>
      </w:r>
      <w:proofErr w:type="spellEnd"/>
      <w:r w:rsidRPr="00C42C98">
        <w:rPr>
          <w:rFonts w:ascii="Traditional Arabic" w:hAnsi="Traditional Arabic" w:cs="Traditional Arabic"/>
          <w:sz w:val="28"/>
          <w:szCs w:val="28"/>
          <w:rtl/>
        </w:rPr>
        <w:t>. وتتمحور الإشكالية حول السؤال التالي</w:t>
      </w:r>
      <w:r w:rsidRPr="00C42C98">
        <w:rPr>
          <w:rFonts w:ascii="Traditional Arabic" w:hAnsi="Traditional Arabic" w:cs="Traditional Arabic"/>
          <w:sz w:val="28"/>
          <w:szCs w:val="28"/>
        </w:rPr>
        <w:t xml:space="preserve">: </w:t>
      </w:r>
      <w:r w:rsidRPr="00C42C98">
        <w:rPr>
          <w:rFonts w:ascii="Traditional Arabic" w:hAnsi="Traditional Arabic" w:cs="Traditional Arabic"/>
          <w:b/>
          <w:bCs/>
          <w:sz w:val="28"/>
          <w:szCs w:val="28"/>
          <w:rtl/>
        </w:rPr>
        <w:t>كيف يمكن تحليل أثر أخلاقيات الأعمال على جودة القرارات الإدارية في مؤسسات التعليم العالي باستخدام النظريات الأخلاقية؟</w:t>
      </w:r>
      <w:r w:rsidRPr="00C42C98">
        <w:rPr>
          <w:rFonts w:ascii="Traditional Arabic" w:hAnsi="Traditional Arabic" w:cs="Traditional Arabic"/>
          <w:sz w:val="28"/>
          <w:szCs w:val="28"/>
          <w:rtl/>
        </w:rPr>
        <w:t xml:space="preserve"> وتنبثق عن هذه الإشكالية الأسئلة الفرعية التالية</w:t>
      </w:r>
      <w:r w:rsidRPr="00C42C98">
        <w:rPr>
          <w:rFonts w:ascii="Traditional Arabic" w:hAnsi="Traditional Arabic" w:cs="Traditional Arabic"/>
          <w:sz w:val="28"/>
          <w:szCs w:val="28"/>
        </w:rPr>
        <w:t xml:space="preserve">: </w:t>
      </w:r>
    </w:p>
    <w:p w:rsidR="00C42C98" w:rsidRPr="00C42C98" w:rsidRDefault="00C42C98" w:rsidP="00C42C98">
      <w:pPr>
        <w:numPr>
          <w:ilvl w:val="0"/>
          <w:numId w:val="1"/>
        </w:numPr>
        <w:bidi/>
        <w:jc w:val="both"/>
        <w:rPr>
          <w:rFonts w:ascii="Traditional Arabic" w:hAnsi="Traditional Arabic" w:cs="Traditional Arabic"/>
          <w:sz w:val="28"/>
          <w:szCs w:val="28"/>
        </w:rPr>
      </w:pPr>
      <w:r w:rsidRPr="00C42C98">
        <w:rPr>
          <w:rFonts w:ascii="Traditional Arabic" w:hAnsi="Traditional Arabic" w:cs="Traditional Arabic"/>
          <w:sz w:val="28"/>
          <w:szCs w:val="28"/>
          <w:rtl/>
        </w:rPr>
        <w:t xml:space="preserve">كيف تؤثر الأخلاقيات التطبيقية على جودة القرارات الإدارية في </w:t>
      </w:r>
      <w:r w:rsidRPr="00C42C98">
        <w:rPr>
          <w:rFonts w:ascii="Traditional Arabic" w:hAnsi="Traditional Arabic" w:cs="Traditional Arabic" w:hint="cs"/>
          <w:sz w:val="28"/>
          <w:szCs w:val="28"/>
          <w:rtl/>
        </w:rPr>
        <w:t>الجامعات؟</w:t>
      </w:r>
      <w:r w:rsidRPr="00C42C98">
        <w:rPr>
          <w:rFonts w:ascii="Traditional Arabic" w:hAnsi="Traditional Arabic" w:cs="Traditional Arabic"/>
          <w:sz w:val="28"/>
          <w:szCs w:val="28"/>
          <w:rtl/>
        </w:rPr>
        <w:t xml:space="preserve"> </w:t>
      </w:r>
    </w:p>
    <w:p w:rsidR="00C42C98" w:rsidRPr="00C42C98" w:rsidRDefault="00C42C98" w:rsidP="00C42C98">
      <w:pPr>
        <w:numPr>
          <w:ilvl w:val="0"/>
          <w:numId w:val="1"/>
        </w:numPr>
        <w:bidi/>
        <w:jc w:val="both"/>
        <w:rPr>
          <w:rFonts w:ascii="Traditional Arabic" w:hAnsi="Traditional Arabic" w:cs="Traditional Arabic"/>
          <w:sz w:val="28"/>
          <w:szCs w:val="28"/>
        </w:rPr>
      </w:pPr>
      <w:r w:rsidRPr="00C42C98">
        <w:rPr>
          <w:rFonts w:ascii="Traditional Arabic" w:hAnsi="Traditional Arabic" w:cs="Traditional Arabic"/>
          <w:sz w:val="28"/>
          <w:szCs w:val="28"/>
          <w:rtl/>
        </w:rPr>
        <w:t xml:space="preserve">ما هي الفضائل الأخلاقية الأساسية التي يجب أن يتحلى بها القادة الأكاديميون لتعزيز ضمان الجودة؟ </w:t>
      </w:r>
    </w:p>
    <w:p w:rsidR="00C42C98" w:rsidRPr="00C42C98" w:rsidRDefault="00C42C98" w:rsidP="00C42C98">
      <w:pPr>
        <w:numPr>
          <w:ilvl w:val="0"/>
          <w:numId w:val="1"/>
        </w:numPr>
        <w:bidi/>
        <w:jc w:val="both"/>
        <w:rPr>
          <w:rFonts w:ascii="Traditional Arabic" w:hAnsi="Traditional Arabic" w:cs="Traditional Arabic"/>
          <w:sz w:val="28"/>
          <w:szCs w:val="28"/>
        </w:rPr>
      </w:pPr>
      <w:r w:rsidRPr="00C42C98">
        <w:rPr>
          <w:rFonts w:ascii="Traditional Arabic" w:hAnsi="Traditional Arabic" w:cs="Traditional Arabic"/>
          <w:sz w:val="28"/>
          <w:szCs w:val="28"/>
          <w:rtl/>
        </w:rPr>
        <w:t>كيف يمكن قياس تأثير السلوكيات الأخلاقية للإدارة على جودة التعليم والبحث العلمي؟</w:t>
      </w:r>
    </w:p>
    <w:p w:rsidR="00C42C98" w:rsidRPr="00C42C98" w:rsidRDefault="00C42C98" w:rsidP="00C42C98">
      <w:pPr>
        <w:bidi/>
        <w:jc w:val="both"/>
        <w:rPr>
          <w:rFonts w:ascii="Traditional Arabic" w:hAnsi="Traditional Arabic" w:cs="Traditional Arabic"/>
          <w:b/>
          <w:bCs/>
          <w:sz w:val="28"/>
          <w:szCs w:val="28"/>
        </w:rPr>
      </w:pPr>
      <w:r w:rsidRPr="00C42C98">
        <w:rPr>
          <w:rFonts w:ascii="Traditional Arabic" w:hAnsi="Traditional Arabic" w:cs="Traditional Arabic"/>
          <w:b/>
          <w:bCs/>
          <w:sz w:val="28"/>
          <w:szCs w:val="28"/>
          <w:rtl/>
        </w:rPr>
        <w:t>أهداف الدراسة</w:t>
      </w:r>
    </w:p>
    <w:p w:rsidR="00C42C98" w:rsidRPr="00C42C98" w:rsidRDefault="00C42C98" w:rsidP="00AA1CA4">
      <w:pPr>
        <w:numPr>
          <w:ilvl w:val="0"/>
          <w:numId w:val="2"/>
        </w:numPr>
        <w:bidi/>
        <w:jc w:val="both"/>
        <w:rPr>
          <w:rFonts w:ascii="Traditional Arabic" w:hAnsi="Traditional Arabic" w:cs="Traditional Arabic"/>
          <w:sz w:val="28"/>
          <w:szCs w:val="28"/>
        </w:rPr>
      </w:pPr>
      <w:r w:rsidRPr="00C42C98">
        <w:rPr>
          <w:rFonts w:ascii="Traditional Arabic" w:hAnsi="Traditional Arabic" w:cs="Traditional Arabic"/>
          <w:sz w:val="28"/>
          <w:szCs w:val="28"/>
          <w:rtl/>
        </w:rPr>
        <w:t>تحليل العلاقة بين أخلاقيات الأعمال وجودة القرارات الإدارية في مؤسسات التعليم العالي</w:t>
      </w:r>
      <w:r w:rsidRPr="00C42C98">
        <w:rPr>
          <w:rFonts w:ascii="Traditional Arabic" w:hAnsi="Traditional Arabic" w:cs="Traditional Arabic"/>
          <w:sz w:val="28"/>
          <w:szCs w:val="28"/>
        </w:rPr>
        <w:t xml:space="preserve">. </w:t>
      </w:r>
    </w:p>
    <w:p w:rsidR="00C42C98" w:rsidRPr="00C42C98" w:rsidRDefault="00C42C98" w:rsidP="00C42C98">
      <w:pPr>
        <w:numPr>
          <w:ilvl w:val="0"/>
          <w:numId w:val="2"/>
        </w:numPr>
        <w:bidi/>
        <w:jc w:val="both"/>
        <w:rPr>
          <w:rFonts w:ascii="Traditional Arabic" w:hAnsi="Traditional Arabic" w:cs="Traditional Arabic"/>
          <w:sz w:val="28"/>
          <w:szCs w:val="28"/>
        </w:rPr>
      </w:pPr>
      <w:r w:rsidRPr="00C42C98">
        <w:rPr>
          <w:rFonts w:ascii="Traditional Arabic" w:hAnsi="Traditional Arabic" w:cs="Traditional Arabic"/>
          <w:sz w:val="28"/>
          <w:szCs w:val="28"/>
          <w:rtl/>
        </w:rPr>
        <w:t>استكشاف دور الأخلاقيات التطبيقية في تحسين جودة القرارات المتعلقة بتصميم المناهج، إدارة الموارد، ومكافحة الفساد الأكاديمي</w:t>
      </w:r>
      <w:r w:rsidRPr="00C42C98">
        <w:rPr>
          <w:rFonts w:ascii="Traditional Arabic" w:hAnsi="Traditional Arabic" w:cs="Traditional Arabic"/>
          <w:sz w:val="28"/>
          <w:szCs w:val="28"/>
        </w:rPr>
        <w:t xml:space="preserve">. </w:t>
      </w:r>
    </w:p>
    <w:p w:rsidR="00C42C98" w:rsidRPr="00C42C98" w:rsidRDefault="00C42C98" w:rsidP="00C42C98">
      <w:pPr>
        <w:numPr>
          <w:ilvl w:val="0"/>
          <w:numId w:val="2"/>
        </w:numPr>
        <w:bidi/>
        <w:jc w:val="both"/>
        <w:rPr>
          <w:rFonts w:ascii="Traditional Arabic" w:hAnsi="Traditional Arabic" w:cs="Traditional Arabic"/>
          <w:sz w:val="28"/>
          <w:szCs w:val="28"/>
        </w:rPr>
      </w:pPr>
      <w:r w:rsidRPr="00C42C98">
        <w:rPr>
          <w:rFonts w:ascii="Traditional Arabic" w:hAnsi="Traditional Arabic" w:cs="Traditional Arabic"/>
          <w:sz w:val="28"/>
          <w:szCs w:val="28"/>
          <w:rtl/>
        </w:rPr>
        <w:t>تحديد الفضائل الأخلاقية الضرورية للقادة الأكاديميين لتعزيز الشفافية والمساءلة</w:t>
      </w:r>
      <w:r w:rsidRPr="00C42C98">
        <w:rPr>
          <w:rFonts w:ascii="Traditional Arabic" w:hAnsi="Traditional Arabic" w:cs="Traditional Arabic"/>
          <w:sz w:val="28"/>
          <w:szCs w:val="28"/>
        </w:rPr>
        <w:t xml:space="preserve">. </w:t>
      </w:r>
    </w:p>
    <w:p w:rsidR="00C42C98" w:rsidRPr="00C42C98" w:rsidRDefault="00C42C98" w:rsidP="00C42C98">
      <w:pPr>
        <w:numPr>
          <w:ilvl w:val="0"/>
          <w:numId w:val="2"/>
        </w:numPr>
        <w:bidi/>
        <w:jc w:val="both"/>
        <w:rPr>
          <w:rFonts w:ascii="Traditional Arabic" w:hAnsi="Traditional Arabic" w:cs="Traditional Arabic"/>
          <w:sz w:val="28"/>
          <w:szCs w:val="28"/>
        </w:rPr>
      </w:pPr>
      <w:r w:rsidRPr="00C42C98">
        <w:rPr>
          <w:rFonts w:ascii="Traditional Arabic" w:hAnsi="Traditional Arabic" w:cs="Traditional Arabic"/>
          <w:sz w:val="28"/>
          <w:szCs w:val="28"/>
          <w:rtl/>
        </w:rPr>
        <w:t xml:space="preserve">تقديم نموذج نظري لدمج أخلاقيات الأعمال في </w:t>
      </w:r>
      <w:proofErr w:type="spellStart"/>
      <w:r w:rsidRPr="00C42C98">
        <w:rPr>
          <w:rFonts w:ascii="Traditional Arabic" w:hAnsi="Traditional Arabic" w:cs="Traditional Arabic"/>
          <w:sz w:val="28"/>
          <w:szCs w:val="28"/>
          <w:rtl/>
        </w:rPr>
        <w:t>الحوكمة</w:t>
      </w:r>
      <w:proofErr w:type="spellEnd"/>
      <w:r w:rsidRPr="00C42C98">
        <w:rPr>
          <w:rFonts w:ascii="Traditional Arabic" w:hAnsi="Traditional Arabic" w:cs="Traditional Arabic"/>
          <w:sz w:val="28"/>
          <w:szCs w:val="28"/>
          <w:rtl/>
        </w:rPr>
        <w:t xml:space="preserve"> الأكاديمية لتحسين ضمان الجودة</w:t>
      </w:r>
      <w:r w:rsidRPr="00C42C98">
        <w:rPr>
          <w:rFonts w:ascii="Traditional Arabic" w:hAnsi="Traditional Arabic" w:cs="Traditional Arabic"/>
          <w:sz w:val="28"/>
          <w:szCs w:val="28"/>
        </w:rPr>
        <w:t xml:space="preserve">. </w:t>
      </w:r>
    </w:p>
    <w:p w:rsidR="00C42C98" w:rsidRPr="00C42C98" w:rsidRDefault="00C42C98" w:rsidP="00C42C98">
      <w:pPr>
        <w:numPr>
          <w:ilvl w:val="0"/>
          <w:numId w:val="2"/>
        </w:numPr>
        <w:bidi/>
        <w:jc w:val="both"/>
        <w:rPr>
          <w:rFonts w:ascii="Traditional Arabic" w:hAnsi="Traditional Arabic" w:cs="Traditional Arabic"/>
          <w:sz w:val="28"/>
          <w:szCs w:val="28"/>
        </w:rPr>
      </w:pPr>
      <w:r w:rsidRPr="00C42C98">
        <w:rPr>
          <w:rFonts w:ascii="Traditional Arabic" w:hAnsi="Traditional Arabic" w:cs="Traditional Arabic"/>
          <w:sz w:val="28"/>
          <w:szCs w:val="28"/>
          <w:rtl/>
        </w:rPr>
        <w:t>اقتراح توصيات عملية لتطوير سياسات إدارية تعزز الالتزام الأخلاقي في الجامعات الجزائرية</w:t>
      </w:r>
      <w:r w:rsidRPr="00C42C98">
        <w:rPr>
          <w:rFonts w:ascii="Traditional Arabic" w:hAnsi="Traditional Arabic" w:cs="Traditional Arabic"/>
          <w:sz w:val="28"/>
          <w:szCs w:val="28"/>
        </w:rPr>
        <w:t>.</w:t>
      </w:r>
    </w:p>
    <w:p w:rsidR="00C42C98" w:rsidRDefault="00C42C98" w:rsidP="00C42C98">
      <w:pPr>
        <w:bidi/>
        <w:jc w:val="both"/>
        <w:rPr>
          <w:rFonts w:ascii="Traditional Arabic" w:hAnsi="Traditional Arabic" w:cs="Traditional Arabic"/>
          <w:sz w:val="28"/>
          <w:szCs w:val="28"/>
          <w:rtl/>
        </w:rPr>
      </w:pPr>
    </w:p>
    <w:p w:rsidR="00C42C98" w:rsidRDefault="00C42C98" w:rsidP="00C42C98">
      <w:pPr>
        <w:bidi/>
        <w:jc w:val="both"/>
        <w:rPr>
          <w:rFonts w:ascii="Traditional Arabic" w:hAnsi="Traditional Arabic" w:cs="Traditional Arabic"/>
          <w:sz w:val="28"/>
          <w:szCs w:val="28"/>
          <w:rtl/>
        </w:rPr>
      </w:pPr>
    </w:p>
    <w:p w:rsidR="00C42C98" w:rsidRPr="00C42C98" w:rsidRDefault="00C42C98" w:rsidP="00C42C98">
      <w:pPr>
        <w:bidi/>
        <w:jc w:val="both"/>
        <w:rPr>
          <w:rFonts w:ascii="Traditional Arabic" w:hAnsi="Traditional Arabic" w:cs="Traditional Arabic"/>
          <w:b/>
          <w:bCs/>
          <w:sz w:val="28"/>
          <w:szCs w:val="28"/>
        </w:rPr>
      </w:pPr>
      <w:r w:rsidRPr="00C42C98">
        <w:rPr>
          <w:rFonts w:ascii="Traditional Arabic" w:hAnsi="Traditional Arabic" w:cs="Traditional Arabic"/>
          <w:b/>
          <w:bCs/>
          <w:sz w:val="28"/>
          <w:szCs w:val="28"/>
          <w:rtl/>
        </w:rPr>
        <w:t>أهمية الدراسة</w:t>
      </w:r>
    </w:p>
    <w:p w:rsidR="00C42C98" w:rsidRPr="00C42C98" w:rsidRDefault="00C42C98" w:rsidP="00AA1CA4">
      <w:pPr>
        <w:bidi/>
        <w:jc w:val="both"/>
        <w:rPr>
          <w:rFonts w:ascii="Traditional Arabic" w:hAnsi="Traditional Arabic" w:cs="Traditional Arabic"/>
          <w:sz w:val="28"/>
          <w:szCs w:val="28"/>
        </w:rPr>
      </w:pPr>
      <w:r w:rsidRPr="00C42C98">
        <w:rPr>
          <w:rFonts w:ascii="Traditional Arabic" w:hAnsi="Traditional Arabic" w:cs="Traditional Arabic"/>
          <w:sz w:val="28"/>
          <w:szCs w:val="28"/>
          <w:rtl/>
        </w:rPr>
        <w:t xml:space="preserve">تكمن أهمية هذه الدراسة في معالجتها لموضوع حيوي في سياق التعليم </w:t>
      </w:r>
      <w:proofErr w:type="gramStart"/>
      <w:r w:rsidRPr="00C42C98">
        <w:rPr>
          <w:rFonts w:ascii="Traditional Arabic" w:hAnsi="Traditional Arabic" w:cs="Traditional Arabic"/>
          <w:sz w:val="28"/>
          <w:szCs w:val="28"/>
          <w:rtl/>
        </w:rPr>
        <w:t>العالي ،</w:t>
      </w:r>
      <w:proofErr w:type="gramEnd"/>
      <w:r w:rsidRPr="00C42C98">
        <w:rPr>
          <w:rFonts w:ascii="Traditional Arabic" w:hAnsi="Traditional Arabic" w:cs="Traditional Arabic"/>
          <w:sz w:val="28"/>
          <w:szCs w:val="28"/>
          <w:rtl/>
        </w:rPr>
        <w:t xml:space="preserve"> حيث يواجه القطاع تحديات مثل ضعف </w:t>
      </w:r>
      <w:proofErr w:type="spellStart"/>
      <w:r w:rsidRPr="00C42C98">
        <w:rPr>
          <w:rFonts w:ascii="Traditional Arabic" w:hAnsi="Traditional Arabic" w:cs="Traditional Arabic"/>
          <w:sz w:val="28"/>
          <w:szCs w:val="28"/>
          <w:rtl/>
        </w:rPr>
        <w:t>الحوكمة</w:t>
      </w:r>
      <w:proofErr w:type="spellEnd"/>
      <w:r w:rsidRPr="00C42C98">
        <w:rPr>
          <w:rFonts w:ascii="Traditional Arabic" w:hAnsi="Traditional Arabic" w:cs="Traditional Arabic"/>
          <w:sz w:val="28"/>
          <w:szCs w:val="28"/>
          <w:rtl/>
        </w:rPr>
        <w:t>، البيروقراطية، ومحدودية الموارد. من خلال تحليل أثر أخلاقيات الأعمال على جودة القرارات الإدارية، تساهم الدراسة في سد الفجوة في الأدبيات الأكاديمية، خاصة في السياق المحلي، الذي يفتقر إلى دراسات نظرية تحليلية تربط بين الأخلاقيات وضمان الجودة. كما تقدم الدراسة رؤى نظرية وعملية تدعم تطوير سياسات أكاديمية مستدامة، مما يعزز سمعة المؤسسات الجامعية ويحسن مخرجات التعليم والبحث العلمي. وبالتالي، تساهم الدراسة في تحقيق أهداف التنمية المستدامة، خاصة فيما يتعلق بجودة التعليم (الهدف الرابع من أهداف التنمية المستدامة)</w:t>
      </w:r>
      <w:r w:rsidRPr="00C42C98">
        <w:rPr>
          <w:rFonts w:ascii="Traditional Arabic" w:hAnsi="Traditional Arabic" w:cs="Traditional Arabic"/>
          <w:sz w:val="28"/>
          <w:szCs w:val="28"/>
        </w:rPr>
        <w:t>.</w:t>
      </w:r>
    </w:p>
    <w:p w:rsidR="00C42C98" w:rsidRPr="00C42C98" w:rsidRDefault="00C42C98" w:rsidP="00C42C98">
      <w:pPr>
        <w:bidi/>
        <w:jc w:val="both"/>
        <w:rPr>
          <w:rFonts w:ascii="Traditional Arabic" w:hAnsi="Traditional Arabic" w:cs="Traditional Arabic"/>
          <w:b/>
          <w:bCs/>
          <w:sz w:val="28"/>
          <w:szCs w:val="28"/>
          <w:rtl/>
        </w:rPr>
      </w:pPr>
      <w:r w:rsidRPr="00C42C98">
        <w:rPr>
          <w:rFonts w:ascii="Traditional Arabic" w:hAnsi="Traditional Arabic" w:cs="Traditional Arabic"/>
          <w:b/>
          <w:bCs/>
          <w:sz w:val="28"/>
          <w:szCs w:val="28"/>
          <w:rtl/>
        </w:rPr>
        <w:t xml:space="preserve">المنهج المتبع </w:t>
      </w:r>
    </w:p>
    <w:p w:rsidR="00AA1CA4" w:rsidRDefault="00C42C98" w:rsidP="00AA1CA4">
      <w:pPr>
        <w:bidi/>
        <w:jc w:val="both"/>
        <w:rPr>
          <w:rFonts w:ascii="Traditional Arabic" w:hAnsi="Traditional Arabic" w:cs="Traditional Arabic"/>
          <w:sz w:val="28"/>
          <w:szCs w:val="28"/>
          <w:rtl/>
        </w:rPr>
      </w:pPr>
      <w:r w:rsidRPr="00C42C98">
        <w:rPr>
          <w:rFonts w:ascii="Traditional Arabic" w:hAnsi="Traditional Arabic" w:cs="Traditional Arabic"/>
          <w:sz w:val="28"/>
          <w:szCs w:val="28"/>
          <w:rtl/>
        </w:rPr>
        <w:t>تعتمد الدراسة على المنهج التحليلي النظري</w:t>
      </w:r>
      <w:r w:rsidRPr="00C42C98">
        <w:rPr>
          <w:rFonts w:ascii="Traditional Arabic" w:hAnsi="Traditional Arabic" w:cs="Traditional Arabic"/>
          <w:sz w:val="28"/>
          <w:szCs w:val="28"/>
        </w:rPr>
        <w:t xml:space="preserve"> (</w:t>
      </w:r>
      <w:proofErr w:type="spellStart"/>
      <w:r w:rsidRPr="00C42C98">
        <w:rPr>
          <w:rFonts w:ascii="Traditional Arabic" w:hAnsi="Traditional Arabic" w:cs="Traditional Arabic"/>
          <w:sz w:val="28"/>
          <w:szCs w:val="28"/>
        </w:rPr>
        <w:t>Theoretical</w:t>
      </w:r>
      <w:proofErr w:type="spellEnd"/>
      <w:r w:rsidRPr="00C42C98">
        <w:rPr>
          <w:rFonts w:ascii="Traditional Arabic" w:hAnsi="Traditional Arabic" w:cs="Traditional Arabic"/>
          <w:sz w:val="28"/>
          <w:szCs w:val="28"/>
        </w:rPr>
        <w:t xml:space="preserve"> </w:t>
      </w:r>
      <w:proofErr w:type="spellStart"/>
      <w:r w:rsidRPr="00C42C98">
        <w:rPr>
          <w:rFonts w:ascii="Traditional Arabic" w:hAnsi="Traditional Arabic" w:cs="Traditional Arabic"/>
          <w:sz w:val="28"/>
          <w:szCs w:val="28"/>
        </w:rPr>
        <w:t>Analytical</w:t>
      </w:r>
      <w:proofErr w:type="spellEnd"/>
      <w:r w:rsidRPr="00C42C98">
        <w:rPr>
          <w:rFonts w:ascii="Traditional Arabic" w:hAnsi="Traditional Arabic" w:cs="Traditional Arabic"/>
          <w:sz w:val="28"/>
          <w:szCs w:val="28"/>
        </w:rPr>
        <w:t xml:space="preserve"> </w:t>
      </w:r>
      <w:proofErr w:type="spellStart"/>
      <w:r w:rsidRPr="00C42C98">
        <w:rPr>
          <w:rFonts w:ascii="Traditional Arabic" w:hAnsi="Traditional Arabic" w:cs="Traditional Arabic"/>
          <w:sz w:val="28"/>
          <w:szCs w:val="28"/>
        </w:rPr>
        <w:t>Approach</w:t>
      </w:r>
      <w:proofErr w:type="spellEnd"/>
      <w:r w:rsidRPr="00C42C98">
        <w:rPr>
          <w:rFonts w:ascii="Traditional Arabic" w:hAnsi="Traditional Arabic" w:cs="Traditional Arabic"/>
          <w:sz w:val="28"/>
          <w:szCs w:val="28"/>
        </w:rPr>
        <w:t>)</w:t>
      </w:r>
      <w:r w:rsidRPr="00C42C98">
        <w:rPr>
          <w:rFonts w:ascii="Traditional Arabic" w:hAnsi="Traditional Arabic" w:cs="Traditional Arabic"/>
          <w:sz w:val="28"/>
          <w:szCs w:val="28"/>
          <w:rtl/>
        </w:rPr>
        <w:t xml:space="preserve">، حيث يتم تحليل أثر أخلاقيات الأعمال على جودة القرارات الإدارية من خلال الأطر النظرية للأخلاقيات التطبيقية </w:t>
      </w:r>
      <w:proofErr w:type="spellStart"/>
      <w:r w:rsidRPr="00C42C98">
        <w:rPr>
          <w:rFonts w:ascii="Traditional Arabic" w:hAnsi="Traditional Arabic" w:cs="Traditional Arabic"/>
          <w:sz w:val="28"/>
          <w:szCs w:val="28"/>
          <w:rtl/>
        </w:rPr>
        <w:t>والفضيلية</w:t>
      </w:r>
      <w:proofErr w:type="spellEnd"/>
      <w:r w:rsidR="00AA1CA4">
        <w:rPr>
          <w:rFonts w:ascii="Traditional Arabic" w:hAnsi="Traditional Arabic" w:cs="Traditional Arabic" w:hint="cs"/>
          <w:sz w:val="28"/>
          <w:szCs w:val="28"/>
          <w:rtl/>
        </w:rPr>
        <w:t>،</w:t>
      </w:r>
      <w:r w:rsidRPr="00C42C98">
        <w:rPr>
          <w:rFonts w:ascii="Traditional Arabic" w:hAnsi="Traditional Arabic" w:cs="Traditional Arabic"/>
          <w:sz w:val="28"/>
          <w:szCs w:val="28"/>
          <w:rtl/>
        </w:rPr>
        <w:t xml:space="preserve"> </w:t>
      </w:r>
      <w:r w:rsidR="00AA1CA4">
        <w:rPr>
          <w:rFonts w:ascii="Traditional Arabic" w:hAnsi="Traditional Arabic" w:cs="Traditional Arabic" w:hint="cs"/>
          <w:sz w:val="28"/>
          <w:szCs w:val="28"/>
          <w:rtl/>
        </w:rPr>
        <w:t>و</w:t>
      </w:r>
      <w:r w:rsidRPr="00C42C98">
        <w:rPr>
          <w:rFonts w:ascii="Traditional Arabic" w:hAnsi="Traditional Arabic" w:cs="Traditional Arabic"/>
          <w:sz w:val="28"/>
          <w:szCs w:val="28"/>
          <w:rtl/>
        </w:rPr>
        <w:t>سيتم الاعتماد على الأدبيات الأكاديمية</w:t>
      </w:r>
      <w:r w:rsidR="00AA1CA4">
        <w:rPr>
          <w:rFonts w:ascii="Traditional Arabic" w:hAnsi="Traditional Arabic" w:cs="Traditional Arabic" w:hint="cs"/>
          <w:sz w:val="28"/>
          <w:szCs w:val="28"/>
          <w:rtl/>
        </w:rPr>
        <w:t>.</w:t>
      </w:r>
    </w:p>
    <w:p w:rsidR="00C42C98" w:rsidRPr="006315FD" w:rsidRDefault="00920591" w:rsidP="00AA1CA4">
      <w:pPr>
        <w:bidi/>
        <w:jc w:val="both"/>
        <w:rPr>
          <w:rFonts w:ascii="Traditional Arabic" w:hAnsi="Traditional Arabic" w:cs="Traditional Arabic"/>
          <w:b/>
          <w:bCs/>
          <w:sz w:val="28"/>
          <w:szCs w:val="28"/>
          <w:rtl/>
        </w:rPr>
      </w:pPr>
      <w:r w:rsidRPr="006315FD">
        <w:rPr>
          <w:rFonts w:ascii="Traditional Arabic" w:hAnsi="Traditional Arabic" w:cs="Traditional Arabic"/>
          <w:b/>
          <w:bCs/>
          <w:sz w:val="28"/>
          <w:szCs w:val="28"/>
          <w:rtl/>
        </w:rPr>
        <w:t>الإطار النظري</w:t>
      </w:r>
    </w:p>
    <w:p w:rsidR="00920591" w:rsidRPr="00920591" w:rsidRDefault="006315FD" w:rsidP="002F0700">
      <w:pPr>
        <w:bidi/>
        <w:jc w:val="both"/>
        <w:rPr>
          <w:rFonts w:ascii="Traditional Arabic" w:hAnsi="Traditional Arabic" w:cs="Traditional Arabic"/>
          <w:b/>
          <w:bCs/>
          <w:sz w:val="28"/>
          <w:szCs w:val="28"/>
          <w:rtl/>
        </w:rPr>
      </w:pPr>
      <w:r>
        <w:rPr>
          <w:rFonts w:ascii="Traditional Arabic" w:hAnsi="Traditional Arabic" w:cs="Traditional Arabic" w:hint="cs"/>
          <w:b/>
          <w:bCs/>
          <w:sz w:val="28"/>
          <w:szCs w:val="28"/>
          <w:rtl/>
        </w:rPr>
        <w:t xml:space="preserve">1.1 </w:t>
      </w:r>
      <w:r w:rsidR="00920591" w:rsidRPr="00920591">
        <w:rPr>
          <w:rFonts w:ascii="Traditional Arabic" w:hAnsi="Traditional Arabic" w:cs="Traditional Arabic"/>
          <w:b/>
          <w:bCs/>
          <w:sz w:val="28"/>
          <w:szCs w:val="28"/>
          <w:rtl/>
        </w:rPr>
        <w:t>نظرية الأخلاقيات التطبيقية</w:t>
      </w:r>
    </w:p>
    <w:p w:rsidR="006315FD" w:rsidRPr="006315FD" w:rsidRDefault="006315FD" w:rsidP="005221D0">
      <w:pPr>
        <w:bidi/>
        <w:jc w:val="both"/>
        <w:rPr>
          <w:rFonts w:ascii="Traditional Arabic" w:hAnsi="Traditional Arabic" w:cs="Traditional Arabic"/>
          <w:b/>
          <w:bCs/>
          <w:sz w:val="28"/>
          <w:szCs w:val="28"/>
          <w:rtl/>
        </w:rPr>
      </w:pPr>
      <w:r>
        <w:rPr>
          <w:rFonts w:ascii="Traditional Arabic" w:hAnsi="Traditional Arabic" w:cs="Traditional Arabic" w:hint="cs"/>
          <w:b/>
          <w:bCs/>
          <w:sz w:val="28"/>
          <w:szCs w:val="28"/>
          <w:rtl/>
        </w:rPr>
        <w:t xml:space="preserve">1.1.1 </w:t>
      </w:r>
      <w:r w:rsidRPr="006315FD">
        <w:rPr>
          <w:rFonts w:ascii="Traditional Arabic" w:hAnsi="Traditional Arabic" w:cs="Traditional Arabic" w:hint="cs"/>
          <w:b/>
          <w:bCs/>
          <w:sz w:val="28"/>
          <w:szCs w:val="28"/>
          <w:rtl/>
        </w:rPr>
        <w:t>تعريفها</w:t>
      </w:r>
    </w:p>
    <w:p w:rsidR="00920591" w:rsidRPr="00920591" w:rsidRDefault="0024324F" w:rsidP="006315FD">
      <w:pPr>
        <w:bidi/>
        <w:jc w:val="both"/>
        <w:rPr>
          <w:rFonts w:ascii="Traditional Arabic" w:hAnsi="Traditional Arabic" w:cs="Traditional Arabic"/>
          <w:sz w:val="28"/>
          <w:szCs w:val="28"/>
        </w:rPr>
      </w:pPr>
      <w:r>
        <w:rPr>
          <w:rFonts w:ascii="Traditional Arabic" w:hAnsi="Traditional Arabic" w:cs="Traditional Arabic"/>
          <w:sz w:val="28"/>
          <w:szCs w:val="28"/>
          <w:rtl/>
        </w:rPr>
        <w:t>تعد الأخلاقيات التطبيقية فرع</w:t>
      </w:r>
      <w:r w:rsidR="00920591" w:rsidRPr="00920591">
        <w:rPr>
          <w:rFonts w:ascii="Traditional Arabic" w:hAnsi="Traditional Arabic" w:cs="Traditional Arabic"/>
          <w:sz w:val="28"/>
          <w:szCs w:val="28"/>
          <w:rtl/>
        </w:rPr>
        <w:t>ا من الفلسفة الأخلاقية يركز على تطبيق المبادئ الأخلاقية على قضايا وسياقات عملية</w:t>
      </w:r>
      <w:r w:rsidR="00920591">
        <w:rPr>
          <w:rFonts w:ascii="Traditional Arabic" w:hAnsi="Traditional Arabic" w:cs="Traditional Arabic" w:hint="cs"/>
          <w:sz w:val="28"/>
          <w:szCs w:val="28"/>
          <w:rtl/>
        </w:rPr>
        <w:t>،</w:t>
      </w:r>
      <w:r w:rsidR="00920591" w:rsidRPr="00920591">
        <w:rPr>
          <w:rFonts w:ascii="Traditional Arabic" w:hAnsi="Traditional Arabic" w:cs="Traditional Arabic"/>
          <w:sz w:val="28"/>
          <w:szCs w:val="28"/>
          <w:rtl/>
        </w:rPr>
        <w:t xml:space="preserve"> فيما يلي مجموعة من التعاريف التي قدمها باحثون</w:t>
      </w:r>
      <w:r w:rsidR="00920591" w:rsidRPr="00920591">
        <w:rPr>
          <w:rFonts w:ascii="Traditional Arabic" w:hAnsi="Traditional Arabic" w:cs="Traditional Arabic"/>
          <w:sz w:val="28"/>
          <w:szCs w:val="28"/>
        </w:rPr>
        <w:t xml:space="preserve">: </w:t>
      </w:r>
    </w:p>
    <w:p w:rsidR="00920591" w:rsidRPr="00920591" w:rsidRDefault="00920591" w:rsidP="005221D0">
      <w:pPr>
        <w:numPr>
          <w:ilvl w:val="0"/>
          <w:numId w:val="3"/>
        </w:numPr>
        <w:bidi/>
        <w:jc w:val="both"/>
        <w:rPr>
          <w:rFonts w:ascii="Traditional Arabic" w:hAnsi="Traditional Arabic" w:cs="Traditional Arabic"/>
          <w:sz w:val="28"/>
          <w:szCs w:val="28"/>
        </w:rPr>
      </w:pPr>
      <w:r>
        <w:rPr>
          <w:rFonts w:ascii="Traditional Arabic" w:hAnsi="Traditional Arabic" w:cs="Traditional Arabic"/>
          <w:sz w:val="28"/>
          <w:szCs w:val="28"/>
          <w:rtl/>
        </w:rPr>
        <w:t>ت</w:t>
      </w:r>
      <w:r w:rsidRPr="00920591">
        <w:rPr>
          <w:rFonts w:ascii="Traditional Arabic" w:hAnsi="Traditional Arabic" w:cs="Traditional Arabic"/>
          <w:sz w:val="28"/>
          <w:szCs w:val="28"/>
          <w:rtl/>
        </w:rPr>
        <w:t>عرف الأخلاقيات التطبيقية بأنها "الإطار الذي يُستخدم لتقييم القرارات والسلوكيات في سياقات مهنية معقدة من خلال تطبيق مبادئ أخلاقية مثل العدالة والمنفعة</w:t>
      </w:r>
      <w:r>
        <w:rPr>
          <w:rFonts w:ascii="Traditional Arabic" w:hAnsi="Traditional Arabic" w:cs="Traditional Arabic" w:hint="cs"/>
          <w:sz w:val="28"/>
          <w:szCs w:val="28"/>
          <w:rtl/>
        </w:rPr>
        <w:t>".</w:t>
      </w:r>
      <w:sdt>
        <w:sdtPr>
          <w:rPr>
            <w:rFonts w:ascii="Traditional Arabic" w:hAnsi="Traditional Arabic" w:cs="Traditional Arabic"/>
            <w:sz w:val="28"/>
            <w:szCs w:val="28"/>
            <w:rtl/>
          </w:rPr>
          <w:id w:val="371188359"/>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Pr>
            <w:instrText>CITATION Ban221 \p 182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920591">
            <w:rPr>
              <w:rFonts w:ascii="Traditional Arabic" w:hAnsi="Traditional Arabic" w:cs="Traditional Arabic"/>
              <w:noProof/>
              <w:sz w:val="28"/>
              <w:szCs w:val="28"/>
            </w:rPr>
            <w:t>(Banks, 2022, p. 182)</w:t>
          </w:r>
          <w:r>
            <w:rPr>
              <w:rFonts w:ascii="Traditional Arabic" w:hAnsi="Traditional Arabic" w:cs="Traditional Arabic"/>
              <w:sz w:val="28"/>
              <w:szCs w:val="28"/>
              <w:rtl/>
            </w:rPr>
            <w:fldChar w:fldCharType="end"/>
          </w:r>
        </w:sdtContent>
      </w:sdt>
      <w:r w:rsidRPr="00920591">
        <w:rPr>
          <w:rFonts w:ascii="Traditional Arabic" w:hAnsi="Traditional Arabic" w:cs="Traditional Arabic"/>
          <w:sz w:val="28"/>
          <w:szCs w:val="28"/>
        </w:rPr>
        <w:t xml:space="preserve"> </w:t>
      </w:r>
    </w:p>
    <w:p w:rsidR="00920591" w:rsidRPr="00920591" w:rsidRDefault="00920591" w:rsidP="005221D0">
      <w:pPr>
        <w:numPr>
          <w:ilvl w:val="0"/>
          <w:numId w:val="3"/>
        </w:numPr>
        <w:bidi/>
        <w:jc w:val="both"/>
        <w:rPr>
          <w:rFonts w:ascii="Traditional Arabic" w:hAnsi="Traditional Arabic" w:cs="Traditional Arabic"/>
          <w:sz w:val="28"/>
          <w:szCs w:val="28"/>
        </w:rPr>
      </w:pPr>
      <w:r>
        <w:rPr>
          <w:rFonts w:ascii="Traditional Arabic" w:hAnsi="Traditional Arabic" w:cs="Traditional Arabic" w:hint="cs"/>
          <w:sz w:val="28"/>
          <w:szCs w:val="28"/>
          <w:rtl/>
        </w:rPr>
        <w:t>وت</w:t>
      </w:r>
      <w:r>
        <w:rPr>
          <w:rFonts w:ascii="Traditional Arabic" w:hAnsi="Traditional Arabic" w:cs="Traditional Arabic"/>
          <w:sz w:val="28"/>
          <w:szCs w:val="28"/>
          <w:rtl/>
        </w:rPr>
        <w:t>عرف</w:t>
      </w:r>
      <w:r w:rsidRPr="00920591">
        <w:rPr>
          <w:rFonts w:ascii="Traditional Arabic" w:hAnsi="Traditional Arabic" w:cs="Traditional Arabic"/>
          <w:sz w:val="28"/>
          <w:szCs w:val="28"/>
        </w:rPr>
        <w:t xml:space="preserve"> </w:t>
      </w:r>
      <w:r w:rsidRPr="00920591">
        <w:rPr>
          <w:rFonts w:ascii="Traditional Arabic" w:hAnsi="Traditional Arabic" w:cs="Traditional Arabic"/>
          <w:sz w:val="28"/>
          <w:szCs w:val="28"/>
          <w:rtl/>
        </w:rPr>
        <w:t>بأنها "النهج الذي يسعى إلى حل التحديات الأخلاقية في المؤسسات من خلال توجيه القرارات نحو تحقيق الخير العام مع مراعاة مصالح أصحاب المصلح</w:t>
      </w:r>
      <w:r>
        <w:rPr>
          <w:rFonts w:ascii="Traditional Arabic" w:hAnsi="Traditional Arabic" w:cs="Traditional Arabic" w:hint="cs"/>
          <w:sz w:val="28"/>
          <w:szCs w:val="28"/>
          <w:rtl/>
        </w:rPr>
        <w:t xml:space="preserve">ة </w:t>
      </w:r>
      <w:proofErr w:type="gramStart"/>
      <w:r>
        <w:rPr>
          <w:rFonts w:ascii="Traditional Arabic" w:hAnsi="Traditional Arabic" w:cs="Traditional Arabic" w:hint="cs"/>
          <w:sz w:val="28"/>
          <w:szCs w:val="28"/>
          <w:rtl/>
        </w:rPr>
        <w:t>" .</w:t>
      </w:r>
      <w:proofErr w:type="gramEnd"/>
      <w:r>
        <w:rPr>
          <w:rFonts w:ascii="Traditional Arabic" w:hAnsi="Traditional Arabic" w:cs="Traditional Arabic" w:hint="cs"/>
          <w:sz w:val="28"/>
          <w:szCs w:val="28"/>
          <w:rtl/>
        </w:rPr>
        <w:t xml:space="preserve"> </w:t>
      </w:r>
      <w:sdt>
        <w:sdtPr>
          <w:rPr>
            <w:rFonts w:ascii="Traditional Arabic" w:hAnsi="Traditional Arabic" w:cs="Traditional Arabic"/>
            <w:sz w:val="28"/>
            <w:szCs w:val="28"/>
            <w:rtl/>
          </w:rPr>
          <w:id w:val="1350758576"/>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Pr>
            <w:instrText>CITATION Ber23 \p 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sidRPr="00920591">
            <w:rPr>
              <w:rFonts w:ascii="Traditional Arabic" w:hAnsi="Traditional Arabic" w:cs="Traditional Arabic"/>
              <w:noProof/>
              <w:sz w:val="28"/>
              <w:szCs w:val="28"/>
            </w:rPr>
            <w:t>(Bermeo-Pazmino, 2023, p. 5)</w:t>
          </w:r>
          <w:r>
            <w:rPr>
              <w:rFonts w:ascii="Traditional Arabic" w:hAnsi="Traditional Arabic" w:cs="Traditional Arabic"/>
              <w:sz w:val="28"/>
              <w:szCs w:val="28"/>
              <w:rtl/>
            </w:rPr>
            <w:fldChar w:fldCharType="end"/>
          </w:r>
        </w:sdtContent>
      </w:sdt>
    </w:p>
    <w:p w:rsidR="00920591" w:rsidRPr="00920591" w:rsidRDefault="00920591" w:rsidP="005221D0">
      <w:pPr>
        <w:numPr>
          <w:ilvl w:val="0"/>
          <w:numId w:val="3"/>
        </w:numPr>
        <w:bidi/>
        <w:jc w:val="both"/>
        <w:rPr>
          <w:rFonts w:ascii="Traditional Arabic" w:hAnsi="Traditional Arabic" w:cs="Traditional Arabic"/>
          <w:sz w:val="28"/>
          <w:szCs w:val="28"/>
        </w:rPr>
      </w:pPr>
      <w:r>
        <w:rPr>
          <w:rFonts w:ascii="Traditional Arabic" w:hAnsi="Traditional Arabic" w:cs="Traditional Arabic" w:hint="cs"/>
          <w:sz w:val="28"/>
          <w:szCs w:val="28"/>
          <w:rtl/>
        </w:rPr>
        <w:t xml:space="preserve">كما </w:t>
      </w:r>
      <w:r w:rsidRPr="00920591">
        <w:rPr>
          <w:rFonts w:ascii="Traditional Arabic" w:hAnsi="Traditional Arabic" w:cs="Traditional Arabic" w:hint="cs"/>
          <w:sz w:val="28"/>
          <w:szCs w:val="28"/>
          <w:rtl/>
        </w:rPr>
        <w:t>تشير</w:t>
      </w:r>
      <w:r>
        <w:rPr>
          <w:rFonts w:ascii="Traditional Arabic" w:hAnsi="Traditional Arabic" w:cs="Traditional Arabic" w:hint="cs"/>
          <w:sz w:val="28"/>
          <w:szCs w:val="28"/>
          <w:rtl/>
        </w:rPr>
        <w:t xml:space="preserve"> </w:t>
      </w:r>
      <w:r w:rsidRPr="00920591">
        <w:rPr>
          <w:rFonts w:ascii="Traditional Arabic" w:hAnsi="Traditional Arabic" w:cs="Traditional Arabic"/>
          <w:sz w:val="28"/>
          <w:szCs w:val="28"/>
          <w:rtl/>
        </w:rPr>
        <w:t>إلى أن الأخلاقيات التطبيقية هي "عملية منهجية لتحليل المعضلات الأخلاقية في بيئات مثل التعليم العالي، مع التركيز على مبادئ النزاهة والمسؤولية</w:t>
      </w:r>
      <w:r w:rsidRPr="00920591">
        <w:rPr>
          <w:rFonts w:ascii="Traditional Arabic" w:hAnsi="Traditional Arabic" w:cs="Traditional Arabic"/>
          <w:sz w:val="28"/>
          <w:szCs w:val="28"/>
        </w:rPr>
        <w:t xml:space="preserve">". </w:t>
      </w:r>
      <w:sdt>
        <w:sdtPr>
          <w:rPr>
            <w:rFonts w:ascii="Traditional Arabic" w:hAnsi="Traditional Arabic" w:cs="Traditional Arabic"/>
            <w:sz w:val="28"/>
            <w:szCs w:val="28"/>
            <w:rtl/>
          </w:rPr>
          <w:id w:val="1902252208"/>
          <w:citation/>
        </w:sdtPr>
        <w:sdtEndPr/>
        <w:sdtContent>
          <w:r w:rsidR="0042607F">
            <w:rPr>
              <w:rFonts w:ascii="Traditional Arabic" w:hAnsi="Traditional Arabic" w:cs="Traditional Arabic"/>
              <w:sz w:val="28"/>
              <w:szCs w:val="28"/>
              <w:rtl/>
            </w:rPr>
            <w:fldChar w:fldCharType="begin"/>
          </w:r>
          <w:r w:rsidR="0042607F">
            <w:rPr>
              <w:rFonts w:ascii="Traditional Arabic" w:hAnsi="Traditional Arabic" w:cs="Traditional Arabic"/>
              <w:sz w:val="28"/>
              <w:szCs w:val="28"/>
            </w:rPr>
            <w:instrText>CITATION Löf25 \p 2 \l 1025</w:instrText>
          </w:r>
          <w:r w:rsidR="0042607F">
            <w:rPr>
              <w:rFonts w:ascii="Traditional Arabic" w:hAnsi="Traditional Arabic" w:cs="Traditional Arabic"/>
              <w:sz w:val="28"/>
              <w:szCs w:val="28"/>
              <w:rtl/>
            </w:rPr>
            <w:instrText xml:space="preserve"> </w:instrText>
          </w:r>
          <w:r w:rsidR="0042607F">
            <w:rPr>
              <w:rFonts w:ascii="Traditional Arabic" w:hAnsi="Traditional Arabic" w:cs="Traditional Arabic"/>
              <w:sz w:val="28"/>
              <w:szCs w:val="28"/>
              <w:rtl/>
            </w:rPr>
            <w:fldChar w:fldCharType="separate"/>
          </w:r>
          <w:r w:rsidR="0042607F" w:rsidRPr="0042607F">
            <w:rPr>
              <w:rFonts w:ascii="Traditional Arabic" w:hAnsi="Traditional Arabic" w:cs="Traditional Arabic"/>
              <w:noProof/>
              <w:sz w:val="28"/>
              <w:szCs w:val="28"/>
            </w:rPr>
            <w:t>(Löfström, 2025, p. 2)</w:t>
          </w:r>
          <w:r w:rsidR="0042607F">
            <w:rPr>
              <w:rFonts w:ascii="Traditional Arabic" w:hAnsi="Traditional Arabic" w:cs="Traditional Arabic"/>
              <w:sz w:val="28"/>
              <w:szCs w:val="28"/>
              <w:rtl/>
            </w:rPr>
            <w:fldChar w:fldCharType="end"/>
          </w:r>
        </w:sdtContent>
      </w:sdt>
    </w:p>
    <w:p w:rsidR="00920591" w:rsidRPr="00920591" w:rsidRDefault="0024324F" w:rsidP="005221D0">
      <w:pPr>
        <w:numPr>
          <w:ilvl w:val="0"/>
          <w:numId w:val="3"/>
        </w:numPr>
        <w:bidi/>
        <w:jc w:val="both"/>
        <w:rPr>
          <w:rFonts w:ascii="Traditional Arabic" w:hAnsi="Traditional Arabic" w:cs="Traditional Arabic"/>
          <w:sz w:val="28"/>
          <w:szCs w:val="28"/>
        </w:rPr>
      </w:pPr>
      <w:r>
        <w:rPr>
          <w:rFonts w:ascii="Traditional Arabic" w:hAnsi="Traditional Arabic" w:cs="Traditional Arabic"/>
          <w:sz w:val="28"/>
          <w:szCs w:val="28"/>
          <w:rtl/>
        </w:rPr>
        <w:t>ي</w:t>
      </w:r>
      <w:r w:rsidR="00920591" w:rsidRPr="00920591">
        <w:rPr>
          <w:rFonts w:ascii="Traditional Arabic" w:hAnsi="Traditional Arabic" w:cs="Traditional Arabic"/>
          <w:sz w:val="28"/>
          <w:szCs w:val="28"/>
          <w:rtl/>
        </w:rPr>
        <w:t>ضيف</w:t>
      </w:r>
      <w:r w:rsidR="00920591" w:rsidRPr="00920591">
        <w:rPr>
          <w:rFonts w:ascii="Traditional Arabic" w:hAnsi="Traditional Arabic" w:cs="Traditional Arabic"/>
          <w:sz w:val="28"/>
          <w:szCs w:val="28"/>
        </w:rPr>
        <w:t xml:space="preserve"> </w:t>
      </w:r>
      <w:proofErr w:type="spellStart"/>
      <w:r w:rsidR="00920591" w:rsidRPr="00920591">
        <w:rPr>
          <w:rFonts w:ascii="Traditional Arabic" w:hAnsi="Traditional Arabic" w:cs="Traditional Arabic"/>
          <w:sz w:val="28"/>
          <w:szCs w:val="28"/>
        </w:rPr>
        <w:t>Erden</w:t>
      </w:r>
      <w:proofErr w:type="spellEnd"/>
      <w:r w:rsidR="00920591" w:rsidRPr="00920591">
        <w:rPr>
          <w:rFonts w:ascii="Traditional Arabic" w:hAnsi="Traditional Arabic" w:cs="Traditional Arabic"/>
          <w:sz w:val="28"/>
          <w:szCs w:val="28"/>
        </w:rPr>
        <w:t xml:space="preserve"> (2025) </w:t>
      </w:r>
      <w:r w:rsidR="00920591" w:rsidRPr="00920591">
        <w:rPr>
          <w:rFonts w:ascii="Traditional Arabic" w:hAnsi="Traditional Arabic" w:cs="Traditional Arabic"/>
          <w:sz w:val="28"/>
          <w:szCs w:val="28"/>
          <w:rtl/>
        </w:rPr>
        <w:t xml:space="preserve">أن الأخلاقيات التطبيقية </w:t>
      </w:r>
      <w:r>
        <w:rPr>
          <w:rFonts w:ascii="Traditional Arabic" w:hAnsi="Traditional Arabic" w:cs="Traditional Arabic"/>
          <w:sz w:val="28"/>
          <w:szCs w:val="28"/>
          <w:rtl/>
        </w:rPr>
        <w:t>ت</w:t>
      </w:r>
      <w:r w:rsidR="00920591" w:rsidRPr="00920591">
        <w:rPr>
          <w:rFonts w:ascii="Traditional Arabic" w:hAnsi="Traditional Arabic" w:cs="Traditional Arabic"/>
          <w:sz w:val="28"/>
          <w:szCs w:val="28"/>
          <w:rtl/>
        </w:rPr>
        <w:t>ركز على "دمج القيم الأخلاقية في القرارات اليومية لضمان توافقها مع معايير العدالة والشفافية</w:t>
      </w:r>
      <w:r w:rsidR="004C0757">
        <w:rPr>
          <w:rFonts w:ascii="Traditional Arabic" w:hAnsi="Traditional Arabic" w:cs="Traditional Arabic" w:hint="cs"/>
          <w:sz w:val="28"/>
          <w:szCs w:val="28"/>
          <w:rtl/>
        </w:rPr>
        <w:t>".</w:t>
      </w:r>
      <w:sdt>
        <w:sdtPr>
          <w:rPr>
            <w:rFonts w:ascii="Traditional Arabic" w:hAnsi="Traditional Arabic" w:cs="Traditional Arabic"/>
            <w:sz w:val="28"/>
            <w:szCs w:val="28"/>
            <w:rtl/>
          </w:rPr>
          <w:id w:val="-1471743735"/>
          <w:citation/>
        </w:sdtPr>
        <w:sdtEndPr/>
        <w:sdtContent>
          <w:r w:rsidR="004C0757">
            <w:rPr>
              <w:rFonts w:ascii="Traditional Arabic" w:hAnsi="Traditional Arabic" w:cs="Traditional Arabic"/>
              <w:sz w:val="28"/>
              <w:szCs w:val="28"/>
              <w:rtl/>
            </w:rPr>
            <w:fldChar w:fldCharType="begin"/>
          </w:r>
          <w:r w:rsidR="004C0757">
            <w:rPr>
              <w:rFonts w:ascii="Traditional Arabic" w:hAnsi="Traditional Arabic" w:cs="Traditional Arabic"/>
              <w:sz w:val="28"/>
              <w:szCs w:val="28"/>
            </w:rPr>
            <w:instrText>CITATION Erd25 \p 3 \l 1025</w:instrText>
          </w:r>
          <w:r w:rsidR="004C0757">
            <w:rPr>
              <w:rFonts w:ascii="Traditional Arabic" w:hAnsi="Traditional Arabic" w:cs="Traditional Arabic"/>
              <w:sz w:val="28"/>
              <w:szCs w:val="28"/>
              <w:rtl/>
            </w:rPr>
            <w:instrText xml:space="preserve"> </w:instrText>
          </w:r>
          <w:r w:rsidR="004C0757">
            <w:rPr>
              <w:rFonts w:ascii="Traditional Arabic" w:hAnsi="Traditional Arabic" w:cs="Traditional Arabic"/>
              <w:sz w:val="28"/>
              <w:szCs w:val="28"/>
              <w:rtl/>
            </w:rPr>
            <w:fldChar w:fldCharType="separate"/>
          </w:r>
          <w:r w:rsidR="004C0757">
            <w:rPr>
              <w:rFonts w:ascii="Traditional Arabic" w:hAnsi="Traditional Arabic" w:cs="Traditional Arabic"/>
              <w:noProof/>
              <w:sz w:val="28"/>
              <w:szCs w:val="28"/>
              <w:rtl/>
            </w:rPr>
            <w:t xml:space="preserve"> </w:t>
          </w:r>
          <w:r w:rsidR="004C0757" w:rsidRPr="004C0757">
            <w:rPr>
              <w:rFonts w:ascii="Traditional Arabic" w:hAnsi="Traditional Arabic" w:cs="Traditional Arabic"/>
              <w:noProof/>
              <w:sz w:val="28"/>
              <w:szCs w:val="28"/>
            </w:rPr>
            <w:t>(Erden, 2025, p. 3)</w:t>
          </w:r>
          <w:r w:rsidR="004C0757">
            <w:rPr>
              <w:rFonts w:ascii="Traditional Arabic" w:hAnsi="Traditional Arabic" w:cs="Traditional Arabic"/>
              <w:sz w:val="28"/>
              <w:szCs w:val="28"/>
              <w:rtl/>
            </w:rPr>
            <w:fldChar w:fldCharType="end"/>
          </w:r>
        </w:sdtContent>
      </w:sdt>
    </w:p>
    <w:p w:rsidR="00920591" w:rsidRPr="00920591" w:rsidRDefault="0024324F" w:rsidP="005221D0">
      <w:pPr>
        <w:bidi/>
        <w:jc w:val="both"/>
        <w:rPr>
          <w:rFonts w:ascii="Traditional Arabic" w:hAnsi="Traditional Arabic" w:cs="Traditional Arabic"/>
          <w:sz w:val="28"/>
          <w:szCs w:val="28"/>
        </w:rPr>
      </w:pPr>
      <w:r>
        <w:rPr>
          <w:rFonts w:ascii="Traditional Arabic" w:hAnsi="Traditional Arabic" w:cs="Traditional Arabic"/>
          <w:sz w:val="28"/>
          <w:szCs w:val="28"/>
          <w:rtl/>
        </w:rPr>
        <w:t>ت</w:t>
      </w:r>
      <w:r w:rsidR="00920591" w:rsidRPr="00920591">
        <w:rPr>
          <w:rFonts w:ascii="Traditional Arabic" w:hAnsi="Traditional Arabic" w:cs="Traditional Arabic"/>
          <w:sz w:val="28"/>
          <w:szCs w:val="28"/>
          <w:rtl/>
        </w:rPr>
        <w:t>ظهر هذه التع</w:t>
      </w:r>
      <w:r>
        <w:rPr>
          <w:rFonts w:ascii="Traditional Arabic" w:hAnsi="Traditional Arabic" w:cs="Traditional Arabic"/>
          <w:sz w:val="28"/>
          <w:szCs w:val="28"/>
          <w:rtl/>
        </w:rPr>
        <w:t>اريف أن الأخلاقيات التطبيقية ت</w:t>
      </w:r>
      <w:r>
        <w:rPr>
          <w:rFonts w:ascii="Traditional Arabic" w:hAnsi="Traditional Arabic" w:cs="Traditional Arabic" w:hint="cs"/>
          <w:sz w:val="28"/>
          <w:szCs w:val="28"/>
          <w:rtl/>
        </w:rPr>
        <w:t>ر</w:t>
      </w:r>
      <w:r w:rsidR="00920591" w:rsidRPr="00920591">
        <w:rPr>
          <w:rFonts w:ascii="Traditional Arabic" w:hAnsi="Traditional Arabic" w:cs="Traditional Arabic"/>
          <w:sz w:val="28"/>
          <w:szCs w:val="28"/>
          <w:rtl/>
        </w:rPr>
        <w:t>كز على تطبيق القيم الأخلاقية في سياقات عملية، مع التركيز على تحقيق العدالة، ال</w:t>
      </w:r>
      <w:r>
        <w:rPr>
          <w:rFonts w:ascii="Traditional Arabic" w:hAnsi="Traditional Arabic" w:cs="Traditional Arabic"/>
          <w:sz w:val="28"/>
          <w:szCs w:val="28"/>
          <w:rtl/>
        </w:rPr>
        <w:t>نزاهة، والخير العام، وهي بذلك تشكل إطارا مناسب</w:t>
      </w:r>
      <w:r w:rsidR="00920591" w:rsidRPr="00920591">
        <w:rPr>
          <w:rFonts w:ascii="Traditional Arabic" w:hAnsi="Traditional Arabic" w:cs="Traditional Arabic"/>
          <w:sz w:val="28"/>
          <w:szCs w:val="28"/>
          <w:rtl/>
        </w:rPr>
        <w:t>ا لتحليل القرارات الإدارية في مؤسسات التعليم العالي</w:t>
      </w:r>
      <w:r w:rsidR="00920591" w:rsidRPr="00920591">
        <w:rPr>
          <w:rFonts w:ascii="Traditional Arabic" w:hAnsi="Traditional Arabic" w:cs="Traditional Arabic"/>
          <w:sz w:val="28"/>
          <w:szCs w:val="28"/>
        </w:rPr>
        <w:t>.</w:t>
      </w:r>
    </w:p>
    <w:p w:rsidR="00920591" w:rsidRPr="004C0757" w:rsidRDefault="006315FD" w:rsidP="005221D0">
      <w:pPr>
        <w:bidi/>
        <w:jc w:val="both"/>
        <w:rPr>
          <w:rFonts w:ascii="Traditional Arabic" w:hAnsi="Traditional Arabic" w:cs="Traditional Arabic"/>
          <w:b/>
          <w:bCs/>
          <w:sz w:val="28"/>
          <w:szCs w:val="28"/>
        </w:rPr>
      </w:pPr>
      <w:proofErr w:type="gramStart"/>
      <w:r>
        <w:rPr>
          <w:rFonts w:ascii="Traditional Arabic" w:hAnsi="Traditional Arabic" w:cs="Traditional Arabic" w:hint="cs"/>
          <w:b/>
          <w:bCs/>
          <w:sz w:val="28"/>
          <w:szCs w:val="28"/>
          <w:rtl/>
        </w:rPr>
        <w:t xml:space="preserve">2.1.1  </w:t>
      </w:r>
      <w:r w:rsidR="00920591" w:rsidRPr="004C0757">
        <w:rPr>
          <w:rFonts w:ascii="Traditional Arabic" w:hAnsi="Traditional Arabic" w:cs="Traditional Arabic"/>
          <w:b/>
          <w:bCs/>
          <w:sz w:val="28"/>
          <w:szCs w:val="28"/>
          <w:rtl/>
        </w:rPr>
        <w:t>أسس</w:t>
      </w:r>
      <w:proofErr w:type="gramEnd"/>
      <w:r w:rsidR="00920591" w:rsidRPr="004C0757">
        <w:rPr>
          <w:rFonts w:ascii="Traditional Arabic" w:hAnsi="Traditional Arabic" w:cs="Traditional Arabic"/>
          <w:b/>
          <w:bCs/>
          <w:sz w:val="28"/>
          <w:szCs w:val="28"/>
          <w:rtl/>
        </w:rPr>
        <w:t xml:space="preserve"> نظرية الأخلاقيات التطبيقية</w:t>
      </w:r>
    </w:p>
    <w:p w:rsidR="00920591" w:rsidRPr="00920591" w:rsidRDefault="00920591" w:rsidP="005221D0">
      <w:pPr>
        <w:bidi/>
        <w:jc w:val="both"/>
        <w:rPr>
          <w:rFonts w:ascii="Traditional Arabic" w:hAnsi="Traditional Arabic" w:cs="Traditional Arabic"/>
          <w:sz w:val="28"/>
          <w:szCs w:val="28"/>
        </w:rPr>
      </w:pPr>
      <w:r w:rsidRPr="00920591">
        <w:rPr>
          <w:rFonts w:ascii="Traditional Arabic" w:hAnsi="Traditional Arabic" w:cs="Traditional Arabic"/>
          <w:sz w:val="28"/>
          <w:szCs w:val="28"/>
          <w:rtl/>
        </w:rPr>
        <w:t xml:space="preserve">تعتمد الأخلاقيات التطبيقية على مجموعة </w:t>
      </w:r>
      <w:r w:rsidR="008B5396">
        <w:rPr>
          <w:rFonts w:ascii="Traditional Arabic" w:hAnsi="Traditional Arabic" w:cs="Traditional Arabic"/>
          <w:sz w:val="28"/>
          <w:szCs w:val="28"/>
          <w:rtl/>
        </w:rPr>
        <w:t>من الأسس النظرية التي توفر إطار</w:t>
      </w:r>
      <w:r w:rsidRPr="00920591">
        <w:rPr>
          <w:rFonts w:ascii="Traditional Arabic" w:hAnsi="Traditional Arabic" w:cs="Traditional Arabic"/>
          <w:sz w:val="28"/>
          <w:szCs w:val="28"/>
          <w:rtl/>
        </w:rPr>
        <w:t>ا لاتخاذ القرارات الأخلاقية في سياقات معقدة. يمكن تلخيص هذه الأسس كما يلي</w:t>
      </w:r>
      <w:r w:rsidRPr="00920591">
        <w:rPr>
          <w:rFonts w:ascii="Traditional Arabic" w:hAnsi="Traditional Arabic" w:cs="Traditional Arabic"/>
          <w:sz w:val="28"/>
          <w:szCs w:val="28"/>
        </w:rPr>
        <w:t xml:space="preserve">: </w:t>
      </w:r>
    </w:p>
    <w:p w:rsidR="00920591" w:rsidRPr="00960946" w:rsidRDefault="00920591" w:rsidP="00960946">
      <w:pPr>
        <w:pStyle w:val="Paragraphedeliste"/>
        <w:numPr>
          <w:ilvl w:val="0"/>
          <w:numId w:val="18"/>
        </w:numPr>
        <w:bidi/>
        <w:jc w:val="both"/>
        <w:rPr>
          <w:rFonts w:ascii="Traditional Arabic" w:hAnsi="Traditional Arabic" w:cs="Traditional Arabic"/>
          <w:sz w:val="28"/>
          <w:szCs w:val="28"/>
        </w:rPr>
      </w:pPr>
      <w:r w:rsidRPr="00960946">
        <w:rPr>
          <w:rFonts w:ascii="Traditional Arabic" w:hAnsi="Traditional Arabic" w:cs="Traditional Arabic"/>
          <w:b/>
          <w:bCs/>
          <w:sz w:val="28"/>
          <w:szCs w:val="28"/>
          <w:rtl/>
        </w:rPr>
        <w:t xml:space="preserve">مبدأ </w:t>
      </w:r>
      <w:r w:rsidR="00960946" w:rsidRPr="00960946">
        <w:rPr>
          <w:rFonts w:ascii="Traditional Arabic" w:hAnsi="Traditional Arabic" w:cs="Traditional Arabic" w:hint="cs"/>
          <w:b/>
          <w:bCs/>
          <w:sz w:val="28"/>
          <w:szCs w:val="28"/>
          <w:rtl/>
        </w:rPr>
        <w:t>المنفعة</w:t>
      </w:r>
      <w:r w:rsidR="00960946" w:rsidRPr="00960946">
        <w:rPr>
          <w:rFonts w:ascii="Traditional Arabic" w:hAnsi="Traditional Arabic" w:cs="Traditional Arabic"/>
          <w:sz w:val="28"/>
          <w:szCs w:val="28"/>
        </w:rPr>
        <w:t>:</w:t>
      </w:r>
      <w:r w:rsidR="006315FD" w:rsidRPr="00960946">
        <w:rPr>
          <w:rFonts w:ascii="Traditional Arabic" w:hAnsi="Traditional Arabic" w:cs="Traditional Arabic" w:hint="cs"/>
          <w:sz w:val="28"/>
          <w:szCs w:val="28"/>
          <w:rtl/>
        </w:rPr>
        <w:t xml:space="preserve"> </w:t>
      </w:r>
      <w:r w:rsidRPr="00960946">
        <w:rPr>
          <w:rFonts w:ascii="Traditional Arabic" w:hAnsi="Traditional Arabic" w:cs="Traditional Arabic"/>
          <w:sz w:val="28"/>
          <w:szCs w:val="28"/>
          <w:rtl/>
        </w:rPr>
        <w:t>يركز على تحقيق أكبر قدر من الخير لأكبر عدد من الأفراد. في سياق التعليم العالي، يعني هذا اتخاذ قرارات إدارية تعزز جودة التعليم للطلاب وأعضاء هيئة التدريس مع مراعاة الموارد المتاحة</w:t>
      </w:r>
      <w:sdt>
        <w:sdtPr>
          <w:rPr>
            <w:rtl/>
          </w:rPr>
          <w:id w:val="-1173487223"/>
          <w:citation/>
        </w:sdtPr>
        <w:sdtEndPr/>
        <w:sdtContent>
          <w:r w:rsidR="0069389F" w:rsidRPr="00960946">
            <w:rPr>
              <w:rFonts w:ascii="Traditional Arabic" w:hAnsi="Traditional Arabic" w:cs="Traditional Arabic"/>
              <w:sz w:val="28"/>
              <w:szCs w:val="28"/>
              <w:rtl/>
            </w:rPr>
            <w:fldChar w:fldCharType="begin"/>
          </w:r>
          <w:r w:rsidR="0069389F" w:rsidRPr="00960946">
            <w:rPr>
              <w:rFonts w:ascii="Traditional Arabic" w:hAnsi="Traditional Arabic" w:cs="Traditional Arabic"/>
              <w:sz w:val="28"/>
              <w:szCs w:val="28"/>
              <w:rtl/>
            </w:rPr>
            <w:instrText xml:space="preserve"> </w:instrText>
          </w:r>
          <w:r w:rsidR="0069389F" w:rsidRPr="00960946">
            <w:rPr>
              <w:rFonts w:ascii="Traditional Arabic" w:hAnsi="Traditional Arabic" w:cs="Traditional Arabic" w:hint="cs"/>
              <w:sz w:val="28"/>
              <w:szCs w:val="28"/>
            </w:rPr>
            <w:instrText>CITATION</w:instrText>
          </w:r>
          <w:r w:rsidR="0069389F" w:rsidRPr="00960946">
            <w:rPr>
              <w:rFonts w:ascii="Traditional Arabic" w:hAnsi="Traditional Arabic" w:cs="Traditional Arabic" w:hint="cs"/>
              <w:sz w:val="28"/>
              <w:szCs w:val="28"/>
              <w:rtl/>
            </w:rPr>
            <w:instrText xml:space="preserve"> </w:instrText>
          </w:r>
          <w:r w:rsidR="0069389F" w:rsidRPr="00960946">
            <w:rPr>
              <w:rFonts w:ascii="Traditional Arabic" w:hAnsi="Traditional Arabic" w:cs="Traditional Arabic" w:hint="cs"/>
              <w:sz w:val="28"/>
              <w:szCs w:val="28"/>
            </w:rPr>
            <w:instrText>Ban221 \l 1025</w:instrText>
          </w:r>
          <w:r w:rsidR="0069389F" w:rsidRPr="00960946">
            <w:rPr>
              <w:rFonts w:ascii="Traditional Arabic" w:hAnsi="Traditional Arabic" w:cs="Traditional Arabic"/>
              <w:sz w:val="28"/>
              <w:szCs w:val="28"/>
              <w:rtl/>
            </w:rPr>
            <w:instrText xml:space="preserve"> </w:instrText>
          </w:r>
          <w:r w:rsidR="0069389F" w:rsidRPr="00960946">
            <w:rPr>
              <w:rFonts w:ascii="Traditional Arabic" w:hAnsi="Traditional Arabic" w:cs="Traditional Arabic"/>
              <w:sz w:val="28"/>
              <w:szCs w:val="28"/>
              <w:rtl/>
            </w:rPr>
            <w:fldChar w:fldCharType="separate"/>
          </w:r>
          <w:r w:rsidR="0069389F" w:rsidRPr="00960946">
            <w:rPr>
              <w:rFonts w:ascii="Traditional Arabic" w:hAnsi="Traditional Arabic" w:cs="Traditional Arabic"/>
              <w:noProof/>
              <w:sz w:val="28"/>
              <w:szCs w:val="28"/>
              <w:rtl/>
            </w:rPr>
            <w:t xml:space="preserve"> </w:t>
          </w:r>
          <w:r w:rsidR="0069389F" w:rsidRPr="00960946">
            <w:rPr>
              <w:rFonts w:ascii="Traditional Arabic" w:hAnsi="Traditional Arabic" w:cs="Traditional Arabic"/>
              <w:noProof/>
              <w:sz w:val="28"/>
              <w:szCs w:val="28"/>
            </w:rPr>
            <w:t>(Banks, 2022</w:t>
          </w:r>
          <w:proofErr w:type="gramStart"/>
          <w:r w:rsidR="0069389F" w:rsidRPr="00960946">
            <w:rPr>
              <w:rFonts w:ascii="Traditional Arabic" w:hAnsi="Traditional Arabic" w:cs="Traditional Arabic"/>
              <w:noProof/>
              <w:sz w:val="28"/>
              <w:szCs w:val="28"/>
            </w:rPr>
            <w:t>)</w:t>
          </w:r>
          <w:r w:rsidR="0069389F" w:rsidRPr="00960946">
            <w:rPr>
              <w:rFonts w:ascii="Traditional Arabic" w:hAnsi="Traditional Arabic" w:cs="Traditional Arabic"/>
              <w:sz w:val="28"/>
              <w:szCs w:val="28"/>
              <w:rtl/>
            </w:rPr>
            <w:fldChar w:fldCharType="end"/>
          </w:r>
        </w:sdtContent>
      </w:sdt>
      <w:r w:rsidRPr="00960946">
        <w:rPr>
          <w:rFonts w:ascii="Traditional Arabic" w:hAnsi="Traditional Arabic" w:cs="Traditional Arabic"/>
          <w:sz w:val="28"/>
          <w:szCs w:val="28"/>
        </w:rPr>
        <w:t xml:space="preserve"> </w:t>
      </w:r>
      <w:r w:rsidR="0069389F" w:rsidRPr="00960946">
        <w:rPr>
          <w:rFonts w:ascii="Traditional Arabic" w:hAnsi="Traditional Arabic" w:cs="Traditional Arabic" w:hint="cs"/>
          <w:sz w:val="28"/>
          <w:szCs w:val="28"/>
          <w:rtl/>
        </w:rPr>
        <w:t xml:space="preserve"> ،</w:t>
      </w:r>
      <w:proofErr w:type="gramEnd"/>
      <w:r w:rsidR="0069389F" w:rsidRPr="00960946">
        <w:rPr>
          <w:rFonts w:ascii="Traditional Arabic" w:hAnsi="Traditional Arabic" w:cs="Traditional Arabic" w:hint="cs"/>
          <w:sz w:val="28"/>
          <w:szCs w:val="28"/>
          <w:rtl/>
        </w:rPr>
        <w:t xml:space="preserve"> </w:t>
      </w:r>
      <w:r w:rsidRPr="00960946">
        <w:rPr>
          <w:rFonts w:ascii="Traditional Arabic" w:hAnsi="Traditional Arabic" w:cs="Traditional Arabic"/>
          <w:sz w:val="28"/>
          <w:szCs w:val="28"/>
        </w:rPr>
        <w:t xml:space="preserve"> </w:t>
      </w:r>
      <w:r w:rsidR="0069389F" w:rsidRPr="00960946">
        <w:rPr>
          <w:rFonts w:ascii="Traditional Arabic" w:hAnsi="Traditional Arabic" w:cs="Traditional Arabic" w:hint="cs"/>
          <w:sz w:val="28"/>
          <w:szCs w:val="28"/>
          <w:rtl/>
        </w:rPr>
        <w:t>ك</w:t>
      </w:r>
      <w:r w:rsidRPr="00960946">
        <w:rPr>
          <w:rFonts w:ascii="Traditional Arabic" w:hAnsi="Traditional Arabic" w:cs="Traditional Arabic"/>
          <w:sz w:val="28"/>
          <w:szCs w:val="28"/>
          <w:rtl/>
        </w:rPr>
        <w:t>تخصيص الميزانية لتحسين</w:t>
      </w:r>
      <w:r w:rsidR="008B5396">
        <w:rPr>
          <w:rFonts w:ascii="Traditional Arabic" w:hAnsi="Traditional Arabic" w:cs="Traditional Arabic"/>
          <w:sz w:val="28"/>
          <w:szCs w:val="28"/>
          <w:rtl/>
        </w:rPr>
        <w:t xml:space="preserve"> البنية التحتية الأكاديمية بدلا</w:t>
      </w:r>
      <w:r w:rsidRPr="00960946">
        <w:rPr>
          <w:rFonts w:ascii="Traditional Arabic" w:hAnsi="Traditional Arabic" w:cs="Traditional Arabic"/>
          <w:sz w:val="28"/>
          <w:szCs w:val="28"/>
          <w:rtl/>
        </w:rPr>
        <w:t xml:space="preserve"> من الإنفاق على أنشطة غير ضرورية</w:t>
      </w:r>
      <w:r w:rsidRPr="00960946">
        <w:rPr>
          <w:rFonts w:ascii="Traditional Arabic" w:hAnsi="Traditional Arabic" w:cs="Traditional Arabic"/>
          <w:sz w:val="28"/>
          <w:szCs w:val="28"/>
        </w:rPr>
        <w:t xml:space="preserve">. </w:t>
      </w:r>
    </w:p>
    <w:p w:rsidR="00920591" w:rsidRPr="00960946" w:rsidRDefault="00920591" w:rsidP="00960946">
      <w:pPr>
        <w:pStyle w:val="Paragraphedeliste"/>
        <w:numPr>
          <w:ilvl w:val="0"/>
          <w:numId w:val="18"/>
        </w:numPr>
        <w:bidi/>
        <w:jc w:val="both"/>
        <w:rPr>
          <w:rFonts w:ascii="Traditional Arabic" w:hAnsi="Traditional Arabic" w:cs="Traditional Arabic"/>
          <w:sz w:val="28"/>
          <w:szCs w:val="28"/>
        </w:rPr>
      </w:pPr>
      <w:r w:rsidRPr="00960946">
        <w:rPr>
          <w:rFonts w:ascii="Traditional Arabic" w:hAnsi="Traditional Arabic" w:cs="Traditional Arabic"/>
          <w:b/>
          <w:bCs/>
          <w:sz w:val="28"/>
          <w:szCs w:val="28"/>
          <w:rtl/>
        </w:rPr>
        <w:t xml:space="preserve">مبدأ </w:t>
      </w:r>
      <w:r w:rsidR="00960946" w:rsidRPr="00960946">
        <w:rPr>
          <w:rFonts w:ascii="Traditional Arabic" w:hAnsi="Traditional Arabic" w:cs="Traditional Arabic" w:hint="cs"/>
          <w:b/>
          <w:bCs/>
          <w:sz w:val="28"/>
          <w:szCs w:val="28"/>
          <w:rtl/>
        </w:rPr>
        <w:t>الواجب</w:t>
      </w:r>
      <w:r w:rsidR="00960946" w:rsidRPr="00960946">
        <w:rPr>
          <w:rFonts w:ascii="Traditional Arabic" w:hAnsi="Traditional Arabic" w:cs="Traditional Arabic"/>
          <w:b/>
          <w:bCs/>
          <w:sz w:val="28"/>
          <w:szCs w:val="28"/>
        </w:rPr>
        <w:t xml:space="preserve">: </w:t>
      </w:r>
      <w:r w:rsidR="00960946" w:rsidRPr="00960946">
        <w:rPr>
          <w:rFonts w:ascii="Traditional Arabic" w:hAnsi="Traditional Arabic" w:cs="Traditional Arabic"/>
          <w:sz w:val="28"/>
          <w:szCs w:val="28"/>
          <w:rtl/>
        </w:rPr>
        <w:t>يؤكد</w:t>
      </w:r>
      <w:r w:rsidRPr="00960946">
        <w:rPr>
          <w:rFonts w:ascii="Traditional Arabic" w:hAnsi="Traditional Arabic" w:cs="Traditional Arabic"/>
          <w:sz w:val="28"/>
          <w:szCs w:val="28"/>
          <w:rtl/>
        </w:rPr>
        <w:t xml:space="preserve"> على الالتزام بالقواعد والواجبات الأخلاقية بغض النظر عن النتائج. في الجامعات، يعني هذا الالتزام بسياسات النزاهة الأكاديمية، مثل مكافحة الانتحال، حتى لو كانت العملية مكلفة أو </w:t>
      </w:r>
      <w:proofErr w:type="gramStart"/>
      <w:r w:rsidR="00960946" w:rsidRPr="00960946">
        <w:rPr>
          <w:rFonts w:ascii="Traditional Arabic" w:hAnsi="Traditional Arabic" w:cs="Traditional Arabic" w:hint="cs"/>
          <w:sz w:val="28"/>
          <w:szCs w:val="28"/>
          <w:rtl/>
        </w:rPr>
        <w:t>معقدة</w:t>
      </w:r>
      <w:r w:rsidR="00960946" w:rsidRPr="00960946">
        <w:rPr>
          <w:rFonts w:ascii="Traditional Arabic" w:hAnsi="Traditional Arabic" w:cs="Traditional Arabic"/>
          <w:sz w:val="28"/>
          <w:szCs w:val="28"/>
        </w:rPr>
        <w:t>.</w:t>
      </w:r>
      <w:sdt>
        <w:sdtPr>
          <w:rPr>
            <w:rtl/>
          </w:rPr>
          <w:id w:val="1553503514"/>
          <w:citation/>
        </w:sdtPr>
        <w:sdtEndPr/>
        <w:sdtContent>
          <w:r w:rsidR="002A4A7C" w:rsidRPr="00960946">
            <w:rPr>
              <w:rFonts w:ascii="Traditional Arabic" w:hAnsi="Traditional Arabic" w:cs="Traditional Arabic"/>
              <w:sz w:val="28"/>
              <w:szCs w:val="28"/>
              <w:rtl/>
            </w:rPr>
            <w:fldChar w:fldCharType="begin"/>
          </w:r>
          <w:r w:rsidR="002A4A7C" w:rsidRPr="00960946">
            <w:rPr>
              <w:rFonts w:ascii="Traditional Arabic" w:hAnsi="Traditional Arabic" w:cs="Traditional Arabic"/>
              <w:sz w:val="28"/>
              <w:szCs w:val="28"/>
              <w:rtl/>
            </w:rPr>
            <w:instrText xml:space="preserve"> </w:instrText>
          </w:r>
          <w:r w:rsidR="002A4A7C" w:rsidRPr="00960946">
            <w:rPr>
              <w:rFonts w:ascii="Traditional Arabic" w:hAnsi="Traditional Arabic" w:cs="Traditional Arabic" w:hint="cs"/>
              <w:sz w:val="28"/>
              <w:szCs w:val="28"/>
            </w:rPr>
            <w:instrText>CITATION</w:instrText>
          </w:r>
          <w:r w:rsidR="002A4A7C" w:rsidRPr="00960946">
            <w:rPr>
              <w:rFonts w:ascii="Traditional Arabic" w:hAnsi="Traditional Arabic" w:cs="Traditional Arabic" w:hint="cs"/>
              <w:sz w:val="28"/>
              <w:szCs w:val="28"/>
              <w:rtl/>
            </w:rPr>
            <w:instrText xml:space="preserve"> </w:instrText>
          </w:r>
          <w:r w:rsidR="002A4A7C" w:rsidRPr="00960946">
            <w:rPr>
              <w:rFonts w:ascii="Traditional Arabic" w:hAnsi="Traditional Arabic" w:cs="Traditional Arabic" w:hint="cs"/>
              <w:sz w:val="28"/>
              <w:szCs w:val="28"/>
            </w:rPr>
            <w:instrText>Erd25 \l 1025</w:instrText>
          </w:r>
          <w:r w:rsidR="002A4A7C" w:rsidRPr="00960946">
            <w:rPr>
              <w:rFonts w:ascii="Traditional Arabic" w:hAnsi="Traditional Arabic" w:cs="Traditional Arabic"/>
              <w:sz w:val="28"/>
              <w:szCs w:val="28"/>
              <w:rtl/>
            </w:rPr>
            <w:instrText xml:space="preserve"> </w:instrText>
          </w:r>
          <w:r w:rsidR="002A4A7C" w:rsidRPr="00960946">
            <w:rPr>
              <w:rFonts w:ascii="Traditional Arabic" w:hAnsi="Traditional Arabic" w:cs="Traditional Arabic"/>
              <w:sz w:val="28"/>
              <w:szCs w:val="28"/>
              <w:rtl/>
            </w:rPr>
            <w:fldChar w:fldCharType="separate"/>
          </w:r>
          <w:r w:rsidR="002A4A7C" w:rsidRPr="00960946">
            <w:rPr>
              <w:rFonts w:ascii="Traditional Arabic" w:hAnsi="Traditional Arabic" w:cs="Traditional Arabic"/>
              <w:noProof/>
              <w:sz w:val="28"/>
              <w:szCs w:val="28"/>
            </w:rPr>
            <w:t>(</w:t>
          </w:r>
          <w:proofErr w:type="gramEnd"/>
          <w:r w:rsidR="002A4A7C" w:rsidRPr="00960946">
            <w:rPr>
              <w:rFonts w:ascii="Traditional Arabic" w:hAnsi="Traditional Arabic" w:cs="Traditional Arabic"/>
              <w:noProof/>
              <w:sz w:val="28"/>
              <w:szCs w:val="28"/>
            </w:rPr>
            <w:t>Erden, 2025)</w:t>
          </w:r>
          <w:r w:rsidR="002A4A7C" w:rsidRPr="00960946">
            <w:rPr>
              <w:rFonts w:ascii="Traditional Arabic" w:hAnsi="Traditional Arabic" w:cs="Traditional Arabic"/>
              <w:sz w:val="28"/>
              <w:szCs w:val="28"/>
              <w:rtl/>
            </w:rPr>
            <w:fldChar w:fldCharType="end"/>
          </w:r>
        </w:sdtContent>
      </w:sdt>
      <w:r w:rsidR="002A4A7C" w:rsidRPr="00960946">
        <w:rPr>
          <w:rFonts w:ascii="Traditional Arabic" w:hAnsi="Traditional Arabic" w:cs="Traditional Arabic" w:hint="cs"/>
          <w:sz w:val="28"/>
          <w:szCs w:val="28"/>
          <w:rtl/>
        </w:rPr>
        <w:t xml:space="preserve"> </w:t>
      </w:r>
    </w:p>
    <w:p w:rsidR="00920591" w:rsidRPr="00960946" w:rsidRDefault="00920591" w:rsidP="00960946">
      <w:pPr>
        <w:pStyle w:val="Paragraphedeliste"/>
        <w:numPr>
          <w:ilvl w:val="0"/>
          <w:numId w:val="18"/>
        </w:numPr>
        <w:bidi/>
        <w:jc w:val="both"/>
        <w:rPr>
          <w:rFonts w:ascii="Traditional Arabic" w:hAnsi="Traditional Arabic" w:cs="Traditional Arabic"/>
          <w:sz w:val="28"/>
          <w:szCs w:val="28"/>
        </w:rPr>
      </w:pPr>
      <w:r w:rsidRPr="00960946">
        <w:rPr>
          <w:rFonts w:ascii="Traditional Arabic" w:hAnsi="Traditional Arabic" w:cs="Traditional Arabic"/>
          <w:b/>
          <w:bCs/>
          <w:sz w:val="28"/>
          <w:szCs w:val="28"/>
          <w:rtl/>
        </w:rPr>
        <w:t xml:space="preserve">مبدأ </w:t>
      </w:r>
      <w:r w:rsidR="00960946" w:rsidRPr="00960946">
        <w:rPr>
          <w:rFonts w:ascii="Traditional Arabic" w:hAnsi="Traditional Arabic" w:cs="Traditional Arabic" w:hint="cs"/>
          <w:b/>
          <w:bCs/>
          <w:sz w:val="28"/>
          <w:szCs w:val="28"/>
          <w:rtl/>
        </w:rPr>
        <w:t>العدالة</w:t>
      </w:r>
      <w:r w:rsidR="00960946" w:rsidRPr="00960946">
        <w:rPr>
          <w:rFonts w:ascii="Traditional Arabic" w:hAnsi="Traditional Arabic" w:cs="Traditional Arabic"/>
          <w:b/>
          <w:bCs/>
          <w:sz w:val="28"/>
          <w:szCs w:val="28"/>
        </w:rPr>
        <w:t>:</w:t>
      </w:r>
      <w:r w:rsidR="006315FD" w:rsidRPr="00960946">
        <w:rPr>
          <w:rFonts w:ascii="Traditional Arabic" w:hAnsi="Traditional Arabic" w:cs="Traditional Arabic" w:hint="cs"/>
          <w:sz w:val="28"/>
          <w:szCs w:val="28"/>
          <w:rtl/>
        </w:rPr>
        <w:t xml:space="preserve"> </w:t>
      </w:r>
      <w:r w:rsidRPr="00960946">
        <w:rPr>
          <w:rFonts w:ascii="Traditional Arabic" w:hAnsi="Traditional Arabic" w:cs="Traditional Arabic"/>
          <w:sz w:val="28"/>
          <w:szCs w:val="28"/>
          <w:rtl/>
        </w:rPr>
        <w:t>يركز على ضمان ا</w:t>
      </w:r>
      <w:r w:rsidR="00271B0E">
        <w:rPr>
          <w:rFonts w:ascii="Traditional Arabic" w:hAnsi="Traditional Arabic" w:cs="Traditional Arabic"/>
          <w:sz w:val="28"/>
          <w:szCs w:val="28"/>
          <w:rtl/>
        </w:rPr>
        <w:t>لتوزيع العادل للموارد والفرص. ي</w:t>
      </w:r>
      <w:r w:rsidRPr="00960946">
        <w:rPr>
          <w:rFonts w:ascii="Traditional Arabic" w:hAnsi="Traditional Arabic" w:cs="Traditional Arabic"/>
          <w:sz w:val="28"/>
          <w:szCs w:val="28"/>
          <w:rtl/>
        </w:rPr>
        <w:t xml:space="preserve">مكن تطبيق هذا المبدأ على توزيع المنح الدراسية أو التمويل البحثي بطريقة عادلة </w:t>
      </w:r>
      <w:r w:rsidR="00960946" w:rsidRPr="00960946">
        <w:rPr>
          <w:rFonts w:ascii="Traditional Arabic" w:hAnsi="Traditional Arabic" w:cs="Traditional Arabic" w:hint="cs"/>
          <w:sz w:val="28"/>
          <w:szCs w:val="28"/>
          <w:rtl/>
        </w:rPr>
        <w:t>وشفافة</w:t>
      </w:r>
      <w:r w:rsidR="00960946" w:rsidRPr="00960946">
        <w:rPr>
          <w:rFonts w:ascii="Traditional Arabic" w:hAnsi="Traditional Arabic" w:cs="Traditional Arabic"/>
          <w:sz w:val="28"/>
          <w:szCs w:val="28"/>
        </w:rPr>
        <w:t>.</w:t>
      </w:r>
      <w:r w:rsidR="002A4A7C" w:rsidRPr="00960946">
        <w:rPr>
          <w:rFonts w:ascii="Traditional Arabic" w:hAnsi="Traditional Arabic" w:cs="Traditional Arabic" w:hint="cs"/>
          <w:sz w:val="28"/>
          <w:szCs w:val="28"/>
          <w:rtl/>
        </w:rPr>
        <w:t xml:space="preserve"> </w:t>
      </w:r>
      <w:sdt>
        <w:sdtPr>
          <w:rPr>
            <w:rtl/>
          </w:rPr>
          <w:id w:val="493536614"/>
          <w:citation/>
        </w:sdtPr>
        <w:sdtEndPr/>
        <w:sdtContent>
          <w:r w:rsidR="002A4A7C" w:rsidRPr="00960946">
            <w:rPr>
              <w:rFonts w:ascii="Traditional Arabic" w:hAnsi="Traditional Arabic" w:cs="Traditional Arabic"/>
              <w:sz w:val="28"/>
              <w:szCs w:val="28"/>
              <w:rtl/>
            </w:rPr>
            <w:fldChar w:fldCharType="begin"/>
          </w:r>
          <w:r w:rsidR="002A4A7C" w:rsidRPr="00960946">
            <w:rPr>
              <w:rFonts w:ascii="Traditional Arabic" w:hAnsi="Traditional Arabic" w:cs="Traditional Arabic"/>
              <w:sz w:val="28"/>
              <w:szCs w:val="28"/>
            </w:rPr>
            <w:instrText xml:space="preserve">CITATION Van25 \l 1025 </w:instrText>
          </w:r>
          <w:r w:rsidR="002A4A7C" w:rsidRPr="00960946">
            <w:rPr>
              <w:rFonts w:ascii="Traditional Arabic" w:hAnsi="Traditional Arabic" w:cs="Traditional Arabic"/>
              <w:sz w:val="28"/>
              <w:szCs w:val="28"/>
              <w:rtl/>
            </w:rPr>
            <w:fldChar w:fldCharType="separate"/>
          </w:r>
          <w:r w:rsidR="002A4A7C" w:rsidRPr="00960946">
            <w:rPr>
              <w:rFonts w:ascii="Traditional Arabic" w:hAnsi="Traditional Arabic" w:cs="Traditional Arabic"/>
              <w:noProof/>
              <w:sz w:val="28"/>
              <w:szCs w:val="28"/>
            </w:rPr>
            <w:t>(Van Stekelenburg, 2025)</w:t>
          </w:r>
          <w:r w:rsidR="002A4A7C" w:rsidRPr="00960946">
            <w:rPr>
              <w:rFonts w:ascii="Traditional Arabic" w:hAnsi="Traditional Arabic" w:cs="Traditional Arabic"/>
              <w:sz w:val="28"/>
              <w:szCs w:val="28"/>
              <w:rtl/>
            </w:rPr>
            <w:fldChar w:fldCharType="end"/>
          </w:r>
        </w:sdtContent>
      </w:sdt>
    </w:p>
    <w:p w:rsidR="00920591" w:rsidRPr="00960946" w:rsidRDefault="00920591" w:rsidP="00960946">
      <w:pPr>
        <w:pStyle w:val="Paragraphedeliste"/>
        <w:numPr>
          <w:ilvl w:val="0"/>
          <w:numId w:val="18"/>
        </w:numPr>
        <w:bidi/>
        <w:jc w:val="both"/>
        <w:rPr>
          <w:rFonts w:ascii="Traditional Arabic" w:hAnsi="Traditional Arabic" w:cs="Traditional Arabic"/>
          <w:sz w:val="28"/>
          <w:szCs w:val="28"/>
        </w:rPr>
      </w:pPr>
      <w:r w:rsidRPr="00960946">
        <w:rPr>
          <w:rFonts w:ascii="Traditional Arabic" w:hAnsi="Traditional Arabic" w:cs="Traditional Arabic"/>
          <w:b/>
          <w:bCs/>
          <w:sz w:val="28"/>
          <w:szCs w:val="28"/>
          <w:rtl/>
        </w:rPr>
        <w:t xml:space="preserve">مبدأ احترام </w:t>
      </w:r>
      <w:r w:rsidR="00960946" w:rsidRPr="00960946">
        <w:rPr>
          <w:rFonts w:ascii="Traditional Arabic" w:hAnsi="Traditional Arabic" w:cs="Traditional Arabic" w:hint="cs"/>
          <w:b/>
          <w:bCs/>
          <w:sz w:val="28"/>
          <w:szCs w:val="28"/>
          <w:rtl/>
        </w:rPr>
        <w:t>الأفراد</w:t>
      </w:r>
      <w:r w:rsidR="00960946" w:rsidRPr="00960946">
        <w:rPr>
          <w:rFonts w:ascii="Traditional Arabic" w:hAnsi="Traditional Arabic" w:cs="Traditional Arabic"/>
          <w:sz w:val="28"/>
          <w:szCs w:val="28"/>
        </w:rPr>
        <w:t>:</w:t>
      </w:r>
      <w:r w:rsidR="006315FD" w:rsidRPr="00960946">
        <w:rPr>
          <w:rFonts w:ascii="Traditional Arabic" w:hAnsi="Traditional Arabic" w:cs="Traditional Arabic" w:hint="cs"/>
          <w:sz w:val="28"/>
          <w:szCs w:val="28"/>
          <w:rtl/>
        </w:rPr>
        <w:t xml:space="preserve"> </w:t>
      </w:r>
      <w:r w:rsidRPr="00960946">
        <w:rPr>
          <w:rFonts w:ascii="Traditional Arabic" w:hAnsi="Traditional Arabic" w:cs="Traditional Arabic"/>
          <w:sz w:val="28"/>
          <w:szCs w:val="28"/>
          <w:rtl/>
        </w:rPr>
        <w:t xml:space="preserve">يتطلب احترام حقوق وكرامة أصحاب المصلحة، مثل حماية خصوصية الطلاب أو ضمان مشاركة أعضاء هيئة التدريس في اتخاذ </w:t>
      </w:r>
      <w:r w:rsidR="00960946" w:rsidRPr="00960946">
        <w:rPr>
          <w:rFonts w:ascii="Traditional Arabic" w:hAnsi="Traditional Arabic" w:cs="Traditional Arabic" w:hint="cs"/>
          <w:sz w:val="28"/>
          <w:szCs w:val="28"/>
          <w:rtl/>
        </w:rPr>
        <w:t>القرارات.</w:t>
      </w:r>
      <w:sdt>
        <w:sdtPr>
          <w:rPr>
            <w:rtl/>
          </w:rPr>
          <w:id w:val="173543817"/>
          <w:citation/>
        </w:sdtPr>
        <w:sdtEndPr/>
        <w:sdtContent>
          <w:r w:rsidR="002A4A7C" w:rsidRPr="00960946">
            <w:rPr>
              <w:rFonts w:ascii="Traditional Arabic" w:hAnsi="Traditional Arabic" w:cs="Traditional Arabic"/>
              <w:sz w:val="28"/>
              <w:szCs w:val="28"/>
              <w:rtl/>
            </w:rPr>
            <w:fldChar w:fldCharType="begin"/>
          </w:r>
          <w:r w:rsidR="002A4A7C" w:rsidRPr="00960946">
            <w:rPr>
              <w:rFonts w:ascii="Traditional Arabic" w:hAnsi="Traditional Arabic" w:cs="Traditional Arabic"/>
              <w:sz w:val="28"/>
              <w:szCs w:val="28"/>
              <w:rtl/>
            </w:rPr>
            <w:instrText xml:space="preserve"> </w:instrText>
          </w:r>
          <w:r w:rsidR="002A4A7C" w:rsidRPr="00960946">
            <w:rPr>
              <w:rFonts w:ascii="Traditional Arabic" w:hAnsi="Traditional Arabic" w:cs="Traditional Arabic" w:hint="cs"/>
              <w:sz w:val="28"/>
              <w:szCs w:val="28"/>
            </w:rPr>
            <w:instrText>CITATION</w:instrText>
          </w:r>
          <w:r w:rsidR="002A4A7C" w:rsidRPr="00960946">
            <w:rPr>
              <w:rFonts w:ascii="Traditional Arabic" w:hAnsi="Traditional Arabic" w:cs="Traditional Arabic" w:hint="cs"/>
              <w:sz w:val="28"/>
              <w:szCs w:val="28"/>
              <w:rtl/>
            </w:rPr>
            <w:instrText xml:space="preserve"> </w:instrText>
          </w:r>
          <w:r w:rsidR="002A4A7C" w:rsidRPr="00960946">
            <w:rPr>
              <w:rFonts w:ascii="Traditional Arabic" w:hAnsi="Traditional Arabic" w:cs="Traditional Arabic" w:hint="cs"/>
              <w:sz w:val="28"/>
              <w:szCs w:val="28"/>
            </w:rPr>
            <w:instrText>Löf25 \l 1025</w:instrText>
          </w:r>
          <w:r w:rsidR="002A4A7C" w:rsidRPr="00960946">
            <w:rPr>
              <w:rFonts w:ascii="Traditional Arabic" w:hAnsi="Traditional Arabic" w:cs="Traditional Arabic"/>
              <w:sz w:val="28"/>
              <w:szCs w:val="28"/>
              <w:rtl/>
            </w:rPr>
            <w:instrText xml:space="preserve"> </w:instrText>
          </w:r>
          <w:r w:rsidR="002A4A7C" w:rsidRPr="00960946">
            <w:rPr>
              <w:rFonts w:ascii="Traditional Arabic" w:hAnsi="Traditional Arabic" w:cs="Traditional Arabic"/>
              <w:sz w:val="28"/>
              <w:szCs w:val="28"/>
              <w:rtl/>
            </w:rPr>
            <w:fldChar w:fldCharType="separate"/>
          </w:r>
          <w:r w:rsidR="002A4A7C" w:rsidRPr="00960946">
            <w:rPr>
              <w:rFonts w:ascii="Traditional Arabic" w:hAnsi="Traditional Arabic" w:cs="Traditional Arabic"/>
              <w:noProof/>
              <w:sz w:val="28"/>
              <w:szCs w:val="28"/>
              <w:rtl/>
            </w:rPr>
            <w:t xml:space="preserve"> </w:t>
          </w:r>
          <w:r w:rsidR="002A4A7C" w:rsidRPr="00960946">
            <w:rPr>
              <w:rFonts w:ascii="Traditional Arabic" w:hAnsi="Traditional Arabic" w:cs="Traditional Arabic"/>
              <w:noProof/>
              <w:sz w:val="28"/>
              <w:szCs w:val="28"/>
            </w:rPr>
            <w:t>(Löfström, 2025)</w:t>
          </w:r>
          <w:r w:rsidR="002A4A7C" w:rsidRPr="00960946">
            <w:rPr>
              <w:rFonts w:ascii="Traditional Arabic" w:hAnsi="Traditional Arabic" w:cs="Traditional Arabic"/>
              <w:sz w:val="28"/>
              <w:szCs w:val="28"/>
              <w:rtl/>
            </w:rPr>
            <w:fldChar w:fldCharType="end"/>
          </w:r>
        </w:sdtContent>
      </w:sdt>
    </w:p>
    <w:p w:rsidR="00920591" w:rsidRPr="00920591" w:rsidRDefault="00920591" w:rsidP="005221D0">
      <w:pPr>
        <w:bidi/>
        <w:jc w:val="both"/>
        <w:rPr>
          <w:rFonts w:ascii="Traditional Arabic" w:hAnsi="Traditional Arabic" w:cs="Traditional Arabic"/>
          <w:sz w:val="28"/>
          <w:szCs w:val="28"/>
        </w:rPr>
      </w:pPr>
      <w:r w:rsidRPr="00920591">
        <w:rPr>
          <w:rFonts w:ascii="Traditional Arabic" w:hAnsi="Traditional Arabic" w:cs="Traditional Arabic"/>
          <w:sz w:val="28"/>
          <w:szCs w:val="28"/>
          <w:rtl/>
        </w:rPr>
        <w:t>تعمل هذه الأسس كإطار تحليلي لتقييم القرارات الإدارية في مؤسسات التعليم العالي، حيث توفر معايير واضحة لضمان التوافق بين القرارات والقيم الأخلاقية</w:t>
      </w:r>
      <w:r w:rsidRPr="00920591">
        <w:rPr>
          <w:rFonts w:ascii="Traditional Arabic" w:hAnsi="Traditional Arabic" w:cs="Traditional Arabic"/>
          <w:sz w:val="28"/>
          <w:szCs w:val="28"/>
        </w:rPr>
        <w:t>.</w:t>
      </w:r>
    </w:p>
    <w:p w:rsidR="00920591" w:rsidRPr="002A4A7C" w:rsidRDefault="00960946" w:rsidP="005221D0">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3.1.1 </w:t>
      </w:r>
      <w:r w:rsidR="00920591" w:rsidRPr="002A4A7C">
        <w:rPr>
          <w:rFonts w:ascii="Traditional Arabic" w:hAnsi="Traditional Arabic" w:cs="Traditional Arabic"/>
          <w:b/>
          <w:bCs/>
          <w:sz w:val="28"/>
          <w:szCs w:val="28"/>
          <w:rtl/>
        </w:rPr>
        <w:t>تطبيق المبادئ الأخلاقية (العدالة، النزاهة، المسؤولية) في اتخاذ القرارات الإدارية</w:t>
      </w:r>
    </w:p>
    <w:p w:rsidR="00920591" w:rsidRPr="00920591" w:rsidRDefault="0025419D" w:rsidP="005221D0">
      <w:pPr>
        <w:bidi/>
        <w:jc w:val="both"/>
        <w:rPr>
          <w:rFonts w:ascii="Traditional Arabic" w:hAnsi="Traditional Arabic" w:cs="Traditional Arabic"/>
          <w:sz w:val="28"/>
          <w:szCs w:val="28"/>
        </w:rPr>
      </w:pPr>
      <w:r>
        <w:rPr>
          <w:rFonts w:ascii="Traditional Arabic" w:hAnsi="Traditional Arabic" w:cs="Traditional Arabic"/>
          <w:sz w:val="28"/>
          <w:szCs w:val="28"/>
          <w:rtl/>
        </w:rPr>
        <w:t>ت</w:t>
      </w:r>
      <w:r w:rsidR="00920591" w:rsidRPr="00920591">
        <w:rPr>
          <w:rFonts w:ascii="Traditional Arabic" w:hAnsi="Traditional Arabic" w:cs="Traditional Arabic"/>
          <w:sz w:val="28"/>
          <w:szCs w:val="28"/>
          <w:rtl/>
        </w:rPr>
        <w:t>عد المبادئ الأخلاقية للعدالة، النزاهة، والمسؤولية ركائز أساسية في تطبيق الأخلاقيات التطبيقية على القرارات الإدارية في التعليم العالي</w:t>
      </w:r>
      <w:r w:rsidR="00920591" w:rsidRPr="00920591">
        <w:rPr>
          <w:rFonts w:ascii="Traditional Arabic" w:hAnsi="Traditional Arabic" w:cs="Traditional Arabic"/>
          <w:sz w:val="28"/>
          <w:szCs w:val="28"/>
        </w:rPr>
        <w:t xml:space="preserve">: </w:t>
      </w:r>
    </w:p>
    <w:p w:rsidR="00920591" w:rsidRPr="00920591" w:rsidRDefault="00920591" w:rsidP="0025419D">
      <w:pPr>
        <w:numPr>
          <w:ilvl w:val="0"/>
          <w:numId w:val="5"/>
        </w:numPr>
        <w:bidi/>
        <w:jc w:val="both"/>
        <w:rPr>
          <w:rFonts w:ascii="Traditional Arabic" w:hAnsi="Traditional Arabic" w:cs="Traditional Arabic"/>
          <w:sz w:val="28"/>
          <w:szCs w:val="28"/>
        </w:rPr>
      </w:pPr>
      <w:r w:rsidRPr="000525F3">
        <w:rPr>
          <w:rFonts w:ascii="Traditional Arabic" w:hAnsi="Traditional Arabic" w:cs="Traditional Arabic"/>
          <w:b/>
          <w:bCs/>
          <w:sz w:val="28"/>
          <w:szCs w:val="28"/>
          <w:rtl/>
        </w:rPr>
        <w:t>العدالة</w:t>
      </w:r>
      <w:r w:rsidRPr="00920591">
        <w:rPr>
          <w:rFonts w:ascii="Traditional Arabic" w:hAnsi="Traditional Arabic" w:cs="Traditional Arabic"/>
          <w:sz w:val="28"/>
          <w:szCs w:val="28"/>
        </w:rPr>
        <w:t xml:space="preserve">: </w:t>
      </w:r>
      <w:r w:rsidRPr="00920591">
        <w:rPr>
          <w:rFonts w:ascii="Traditional Arabic" w:hAnsi="Traditional Arabic" w:cs="Traditional Arabic"/>
          <w:sz w:val="28"/>
          <w:szCs w:val="28"/>
          <w:rtl/>
        </w:rPr>
        <w:t xml:space="preserve">تتطلب توزيع الموارد والفرص بطريقة منصفة. </w:t>
      </w:r>
      <w:r w:rsidR="0025419D">
        <w:rPr>
          <w:rFonts w:ascii="Traditional Arabic" w:hAnsi="Traditional Arabic" w:cs="Traditional Arabic" w:hint="cs"/>
          <w:sz w:val="28"/>
          <w:szCs w:val="28"/>
          <w:rtl/>
        </w:rPr>
        <w:t>حيث</w:t>
      </w:r>
      <w:r w:rsidRPr="00920591">
        <w:rPr>
          <w:rFonts w:ascii="Traditional Arabic" w:hAnsi="Traditional Arabic" w:cs="Traditional Arabic"/>
          <w:sz w:val="28"/>
          <w:szCs w:val="28"/>
          <w:rtl/>
        </w:rPr>
        <w:t xml:space="preserve"> يمكن للإدارة الجامعية تطبيق هذا المبدأ من</w:t>
      </w:r>
      <w:r w:rsidR="0025419D">
        <w:rPr>
          <w:rFonts w:ascii="Traditional Arabic" w:hAnsi="Traditional Arabic" w:cs="Traditional Arabic"/>
          <w:sz w:val="28"/>
          <w:szCs w:val="28"/>
          <w:rtl/>
        </w:rPr>
        <w:t xml:space="preserve"> خلال تخصيص التمويل البحثي بناء</w:t>
      </w:r>
      <w:r w:rsidRPr="00920591">
        <w:rPr>
          <w:rFonts w:ascii="Traditional Arabic" w:hAnsi="Traditional Arabic" w:cs="Traditional Arabic"/>
          <w:sz w:val="28"/>
          <w:szCs w:val="28"/>
          <w:rtl/>
        </w:rPr>
        <w:t xml:space="preserve"> على معايير موضوعية م</w:t>
      </w:r>
      <w:r w:rsidR="0025419D">
        <w:rPr>
          <w:rFonts w:ascii="Traditional Arabic" w:hAnsi="Traditional Arabic" w:cs="Traditional Arabic"/>
          <w:sz w:val="28"/>
          <w:szCs w:val="28"/>
          <w:rtl/>
        </w:rPr>
        <w:t>ثل جودة المقترحات البحثية، بدلا</w:t>
      </w:r>
      <w:r w:rsidRPr="00920591">
        <w:rPr>
          <w:rFonts w:ascii="Traditional Arabic" w:hAnsi="Traditional Arabic" w:cs="Traditional Arabic"/>
          <w:sz w:val="28"/>
          <w:szCs w:val="28"/>
          <w:rtl/>
        </w:rPr>
        <w:t xml:space="preserve"> من </w:t>
      </w:r>
      <w:proofErr w:type="gramStart"/>
      <w:r w:rsidRPr="00920591">
        <w:rPr>
          <w:rFonts w:ascii="Traditional Arabic" w:hAnsi="Traditional Arabic" w:cs="Traditional Arabic"/>
          <w:sz w:val="28"/>
          <w:szCs w:val="28"/>
          <w:rtl/>
        </w:rPr>
        <w:t>المحسوبية</w:t>
      </w:r>
      <w:sdt>
        <w:sdtPr>
          <w:rPr>
            <w:rFonts w:ascii="Traditional Arabic" w:hAnsi="Traditional Arabic" w:cs="Traditional Arabic"/>
            <w:sz w:val="28"/>
            <w:szCs w:val="28"/>
            <w:rtl/>
          </w:rPr>
          <w:id w:val="-1347323022"/>
          <w:citation/>
        </w:sdtPr>
        <w:sdtEndPr/>
        <w:sdtContent>
          <w:r w:rsidR="000525F3">
            <w:rPr>
              <w:rFonts w:ascii="Traditional Arabic" w:hAnsi="Traditional Arabic" w:cs="Traditional Arabic"/>
              <w:sz w:val="28"/>
              <w:szCs w:val="28"/>
              <w:rtl/>
            </w:rPr>
            <w:fldChar w:fldCharType="begin"/>
          </w:r>
          <w:r w:rsidR="000525F3">
            <w:rPr>
              <w:rFonts w:ascii="Traditional Arabic" w:hAnsi="Traditional Arabic" w:cs="Traditional Arabic"/>
              <w:sz w:val="28"/>
              <w:szCs w:val="28"/>
              <w:rtl/>
            </w:rPr>
            <w:instrText xml:space="preserve"> </w:instrText>
          </w:r>
          <w:r w:rsidR="000525F3">
            <w:rPr>
              <w:rFonts w:ascii="Traditional Arabic" w:hAnsi="Traditional Arabic" w:cs="Traditional Arabic" w:hint="cs"/>
              <w:sz w:val="28"/>
              <w:szCs w:val="28"/>
            </w:rPr>
            <w:instrText>CITATION</w:instrText>
          </w:r>
          <w:r w:rsidR="000525F3">
            <w:rPr>
              <w:rFonts w:ascii="Traditional Arabic" w:hAnsi="Traditional Arabic" w:cs="Traditional Arabic" w:hint="cs"/>
              <w:sz w:val="28"/>
              <w:szCs w:val="28"/>
              <w:rtl/>
            </w:rPr>
            <w:instrText xml:space="preserve"> </w:instrText>
          </w:r>
          <w:r w:rsidR="000525F3">
            <w:rPr>
              <w:rFonts w:ascii="Traditional Arabic" w:hAnsi="Traditional Arabic" w:cs="Traditional Arabic" w:hint="cs"/>
              <w:sz w:val="28"/>
              <w:szCs w:val="28"/>
            </w:rPr>
            <w:instrText>Van25 \l 1025</w:instrText>
          </w:r>
          <w:r w:rsidR="000525F3">
            <w:rPr>
              <w:rFonts w:ascii="Traditional Arabic" w:hAnsi="Traditional Arabic" w:cs="Traditional Arabic"/>
              <w:sz w:val="28"/>
              <w:szCs w:val="28"/>
              <w:rtl/>
            </w:rPr>
            <w:instrText xml:space="preserve"> </w:instrText>
          </w:r>
          <w:r w:rsidR="000525F3">
            <w:rPr>
              <w:rFonts w:ascii="Traditional Arabic" w:hAnsi="Traditional Arabic" w:cs="Traditional Arabic"/>
              <w:sz w:val="28"/>
              <w:szCs w:val="28"/>
              <w:rtl/>
            </w:rPr>
            <w:fldChar w:fldCharType="separate"/>
          </w:r>
          <w:r w:rsidR="000525F3" w:rsidRPr="000525F3">
            <w:rPr>
              <w:rFonts w:ascii="Traditional Arabic" w:hAnsi="Traditional Arabic" w:cs="Traditional Arabic"/>
              <w:noProof/>
              <w:sz w:val="28"/>
              <w:szCs w:val="28"/>
            </w:rPr>
            <w:t>(</w:t>
          </w:r>
          <w:proofErr w:type="gramEnd"/>
          <w:r w:rsidR="000525F3" w:rsidRPr="000525F3">
            <w:rPr>
              <w:rFonts w:ascii="Traditional Arabic" w:hAnsi="Traditional Arabic" w:cs="Traditional Arabic"/>
              <w:noProof/>
              <w:sz w:val="28"/>
              <w:szCs w:val="28"/>
            </w:rPr>
            <w:t>Van Stekelenburg, 2025)</w:t>
          </w:r>
          <w:r w:rsidR="000525F3">
            <w:rPr>
              <w:rFonts w:ascii="Traditional Arabic" w:hAnsi="Traditional Arabic" w:cs="Traditional Arabic"/>
              <w:sz w:val="28"/>
              <w:szCs w:val="28"/>
              <w:rtl/>
            </w:rPr>
            <w:fldChar w:fldCharType="end"/>
          </w:r>
        </w:sdtContent>
      </w:sdt>
      <w:r w:rsidRPr="00920591">
        <w:rPr>
          <w:rFonts w:ascii="Traditional Arabic" w:hAnsi="Traditional Arabic" w:cs="Traditional Arabic"/>
          <w:sz w:val="28"/>
          <w:szCs w:val="28"/>
        </w:rPr>
        <w:t xml:space="preserve"> </w:t>
      </w:r>
      <w:r w:rsidRPr="00920591">
        <w:rPr>
          <w:rFonts w:ascii="Traditional Arabic" w:hAnsi="Traditional Arabic" w:cs="Traditional Arabic"/>
          <w:sz w:val="28"/>
          <w:szCs w:val="28"/>
          <w:rtl/>
        </w:rPr>
        <w:t>كما يمكن أن يظهر هذا المبدأ في ضمان تكافؤ الفرص للطلاب في الوصول إلى الموارد التعليمية، مثل المختبرات أو المكتبات</w:t>
      </w:r>
      <w:r w:rsidRPr="00920591">
        <w:rPr>
          <w:rFonts w:ascii="Traditional Arabic" w:hAnsi="Traditional Arabic" w:cs="Traditional Arabic"/>
          <w:sz w:val="28"/>
          <w:szCs w:val="28"/>
        </w:rPr>
        <w:t xml:space="preserve">. </w:t>
      </w:r>
    </w:p>
    <w:p w:rsidR="00920591" w:rsidRPr="00920591" w:rsidRDefault="00920591" w:rsidP="0025419D">
      <w:pPr>
        <w:numPr>
          <w:ilvl w:val="0"/>
          <w:numId w:val="5"/>
        </w:numPr>
        <w:bidi/>
        <w:jc w:val="both"/>
        <w:rPr>
          <w:rFonts w:ascii="Traditional Arabic" w:hAnsi="Traditional Arabic" w:cs="Traditional Arabic"/>
          <w:sz w:val="28"/>
          <w:szCs w:val="28"/>
        </w:rPr>
      </w:pPr>
      <w:r w:rsidRPr="000525F3">
        <w:rPr>
          <w:rFonts w:ascii="Traditional Arabic" w:hAnsi="Traditional Arabic" w:cs="Traditional Arabic"/>
          <w:b/>
          <w:bCs/>
          <w:sz w:val="28"/>
          <w:szCs w:val="28"/>
          <w:rtl/>
        </w:rPr>
        <w:t>النزاهة</w:t>
      </w:r>
      <w:r w:rsidRPr="000525F3">
        <w:rPr>
          <w:rFonts w:ascii="Traditional Arabic" w:hAnsi="Traditional Arabic" w:cs="Traditional Arabic"/>
          <w:b/>
          <w:bCs/>
          <w:sz w:val="28"/>
          <w:szCs w:val="28"/>
        </w:rPr>
        <w:t>:</w:t>
      </w:r>
      <w:r w:rsidRPr="00920591">
        <w:rPr>
          <w:rFonts w:ascii="Traditional Arabic" w:hAnsi="Traditional Arabic" w:cs="Traditional Arabic"/>
          <w:sz w:val="28"/>
          <w:szCs w:val="28"/>
        </w:rPr>
        <w:t xml:space="preserve"> </w:t>
      </w:r>
      <w:r w:rsidR="0025419D">
        <w:rPr>
          <w:rFonts w:ascii="Traditional Arabic" w:hAnsi="Traditional Arabic" w:cs="Traditional Arabic"/>
          <w:sz w:val="28"/>
          <w:szCs w:val="28"/>
          <w:rtl/>
        </w:rPr>
        <w:t>ت</w:t>
      </w:r>
      <w:r w:rsidR="0025419D">
        <w:rPr>
          <w:rFonts w:ascii="Traditional Arabic" w:hAnsi="Traditional Arabic" w:cs="Traditional Arabic" w:hint="cs"/>
          <w:sz w:val="28"/>
          <w:szCs w:val="28"/>
          <w:rtl/>
        </w:rPr>
        <w:t>ر</w:t>
      </w:r>
      <w:r w:rsidRPr="00920591">
        <w:rPr>
          <w:rFonts w:ascii="Traditional Arabic" w:hAnsi="Traditional Arabic" w:cs="Traditional Arabic"/>
          <w:sz w:val="28"/>
          <w:szCs w:val="28"/>
          <w:rtl/>
        </w:rPr>
        <w:t xml:space="preserve">كز على الالتزام بالصدق والشفافية في اتخاذ القرارات. </w:t>
      </w:r>
      <w:r w:rsidR="0025419D">
        <w:rPr>
          <w:rFonts w:ascii="Traditional Arabic" w:hAnsi="Traditional Arabic" w:cs="Traditional Arabic" w:hint="cs"/>
          <w:sz w:val="28"/>
          <w:szCs w:val="28"/>
          <w:rtl/>
        </w:rPr>
        <w:t>حيث</w:t>
      </w:r>
      <w:r w:rsidRPr="00920591">
        <w:rPr>
          <w:rFonts w:ascii="Traditional Arabic" w:hAnsi="Traditional Arabic" w:cs="Traditional Arabic"/>
          <w:sz w:val="28"/>
          <w:szCs w:val="28"/>
          <w:rtl/>
        </w:rPr>
        <w:t xml:space="preserve"> يمكن للإدارة وضع سياسات صارمة لمكافحة الانتحال الأكاديمي من خلال استخدام برامج الكشف عن الانتحال وتطبيق عقوبات عادلة، مما يعزز الثقة في العملية </w:t>
      </w:r>
      <w:proofErr w:type="gramStart"/>
      <w:r w:rsidRPr="00920591">
        <w:rPr>
          <w:rFonts w:ascii="Traditional Arabic" w:hAnsi="Traditional Arabic" w:cs="Traditional Arabic"/>
          <w:sz w:val="28"/>
          <w:szCs w:val="28"/>
          <w:rtl/>
        </w:rPr>
        <w:t>الأكاديمية</w:t>
      </w:r>
      <w:r w:rsidR="000525F3">
        <w:rPr>
          <w:rFonts w:ascii="Traditional Arabic" w:hAnsi="Traditional Arabic" w:cs="Traditional Arabic" w:hint="cs"/>
          <w:sz w:val="28"/>
          <w:szCs w:val="28"/>
          <w:rtl/>
        </w:rPr>
        <w:t>.</w:t>
      </w:r>
      <w:sdt>
        <w:sdtPr>
          <w:rPr>
            <w:rFonts w:ascii="Traditional Arabic" w:hAnsi="Traditional Arabic" w:cs="Traditional Arabic"/>
            <w:sz w:val="28"/>
            <w:szCs w:val="28"/>
            <w:rtl/>
          </w:rPr>
          <w:id w:val="733978759"/>
          <w:citation/>
        </w:sdtPr>
        <w:sdtEndPr/>
        <w:sdtContent>
          <w:r w:rsidR="000525F3">
            <w:rPr>
              <w:rFonts w:ascii="Traditional Arabic" w:hAnsi="Traditional Arabic" w:cs="Traditional Arabic"/>
              <w:sz w:val="28"/>
              <w:szCs w:val="28"/>
              <w:rtl/>
            </w:rPr>
            <w:fldChar w:fldCharType="begin"/>
          </w:r>
          <w:r w:rsidR="000525F3">
            <w:rPr>
              <w:rFonts w:ascii="Traditional Arabic" w:hAnsi="Traditional Arabic" w:cs="Traditional Arabic"/>
              <w:sz w:val="28"/>
              <w:szCs w:val="28"/>
              <w:rtl/>
            </w:rPr>
            <w:instrText xml:space="preserve"> </w:instrText>
          </w:r>
          <w:r w:rsidR="000525F3">
            <w:rPr>
              <w:rFonts w:ascii="Traditional Arabic" w:hAnsi="Traditional Arabic" w:cs="Traditional Arabic" w:hint="cs"/>
              <w:sz w:val="28"/>
              <w:szCs w:val="28"/>
            </w:rPr>
            <w:instrText>CITATION</w:instrText>
          </w:r>
          <w:r w:rsidR="000525F3">
            <w:rPr>
              <w:rFonts w:ascii="Traditional Arabic" w:hAnsi="Traditional Arabic" w:cs="Traditional Arabic" w:hint="cs"/>
              <w:sz w:val="28"/>
              <w:szCs w:val="28"/>
              <w:rtl/>
            </w:rPr>
            <w:instrText xml:space="preserve"> </w:instrText>
          </w:r>
          <w:r w:rsidR="000525F3">
            <w:rPr>
              <w:rFonts w:ascii="Traditional Arabic" w:hAnsi="Traditional Arabic" w:cs="Traditional Arabic" w:hint="cs"/>
              <w:sz w:val="28"/>
              <w:szCs w:val="28"/>
            </w:rPr>
            <w:instrText>Erd25 \l 1025</w:instrText>
          </w:r>
          <w:r w:rsidR="000525F3">
            <w:rPr>
              <w:rFonts w:ascii="Traditional Arabic" w:hAnsi="Traditional Arabic" w:cs="Traditional Arabic"/>
              <w:sz w:val="28"/>
              <w:szCs w:val="28"/>
              <w:rtl/>
            </w:rPr>
            <w:instrText xml:space="preserve"> </w:instrText>
          </w:r>
          <w:r w:rsidR="000525F3">
            <w:rPr>
              <w:rFonts w:ascii="Traditional Arabic" w:hAnsi="Traditional Arabic" w:cs="Traditional Arabic"/>
              <w:sz w:val="28"/>
              <w:szCs w:val="28"/>
              <w:rtl/>
            </w:rPr>
            <w:fldChar w:fldCharType="separate"/>
          </w:r>
          <w:r w:rsidR="000525F3" w:rsidRPr="000525F3">
            <w:rPr>
              <w:rFonts w:ascii="Traditional Arabic" w:hAnsi="Traditional Arabic" w:cs="Traditional Arabic"/>
              <w:noProof/>
              <w:sz w:val="28"/>
              <w:szCs w:val="28"/>
            </w:rPr>
            <w:t>(</w:t>
          </w:r>
          <w:proofErr w:type="gramEnd"/>
          <w:r w:rsidR="000525F3" w:rsidRPr="000525F3">
            <w:rPr>
              <w:rFonts w:ascii="Traditional Arabic" w:hAnsi="Traditional Arabic" w:cs="Traditional Arabic"/>
              <w:noProof/>
              <w:sz w:val="28"/>
              <w:szCs w:val="28"/>
            </w:rPr>
            <w:t>Erden, 2025)</w:t>
          </w:r>
          <w:r w:rsidR="000525F3">
            <w:rPr>
              <w:rFonts w:ascii="Traditional Arabic" w:hAnsi="Traditional Arabic" w:cs="Traditional Arabic"/>
              <w:sz w:val="28"/>
              <w:szCs w:val="28"/>
              <w:rtl/>
            </w:rPr>
            <w:fldChar w:fldCharType="end"/>
          </w:r>
        </w:sdtContent>
      </w:sdt>
    </w:p>
    <w:p w:rsidR="00920591" w:rsidRPr="00920591" w:rsidRDefault="00920591" w:rsidP="0025419D">
      <w:pPr>
        <w:numPr>
          <w:ilvl w:val="0"/>
          <w:numId w:val="5"/>
        </w:numPr>
        <w:bidi/>
        <w:jc w:val="both"/>
        <w:rPr>
          <w:rFonts w:ascii="Traditional Arabic" w:hAnsi="Traditional Arabic" w:cs="Traditional Arabic"/>
          <w:sz w:val="28"/>
          <w:szCs w:val="28"/>
        </w:rPr>
      </w:pPr>
      <w:r w:rsidRPr="000525F3">
        <w:rPr>
          <w:rFonts w:ascii="Traditional Arabic" w:hAnsi="Traditional Arabic" w:cs="Traditional Arabic"/>
          <w:b/>
          <w:bCs/>
          <w:sz w:val="28"/>
          <w:szCs w:val="28"/>
          <w:rtl/>
        </w:rPr>
        <w:t>المسؤولية</w:t>
      </w:r>
      <w:r w:rsidRPr="000525F3">
        <w:rPr>
          <w:rFonts w:ascii="Traditional Arabic" w:hAnsi="Traditional Arabic" w:cs="Traditional Arabic"/>
          <w:b/>
          <w:bCs/>
          <w:sz w:val="28"/>
          <w:szCs w:val="28"/>
        </w:rPr>
        <w:t>:</w:t>
      </w:r>
      <w:r w:rsidRPr="00920591">
        <w:rPr>
          <w:rFonts w:ascii="Traditional Arabic" w:hAnsi="Traditional Arabic" w:cs="Traditional Arabic"/>
          <w:sz w:val="28"/>
          <w:szCs w:val="28"/>
        </w:rPr>
        <w:t xml:space="preserve"> </w:t>
      </w:r>
      <w:r w:rsidRPr="00920591">
        <w:rPr>
          <w:rFonts w:ascii="Traditional Arabic" w:hAnsi="Traditional Arabic" w:cs="Traditional Arabic"/>
          <w:sz w:val="28"/>
          <w:szCs w:val="28"/>
          <w:rtl/>
        </w:rPr>
        <w:t xml:space="preserve">تتطلب من القادة الأكاديميين تحمل المسؤولية عن قراراتهم وتأثيرها على أصحاب المصلحة. </w:t>
      </w:r>
      <w:r w:rsidR="0025419D">
        <w:rPr>
          <w:rFonts w:ascii="Traditional Arabic" w:hAnsi="Traditional Arabic" w:cs="Traditional Arabic" w:hint="cs"/>
          <w:sz w:val="28"/>
          <w:szCs w:val="28"/>
          <w:rtl/>
        </w:rPr>
        <w:t>حيث</w:t>
      </w:r>
      <w:r w:rsidRPr="00920591">
        <w:rPr>
          <w:rFonts w:ascii="Traditional Arabic" w:hAnsi="Traditional Arabic" w:cs="Traditional Arabic"/>
          <w:sz w:val="28"/>
          <w:szCs w:val="28"/>
          <w:rtl/>
        </w:rPr>
        <w:t xml:space="preserve"> يمكن للإدارة إظهار المسؤولية من خلال مراجعة دورية لسياسات المناهج للتأكد من أنها تلبي احتياجات سوق العمل وتعزز جودة التعليم</w:t>
      </w:r>
      <w:r w:rsidRPr="00920591">
        <w:rPr>
          <w:rFonts w:ascii="Traditional Arabic" w:hAnsi="Traditional Arabic" w:cs="Traditional Arabic"/>
          <w:sz w:val="28"/>
          <w:szCs w:val="28"/>
        </w:rPr>
        <w:t>.</w:t>
      </w:r>
      <w:sdt>
        <w:sdtPr>
          <w:rPr>
            <w:rFonts w:ascii="Traditional Arabic" w:hAnsi="Traditional Arabic" w:cs="Traditional Arabic"/>
            <w:sz w:val="28"/>
            <w:szCs w:val="28"/>
            <w:rtl/>
          </w:rPr>
          <w:id w:val="-387953311"/>
          <w:citation/>
        </w:sdtPr>
        <w:sdtEndPr/>
        <w:sdtContent>
          <w:r w:rsidR="000525F3">
            <w:rPr>
              <w:rFonts w:ascii="Traditional Arabic" w:hAnsi="Traditional Arabic" w:cs="Traditional Arabic"/>
              <w:sz w:val="28"/>
              <w:szCs w:val="28"/>
              <w:rtl/>
            </w:rPr>
            <w:fldChar w:fldCharType="begin"/>
          </w:r>
          <w:r w:rsidR="000525F3">
            <w:rPr>
              <w:rFonts w:ascii="Traditional Arabic" w:hAnsi="Traditional Arabic" w:cs="Traditional Arabic"/>
              <w:sz w:val="28"/>
              <w:szCs w:val="28"/>
              <w:rtl/>
            </w:rPr>
            <w:instrText xml:space="preserve"> </w:instrText>
          </w:r>
          <w:r w:rsidR="000525F3">
            <w:rPr>
              <w:rFonts w:ascii="Traditional Arabic" w:hAnsi="Traditional Arabic" w:cs="Traditional Arabic" w:hint="cs"/>
              <w:sz w:val="28"/>
              <w:szCs w:val="28"/>
            </w:rPr>
            <w:instrText>CITATION</w:instrText>
          </w:r>
          <w:r w:rsidR="000525F3">
            <w:rPr>
              <w:rFonts w:ascii="Traditional Arabic" w:hAnsi="Traditional Arabic" w:cs="Traditional Arabic" w:hint="cs"/>
              <w:sz w:val="28"/>
              <w:szCs w:val="28"/>
              <w:rtl/>
            </w:rPr>
            <w:instrText xml:space="preserve"> </w:instrText>
          </w:r>
          <w:r w:rsidR="000525F3">
            <w:rPr>
              <w:rFonts w:ascii="Traditional Arabic" w:hAnsi="Traditional Arabic" w:cs="Traditional Arabic" w:hint="cs"/>
              <w:sz w:val="28"/>
              <w:szCs w:val="28"/>
            </w:rPr>
            <w:instrText>Ber23 \l 1025</w:instrText>
          </w:r>
          <w:r w:rsidR="000525F3">
            <w:rPr>
              <w:rFonts w:ascii="Traditional Arabic" w:hAnsi="Traditional Arabic" w:cs="Traditional Arabic"/>
              <w:sz w:val="28"/>
              <w:szCs w:val="28"/>
              <w:rtl/>
            </w:rPr>
            <w:instrText xml:space="preserve"> </w:instrText>
          </w:r>
          <w:r w:rsidR="000525F3">
            <w:rPr>
              <w:rFonts w:ascii="Traditional Arabic" w:hAnsi="Traditional Arabic" w:cs="Traditional Arabic"/>
              <w:sz w:val="28"/>
              <w:szCs w:val="28"/>
              <w:rtl/>
            </w:rPr>
            <w:fldChar w:fldCharType="separate"/>
          </w:r>
          <w:r w:rsidR="000525F3">
            <w:rPr>
              <w:rFonts w:ascii="Traditional Arabic" w:hAnsi="Traditional Arabic" w:cs="Traditional Arabic"/>
              <w:noProof/>
              <w:sz w:val="28"/>
              <w:szCs w:val="28"/>
              <w:rtl/>
            </w:rPr>
            <w:t xml:space="preserve"> </w:t>
          </w:r>
          <w:r w:rsidR="000525F3" w:rsidRPr="000525F3">
            <w:rPr>
              <w:rFonts w:ascii="Traditional Arabic" w:hAnsi="Traditional Arabic" w:cs="Traditional Arabic"/>
              <w:noProof/>
              <w:sz w:val="28"/>
              <w:szCs w:val="28"/>
            </w:rPr>
            <w:t>(Bermeo-Pazmino, 2023)</w:t>
          </w:r>
          <w:r w:rsidR="000525F3">
            <w:rPr>
              <w:rFonts w:ascii="Traditional Arabic" w:hAnsi="Traditional Arabic" w:cs="Traditional Arabic"/>
              <w:sz w:val="28"/>
              <w:szCs w:val="28"/>
              <w:rtl/>
            </w:rPr>
            <w:fldChar w:fldCharType="end"/>
          </w:r>
        </w:sdtContent>
      </w:sdt>
    </w:p>
    <w:p w:rsidR="00920591" w:rsidRPr="00920591" w:rsidRDefault="00920591" w:rsidP="005221D0">
      <w:pPr>
        <w:bidi/>
        <w:jc w:val="both"/>
        <w:rPr>
          <w:rFonts w:ascii="Traditional Arabic" w:hAnsi="Traditional Arabic" w:cs="Traditional Arabic"/>
          <w:sz w:val="28"/>
          <w:szCs w:val="28"/>
        </w:rPr>
      </w:pPr>
      <w:r w:rsidRPr="00920591">
        <w:rPr>
          <w:rFonts w:ascii="Traditional Arabic" w:hAnsi="Traditional Arabic" w:cs="Traditional Arabic"/>
          <w:sz w:val="28"/>
          <w:szCs w:val="28"/>
          <w:rtl/>
        </w:rPr>
        <w:t>تساعد هذه المبادئ في توجيه القرارات الإدارية نحو تحقيق أهداف ضمان الجودة، حيث تضمن توافق القرارات مع القيم الأخلاقية وتلبية احتياجات أصحاب المصلحة</w:t>
      </w:r>
      <w:r w:rsidRPr="00920591">
        <w:rPr>
          <w:rFonts w:ascii="Traditional Arabic" w:hAnsi="Traditional Arabic" w:cs="Traditional Arabic"/>
          <w:sz w:val="28"/>
          <w:szCs w:val="28"/>
        </w:rPr>
        <w:t>.</w:t>
      </w:r>
    </w:p>
    <w:p w:rsidR="00920591" w:rsidRPr="000525F3" w:rsidRDefault="00960946" w:rsidP="005221D0">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4.1.1 </w:t>
      </w:r>
      <w:r w:rsidR="00920591" w:rsidRPr="000525F3">
        <w:rPr>
          <w:rFonts w:ascii="Traditional Arabic" w:hAnsi="Traditional Arabic" w:cs="Traditional Arabic"/>
          <w:b/>
          <w:bCs/>
          <w:sz w:val="28"/>
          <w:szCs w:val="28"/>
          <w:rtl/>
        </w:rPr>
        <w:t>تطبيقات الأخلاقيات التطبيقية في التعليم العالي</w:t>
      </w:r>
    </w:p>
    <w:p w:rsidR="00920591" w:rsidRPr="00920591" w:rsidRDefault="00767964" w:rsidP="005221D0">
      <w:pPr>
        <w:bidi/>
        <w:jc w:val="both"/>
        <w:rPr>
          <w:rFonts w:ascii="Traditional Arabic" w:hAnsi="Traditional Arabic" w:cs="Traditional Arabic"/>
          <w:sz w:val="28"/>
          <w:szCs w:val="28"/>
        </w:rPr>
      </w:pPr>
      <w:r>
        <w:rPr>
          <w:rFonts w:ascii="Traditional Arabic" w:hAnsi="Traditional Arabic" w:cs="Traditional Arabic"/>
          <w:sz w:val="28"/>
          <w:szCs w:val="28"/>
          <w:rtl/>
        </w:rPr>
        <w:t>ت</w:t>
      </w:r>
      <w:r w:rsidR="00920591" w:rsidRPr="00920591">
        <w:rPr>
          <w:rFonts w:ascii="Traditional Arabic" w:hAnsi="Traditional Arabic" w:cs="Traditional Arabic"/>
          <w:sz w:val="28"/>
          <w:szCs w:val="28"/>
          <w:rtl/>
        </w:rPr>
        <w:t>ظهر الأدبيات الحديثة أن الأخلاقيات الت</w:t>
      </w:r>
      <w:r>
        <w:rPr>
          <w:rFonts w:ascii="Traditional Arabic" w:hAnsi="Traditional Arabic" w:cs="Traditional Arabic"/>
          <w:sz w:val="28"/>
          <w:szCs w:val="28"/>
          <w:rtl/>
        </w:rPr>
        <w:t>طبيقية ت</w:t>
      </w:r>
      <w:r w:rsidR="00920591" w:rsidRPr="00920591">
        <w:rPr>
          <w:rFonts w:ascii="Traditional Arabic" w:hAnsi="Traditional Arabic" w:cs="Traditional Arabic"/>
          <w:sz w:val="28"/>
          <w:szCs w:val="28"/>
          <w:rtl/>
        </w:rPr>
        <w:t>سهم بشكل كبير في تحسين جودة القرارات الإدارية في مؤسسات التعليم العالي من خلال التطبيقات التالية</w:t>
      </w:r>
      <w:r w:rsidR="00920591" w:rsidRPr="00920591">
        <w:rPr>
          <w:rFonts w:ascii="Traditional Arabic" w:hAnsi="Traditional Arabic" w:cs="Traditional Arabic"/>
          <w:sz w:val="28"/>
          <w:szCs w:val="28"/>
        </w:rPr>
        <w:t xml:space="preserve">: </w:t>
      </w:r>
    </w:p>
    <w:p w:rsidR="00920591" w:rsidRPr="00920591" w:rsidRDefault="00920591" w:rsidP="00767964">
      <w:pPr>
        <w:numPr>
          <w:ilvl w:val="0"/>
          <w:numId w:val="6"/>
        </w:numPr>
        <w:bidi/>
        <w:jc w:val="both"/>
        <w:rPr>
          <w:rFonts w:ascii="Traditional Arabic" w:hAnsi="Traditional Arabic" w:cs="Traditional Arabic"/>
          <w:sz w:val="28"/>
          <w:szCs w:val="28"/>
        </w:rPr>
      </w:pPr>
      <w:r w:rsidRPr="000525F3">
        <w:rPr>
          <w:rFonts w:ascii="Traditional Arabic" w:hAnsi="Traditional Arabic" w:cs="Traditional Arabic"/>
          <w:b/>
          <w:bCs/>
          <w:sz w:val="28"/>
          <w:szCs w:val="28"/>
          <w:rtl/>
        </w:rPr>
        <w:t>تخصيص الموارد</w:t>
      </w:r>
      <w:r w:rsidRPr="00920591">
        <w:rPr>
          <w:rFonts w:ascii="Traditional Arabic" w:hAnsi="Traditional Arabic" w:cs="Traditional Arabic"/>
          <w:sz w:val="28"/>
          <w:szCs w:val="28"/>
        </w:rPr>
        <w:t xml:space="preserve">: </w:t>
      </w:r>
      <w:r w:rsidR="00767964">
        <w:rPr>
          <w:rFonts w:ascii="Traditional Arabic" w:hAnsi="Traditional Arabic" w:cs="Traditional Arabic"/>
          <w:sz w:val="28"/>
          <w:szCs w:val="28"/>
          <w:rtl/>
        </w:rPr>
        <w:t>ت</w:t>
      </w:r>
      <w:r w:rsidRPr="00920591">
        <w:rPr>
          <w:rFonts w:ascii="Traditional Arabic" w:hAnsi="Traditional Arabic" w:cs="Traditional Arabic"/>
          <w:sz w:val="28"/>
          <w:szCs w:val="28"/>
          <w:rtl/>
        </w:rPr>
        <w:t xml:space="preserve">ساعد الأخلاقيات التطبيقية في ضمان توزيع عادل للميزانيات بين الأقسام الأكاديمية، مما يعزز جودة التعليم والبحث العلمي. </w:t>
      </w:r>
      <w:r w:rsidR="00767964">
        <w:rPr>
          <w:rFonts w:ascii="Traditional Arabic" w:hAnsi="Traditional Arabic" w:cs="Traditional Arabic" w:hint="cs"/>
          <w:sz w:val="28"/>
          <w:szCs w:val="28"/>
          <w:rtl/>
        </w:rPr>
        <w:t>حيث</w:t>
      </w:r>
      <w:r w:rsidRPr="00920591">
        <w:rPr>
          <w:rFonts w:ascii="Traditional Arabic" w:hAnsi="Traditional Arabic" w:cs="Traditional Arabic"/>
          <w:sz w:val="28"/>
          <w:szCs w:val="28"/>
          <w:rtl/>
        </w:rPr>
        <w:t xml:space="preserve"> أن الجامعات التي تتبع معايير أخلاقية في تخصيص الموارد تحقق رضا أعلى بين الطلاب وأعضاء هيئة </w:t>
      </w:r>
      <w:proofErr w:type="gramStart"/>
      <w:r w:rsidRPr="00920591">
        <w:rPr>
          <w:rFonts w:ascii="Traditional Arabic" w:hAnsi="Traditional Arabic" w:cs="Traditional Arabic"/>
          <w:sz w:val="28"/>
          <w:szCs w:val="28"/>
          <w:rtl/>
        </w:rPr>
        <w:t>التدريس</w:t>
      </w:r>
      <w:r w:rsidR="000525F3">
        <w:rPr>
          <w:rFonts w:ascii="Traditional Arabic" w:hAnsi="Traditional Arabic" w:cs="Traditional Arabic" w:hint="cs"/>
          <w:sz w:val="28"/>
          <w:szCs w:val="28"/>
          <w:rtl/>
        </w:rPr>
        <w:t>.</w:t>
      </w:r>
      <w:sdt>
        <w:sdtPr>
          <w:rPr>
            <w:rFonts w:ascii="Traditional Arabic" w:hAnsi="Traditional Arabic" w:cs="Traditional Arabic"/>
            <w:sz w:val="28"/>
            <w:szCs w:val="28"/>
            <w:rtl/>
          </w:rPr>
          <w:id w:val="934178397"/>
          <w:citation/>
        </w:sdtPr>
        <w:sdtEndPr/>
        <w:sdtContent>
          <w:r w:rsidR="000525F3">
            <w:rPr>
              <w:rFonts w:ascii="Traditional Arabic" w:hAnsi="Traditional Arabic" w:cs="Traditional Arabic"/>
              <w:sz w:val="28"/>
              <w:szCs w:val="28"/>
              <w:rtl/>
            </w:rPr>
            <w:fldChar w:fldCharType="begin"/>
          </w:r>
          <w:r w:rsidR="000525F3">
            <w:rPr>
              <w:rFonts w:ascii="Traditional Arabic" w:hAnsi="Traditional Arabic" w:cs="Traditional Arabic"/>
              <w:sz w:val="28"/>
              <w:szCs w:val="28"/>
              <w:rtl/>
            </w:rPr>
            <w:instrText xml:space="preserve"> </w:instrText>
          </w:r>
          <w:r w:rsidR="000525F3">
            <w:rPr>
              <w:rFonts w:ascii="Traditional Arabic" w:hAnsi="Traditional Arabic" w:cs="Traditional Arabic" w:hint="cs"/>
              <w:sz w:val="28"/>
              <w:szCs w:val="28"/>
            </w:rPr>
            <w:instrText>CITATION</w:instrText>
          </w:r>
          <w:r w:rsidR="000525F3">
            <w:rPr>
              <w:rFonts w:ascii="Traditional Arabic" w:hAnsi="Traditional Arabic" w:cs="Traditional Arabic" w:hint="cs"/>
              <w:sz w:val="28"/>
              <w:szCs w:val="28"/>
              <w:rtl/>
            </w:rPr>
            <w:instrText xml:space="preserve"> </w:instrText>
          </w:r>
          <w:r w:rsidR="000525F3">
            <w:rPr>
              <w:rFonts w:ascii="Traditional Arabic" w:hAnsi="Traditional Arabic" w:cs="Traditional Arabic" w:hint="cs"/>
              <w:sz w:val="28"/>
              <w:szCs w:val="28"/>
            </w:rPr>
            <w:instrText>Van25 \l 1025</w:instrText>
          </w:r>
          <w:r w:rsidR="000525F3">
            <w:rPr>
              <w:rFonts w:ascii="Traditional Arabic" w:hAnsi="Traditional Arabic" w:cs="Traditional Arabic"/>
              <w:sz w:val="28"/>
              <w:szCs w:val="28"/>
              <w:rtl/>
            </w:rPr>
            <w:instrText xml:space="preserve"> </w:instrText>
          </w:r>
          <w:r w:rsidR="000525F3">
            <w:rPr>
              <w:rFonts w:ascii="Traditional Arabic" w:hAnsi="Traditional Arabic" w:cs="Traditional Arabic"/>
              <w:sz w:val="28"/>
              <w:szCs w:val="28"/>
              <w:rtl/>
            </w:rPr>
            <w:fldChar w:fldCharType="separate"/>
          </w:r>
          <w:r w:rsidR="000525F3" w:rsidRPr="000525F3">
            <w:rPr>
              <w:rFonts w:ascii="Traditional Arabic" w:hAnsi="Traditional Arabic" w:cs="Traditional Arabic"/>
              <w:noProof/>
              <w:sz w:val="28"/>
              <w:szCs w:val="28"/>
            </w:rPr>
            <w:t>(</w:t>
          </w:r>
          <w:proofErr w:type="gramEnd"/>
          <w:r w:rsidR="000525F3" w:rsidRPr="000525F3">
            <w:rPr>
              <w:rFonts w:ascii="Traditional Arabic" w:hAnsi="Traditional Arabic" w:cs="Traditional Arabic"/>
              <w:noProof/>
              <w:sz w:val="28"/>
              <w:szCs w:val="28"/>
            </w:rPr>
            <w:t>Van Stekelenburg, 2025)</w:t>
          </w:r>
          <w:r w:rsidR="000525F3">
            <w:rPr>
              <w:rFonts w:ascii="Traditional Arabic" w:hAnsi="Traditional Arabic" w:cs="Traditional Arabic"/>
              <w:sz w:val="28"/>
              <w:szCs w:val="28"/>
              <w:rtl/>
            </w:rPr>
            <w:fldChar w:fldCharType="end"/>
          </w:r>
        </w:sdtContent>
      </w:sdt>
    </w:p>
    <w:p w:rsidR="00920591" w:rsidRPr="00920591" w:rsidRDefault="00920591" w:rsidP="00767964">
      <w:pPr>
        <w:numPr>
          <w:ilvl w:val="0"/>
          <w:numId w:val="6"/>
        </w:numPr>
        <w:bidi/>
        <w:jc w:val="both"/>
        <w:rPr>
          <w:rFonts w:ascii="Traditional Arabic" w:hAnsi="Traditional Arabic" w:cs="Traditional Arabic"/>
          <w:sz w:val="28"/>
          <w:szCs w:val="28"/>
        </w:rPr>
      </w:pPr>
      <w:r w:rsidRPr="000525F3">
        <w:rPr>
          <w:rFonts w:ascii="Traditional Arabic" w:hAnsi="Traditional Arabic" w:cs="Traditional Arabic"/>
          <w:b/>
          <w:bCs/>
          <w:sz w:val="28"/>
          <w:szCs w:val="28"/>
          <w:rtl/>
        </w:rPr>
        <w:t>مكافحة الفساد الأكاديمي</w:t>
      </w:r>
      <w:r w:rsidRPr="00920591">
        <w:rPr>
          <w:rFonts w:ascii="Traditional Arabic" w:hAnsi="Traditional Arabic" w:cs="Traditional Arabic"/>
          <w:sz w:val="28"/>
          <w:szCs w:val="28"/>
        </w:rPr>
        <w:t xml:space="preserve">: </w:t>
      </w:r>
      <w:r w:rsidR="00767964">
        <w:rPr>
          <w:rFonts w:ascii="Traditional Arabic" w:hAnsi="Traditional Arabic" w:cs="Traditional Arabic"/>
          <w:sz w:val="28"/>
          <w:szCs w:val="28"/>
          <w:rtl/>
        </w:rPr>
        <w:t>ي</w:t>
      </w:r>
      <w:r w:rsidRPr="00920591">
        <w:rPr>
          <w:rFonts w:ascii="Traditional Arabic" w:hAnsi="Traditional Arabic" w:cs="Traditional Arabic"/>
          <w:sz w:val="28"/>
          <w:szCs w:val="28"/>
          <w:rtl/>
        </w:rPr>
        <w:t>مكن لل</w:t>
      </w:r>
      <w:r w:rsidR="00767964">
        <w:rPr>
          <w:rFonts w:ascii="Traditional Arabic" w:hAnsi="Traditional Arabic" w:cs="Traditional Arabic"/>
          <w:sz w:val="28"/>
          <w:szCs w:val="28"/>
          <w:rtl/>
        </w:rPr>
        <w:t>أخلاقيات التطبيقية أن توفر إطار</w:t>
      </w:r>
      <w:r w:rsidRPr="00920591">
        <w:rPr>
          <w:rFonts w:ascii="Traditional Arabic" w:hAnsi="Traditional Arabic" w:cs="Traditional Arabic"/>
          <w:sz w:val="28"/>
          <w:szCs w:val="28"/>
          <w:rtl/>
        </w:rPr>
        <w:t xml:space="preserve">ا لتطوير سياسات صارمة لمكافحة الانتحال والتزوير الأكاديمي، مما يعزز النزاهة الأكاديمية. </w:t>
      </w:r>
      <w:r w:rsidR="00767964">
        <w:rPr>
          <w:rFonts w:ascii="Traditional Arabic" w:hAnsi="Traditional Arabic" w:cs="Traditional Arabic" w:hint="cs"/>
          <w:sz w:val="28"/>
          <w:szCs w:val="28"/>
          <w:rtl/>
        </w:rPr>
        <w:t>حيث</w:t>
      </w:r>
      <w:r w:rsidRPr="00920591">
        <w:rPr>
          <w:rFonts w:ascii="Traditional Arabic" w:hAnsi="Traditional Arabic" w:cs="Traditional Arabic"/>
          <w:sz w:val="28"/>
          <w:szCs w:val="28"/>
          <w:rtl/>
        </w:rPr>
        <w:t xml:space="preserve"> أن الجامعات التي تطبق سياسات أخلاقية صارمة تكون أكثر قدرة على الحفاظ على سمعتها </w:t>
      </w:r>
      <w:proofErr w:type="gramStart"/>
      <w:r w:rsidRPr="00920591">
        <w:rPr>
          <w:rFonts w:ascii="Traditional Arabic" w:hAnsi="Traditional Arabic" w:cs="Traditional Arabic"/>
          <w:sz w:val="28"/>
          <w:szCs w:val="28"/>
          <w:rtl/>
        </w:rPr>
        <w:t>الأكاديمية</w:t>
      </w:r>
      <w:r w:rsidRPr="00920591">
        <w:rPr>
          <w:rFonts w:ascii="Traditional Arabic" w:hAnsi="Traditional Arabic" w:cs="Traditional Arabic"/>
          <w:sz w:val="28"/>
          <w:szCs w:val="28"/>
        </w:rPr>
        <w:t xml:space="preserve"> </w:t>
      </w:r>
      <w:r w:rsidR="000525F3">
        <w:rPr>
          <w:rFonts w:ascii="Traditional Arabic" w:hAnsi="Traditional Arabic" w:cs="Traditional Arabic" w:hint="cs"/>
          <w:sz w:val="28"/>
          <w:szCs w:val="28"/>
          <w:rtl/>
        </w:rPr>
        <w:t>.</w:t>
      </w:r>
      <w:proofErr w:type="gramEnd"/>
      <w:r w:rsidRPr="00920591">
        <w:rPr>
          <w:rFonts w:ascii="Traditional Arabic" w:hAnsi="Traditional Arabic" w:cs="Traditional Arabic"/>
          <w:sz w:val="28"/>
          <w:szCs w:val="28"/>
        </w:rPr>
        <w:t xml:space="preserve"> </w:t>
      </w:r>
      <w:sdt>
        <w:sdtPr>
          <w:rPr>
            <w:rFonts w:ascii="Traditional Arabic" w:hAnsi="Traditional Arabic" w:cs="Traditional Arabic"/>
            <w:sz w:val="28"/>
            <w:szCs w:val="28"/>
            <w:rtl/>
          </w:rPr>
          <w:id w:val="-1244789969"/>
          <w:citation/>
        </w:sdtPr>
        <w:sdtEndPr/>
        <w:sdtContent>
          <w:r w:rsidR="000525F3">
            <w:rPr>
              <w:rFonts w:ascii="Traditional Arabic" w:hAnsi="Traditional Arabic" w:cs="Traditional Arabic"/>
              <w:sz w:val="28"/>
              <w:szCs w:val="28"/>
              <w:rtl/>
            </w:rPr>
            <w:fldChar w:fldCharType="begin"/>
          </w:r>
          <w:r w:rsidR="000525F3">
            <w:rPr>
              <w:rFonts w:ascii="Traditional Arabic" w:hAnsi="Traditional Arabic" w:cs="Traditional Arabic"/>
              <w:sz w:val="28"/>
              <w:szCs w:val="28"/>
              <w:rtl/>
            </w:rPr>
            <w:instrText xml:space="preserve"> </w:instrText>
          </w:r>
          <w:r w:rsidR="000525F3">
            <w:rPr>
              <w:rFonts w:ascii="Traditional Arabic" w:hAnsi="Traditional Arabic" w:cs="Traditional Arabic" w:hint="cs"/>
              <w:sz w:val="28"/>
              <w:szCs w:val="28"/>
            </w:rPr>
            <w:instrText>CITATION</w:instrText>
          </w:r>
          <w:r w:rsidR="000525F3">
            <w:rPr>
              <w:rFonts w:ascii="Traditional Arabic" w:hAnsi="Traditional Arabic" w:cs="Traditional Arabic" w:hint="cs"/>
              <w:sz w:val="28"/>
              <w:szCs w:val="28"/>
              <w:rtl/>
            </w:rPr>
            <w:instrText xml:space="preserve"> </w:instrText>
          </w:r>
          <w:r w:rsidR="000525F3">
            <w:rPr>
              <w:rFonts w:ascii="Traditional Arabic" w:hAnsi="Traditional Arabic" w:cs="Traditional Arabic" w:hint="cs"/>
              <w:sz w:val="28"/>
              <w:szCs w:val="28"/>
            </w:rPr>
            <w:instrText>Erd25 \l 1025</w:instrText>
          </w:r>
          <w:r w:rsidR="000525F3">
            <w:rPr>
              <w:rFonts w:ascii="Traditional Arabic" w:hAnsi="Traditional Arabic" w:cs="Traditional Arabic"/>
              <w:sz w:val="28"/>
              <w:szCs w:val="28"/>
              <w:rtl/>
            </w:rPr>
            <w:instrText xml:space="preserve"> </w:instrText>
          </w:r>
          <w:r w:rsidR="000525F3">
            <w:rPr>
              <w:rFonts w:ascii="Traditional Arabic" w:hAnsi="Traditional Arabic" w:cs="Traditional Arabic"/>
              <w:sz w:val="28"/>
              <w:szCs w:val="28"/>
              <w:rtl/>
            </w:rPr>
            <w:fldChar w:fldCharType="separate"/>
          </w:r>
          <w:r w:rsidR="000525F3" w:rsidRPr="000525F3">
            <w:rPr>
              <w:rFonts w:ascii="Traditional Arabic" w:hAnsi="Traditional Arabic" w:cs="Traditional Arabic"/>
              <w:noProof/>
              <w:sz w:val="28"/>
              <w:szCs w:val="28"/>
            </w:rPr>
            <w:t>(Erden, 2025)</w:t>
          </w:r>
          <w:r w:rsidR="000525F3">
            <w:rPr>
              <w:rFonts w:ascii="Traditional Arabic" w:hAnsi="Traditional Arabic" w:cs="Traditional Arabic"/>
              <w:sz w:val="28"/>
              <w:szCs w:val="28"/>
              <w:rtl/>
            </w:rPr>
            <w:fldChar w:fldCharType="end"/>
          </w:r>
        </w:sdtContent>
      </w:sdt>
    </w:p>
    <w:p w:rsidR="00920591" w:rsidRPr="00920591" w:rsidRDefault="00920591" w:rsidP="005221D0">
      <w:pPr>
        <w:numPr>
          <w:ilvl w:val="0"/>
          <w:numId w:val="6"/>
        </w:numPr>
        <w:bidi/>
        <w:jc w:val="both"/>
        <w:rPr>
          <w:rFonts w:ascii="Traditional Arabic" w:hAnsi="Traditional Arabic" w:cs="Traditional Arabic"/>
          <w:sz w:val="28"/>
          <w:szCs w:val="28"/>
        </w:rPr>
      </w:pPr>
      <w:r w:rsidRPr="000525F3">
        <w:rPr>
          <w:rFonts w:ascii="Traditional Arabic" w:hAnsi="Traditional Arabic" w:cs="Traditional Arabic"/>
          <w:b/>
          <w:bCs/>
          <w:sz w:val="28"/>
          <w:szCs w:val="28"/>
          <w:rtl/>
        </w:rPr>
        <w:t>تصميم المناهج</w:t>
      </w:r>
      <w:r w:rsidRPr="000525F3">
        <w:rPr>
          <w:rFonts w:ascii="Traditional Arabic" w:hAnsi="Traditional Arabic" w:cs="Traditional Arabic"/>
          <w:b/>
          <w:bCs/>
          <w:sz w:val="28"/>
          <w:szCs w:val="28"/>
        </w:rPr>
        <w:t>:</w:t>
      </w:r>
      <w:r w:rsidRPr="00920591">
        <w:rPr>
          <w:rFonts w:ascii="Traditional Arabic" w:hAnsi="Traditional Arabic" w:cs="Traditional Arabic"/>
          <w:sz w:val="28"/>
          <w:szCs w:val="28"/>
        </w:rPr>
        <w:t xml:space="preserve"> </w:t>
      </w:r>
      <w:r w:rsidR="00767964">
        <w:rPr>
          <w:rFonts w:ascii="Traditional Arabic" w:hAnsi="Traditional Arabic" w:cs="Traditional Arabic"/>
          <w:sz w:val="28"/>
          <w:szCs w:val="28"/>
          <w:rtl/>
        </w:rPr>
        <w:t>ت</w:t>
      </w:r>
      <w:r w:rsidRPr="00920591">
        <w:rPr>
          <w:rFonts w:ascii="Traditional Arabic" w:hAnsi="Traditional Arabic" w:cs="Traditional Arabic"/>
          <w:sz w:val="28"/>
          <w:szCs w:val="28"/>
          <w:rtl/>
        </w:rPr>
        <w:t>ساعد الأخلاقيات التطبيقية في دمج القيم الأخلاقية في المناهج الدراسية، مما يع</w:t>
      </w:r>
      <w:r w:rsidR="00767964">
        <w:rPr>
          <w:rFonts w:ascii="Traditional Arabic" w:hAnsi="Traditional Arabic" w:cs="Traditional Arabic"/>
          <w:sz w:val="28"/>
          <w:szCs w:val="28"/>
          <w:rtl/>
        </w:rPr>
        <w:t>زز الوعي الأخلاقي لدى الطلاب وي</w:t>
      </w:r>
      <w:r w:rsidRPr="00920591">
        <w:rPr>
          <w:rFonts w:ascii="Traditional Arabic" w:hAnsi="Traditional Arabic" w:cs="Traditional Arabic"/>
          <w:sz w:val="28"/>
          <w:szCs w:val="28"/>
          <w:rtl/>
        </w:rPr>
        <w:t>عدّهم لمواجهة التحديات المهنية</w:t>
      </w:r>
      <w:sdt>
        <w:sdtPr>
          <w:rPr>
            <w:rFonts w:ascii="Traditional Arabic" w:hAnsi="Traditional Arabic" w:cs="Traditional Arabic"/>
            <w:sz w:val="28"/>
            <w:szCs w:val="28"/>
            <w:rtl/>
          </w:rPr>
          <w:id w:val="-1870829027"/>
          <w:citation/>
        </w:sdtPr>
        <w:sdtEndPr/>
        <w:sdtContent>
          <w:r w:rsidR="000525F3">
            <w:rPr>
              <w:rFonts w:ascii="Traditional Arabic" w:hAnsi="Traditional Arabic" w:cs="Traditional Arabic"/>
              <w:sz w:val="28"/>
              <w:szCs w:val="28"/>
              <w:rtl/>
            </w:rPr>
            <w:fldChar w:fldCharType="begin"/>
          </w:r>
          <w:r w:rsidR="000525F3">
            <w:rPr>
              <w:rFonts w:ascii="Traditional Arabic" w:hAnsi="Traditional Arabic" w:cs="Traditional Arabic"/>
              <w:sz w:val="28"/>
              <w:szCs w:val="28"/>
              <w:rtl/>
            </w:rPr>
            <w:instrText xml:space="preserve"> </w:instrText>
          </w:r>
          <w:r w:rsidR="000525F3">
            <w:rPr>
              <w:rFonts w:ascii="Traditional Arabic" w:hAnsi="Traditional Arabic" w:cs="Traditional Arabic" w:hint="cs"/>
              <w:sz w:val="28"/>
              <w:szCs w:val="28"/>
            </w:rPr>
            <w:instrText>CITATION</w:instrText>
          </w:r>
          <w:r w:rsidR="000525F3">
            <w:rPr>
              <w:rFonts w:ascii="Traditional Arabic" w:hAnsi="Traditional Arabic" w:cs="Traditional Arabic" w:hint="cs"/>
              <w:sz w:val="28"/>
              <w:szCs w:val="28"/>
              <w:rtl/>
            </w:rPr>
            <w:instrText xml:space="preserve"> </w:instrText>
          </w:r>
          <w:r w:rsidR="000525F3">
            <w:rPr>
              <w:rFonts w:ascii="Traditional Arabic" w:hAnsi="Traditional Arabic" w:cs="Traditional Arabic" w:hint="cs"/>
              <w:sz w:val="28"/>
              <w:szCs w:val="28"/>
            </w:rPr>
            <w:instrText>Ber23 \l 1025</w:instrText>
          </w:r>
          <w:r w:rsidR="000525F3">
            <w:rPr>
              <w:rFonts w:ascii="Traditional Arabic" w:hAnsi="Traditional Arabic" w:cs="Traditional Arabic"/>
              <w:sz w:val="28"/>
              <w:szCs w:val="28"/>
              <w:rtl/>
            </w:rPr>
            <w:instrText xml:space="preserve"> </w:instrText>
          </w:r>
          <w:r w:rsidR="000525F3">
            <w:rPr>
              <w:rFonts w:ascii="Traditional Arabic" w:hAnsi="Traditional Arabic" w:cs="Traditional Arabic"/>
              <w:sz w:val="28"/>
              <w:szCs w:val="28"/>
              <w:rtl/>
            </w:rPr>
            <w:fldChar w:fldCharType="separate"/>
          </w:r>
          <w:r w:rsidR="000525F3">
            <w:rPr>
              <w:rFonts w:ascii="Traditional Arabic" w:hAnsi="Traditional Arabic" w:cs="Traditional Arabic"/>
              <w:noProof/>
              <w:sz w:val="28"/>
              <w:szCs w:val="28"/>
              <w:rtl/>
            </w:rPr>
            <w:t xml:space="preserve"> </w:t>
          </w:r>
          <w:r w:rsidR="000525F3" w:rsidRPr="000525F3">
            <w:rPr>
              <w:rFonts w:ascii="Traditional Arabic" w:hAnsi="Traditional Arabic" w:cs="Traditional Arabic"/>
              <w:noProof/>
              <w:sz w:val="28"/>
              <w:szCs w:val="28"/>
            </w:rPr>
            <w:t>(Bermeo-Pazmino, 2023</w:t>
          </w:r>
          <w:proofErr w:type="gramStart"/>
          <w:r w:rsidR="000525F3" w:rsidRPr="000525F3">
            <w:rPr>
              <w:rFonts w:ascii="Traditional Arabic" w:hAnsi="Traditional Arabic" w:cs="Traditional Arabic"/>
              <w:noProof/>
              <w:sz w:val="28"/>
              <w:szCs w:val="28"/>
            </w:rPr>
            <w:t>)</w:t>
          </w:r>
          <w:r w:rsidR="000525F3">
            <w:rPr>
              <w:rFonts w:ascii="Traditional Arabic" w:hAnsi="Traditional Arabic" w:cs="Traditional Arabic"/>
              <w:sz w:val="28"/>
              <w:szCs w:val="28"/>
              <w:rtl/>
            </w:rPr>
            <w:fldChar w:fldCharType="end"/>
          </w:r>
        </w:sdtContent>
      </w:sdt>
      <w:r w:rsidRPr="00920591">
        <w:rPr>
          <w:rFonts w:ascii="Traditional Arabic" w:hAnsi="Traditional Arabic" w:cs="Traditional Arabic"/>
          <w:sz w:val="28"/>
          <w:szCs w:val="28"/>
        </w:rPr>
        <w:t xml:space="preserve"> </w:t>
      </w:r>
      <w:r w:rsidR="000525F3">
        <w:rPr>
          <w:rFonts w:ascii="Traditional Arabic" w:hAnsi="Traditional Arabic" w:cs="Traditional Arabic" w:hint="cs"/>
          <w:sz w:val="28"/>
          <w:szCs w:val="28"/>
          <w:rtl/>
        </w:rPr>
        <w:t xml:space="preserve"> </w:t>
      </w:r>
      <w:r w:rsidRPr="00920591">
        <w:rPr>
          <w:rFonts w:ascii="Traditional Arabic" w:hAnsi="Traditional Arabic" w:cs="Traditional Arabic"/>
          <w:sz w:val="28"/>
          <w:szCs w:val="28"/>
          <w:rtl/>
        </w:rPr>
        <w:t>،</w:t>
      </w:r>
      <w:proofErr w:type="gramEnd"/>
      <w:r w:rsidRPr="00920591">
        <w:rPr>
          <w:rFonts w:ascii="Traditional Arabic" w:hAnsi="Traditional Arabic" w:cs="Traditional Arabic"/>
          <w:sz w:val="28"/>
          <w:szCs w:val="28"/>
          <w:rtl/>
        </w:rPr>
        <w:t xml:space="preserve"> </w:t>
      </w:r>
      <w:r w:rsidR="000525F3">
        <w:rPr>
          <w:rFonts w:ascii="Traditional Arabic" w:hAnsi="Traditional Arabic" w:cs="Traditional Arabic" w:hint="cs"/>
          <w:sz w:val="28"/>
          <w:szCs w:val="28"/>
          <w:rtl/>
        </w:rPr>
        <w:t xml:space="preserve">مثل </w:t>
      </w:r>
      <w:r w:rsidRPr="00920591">
        <w:rPr>
          <w:rFonts w:ascii="Traditional Arabic" w:hAnsi="Traditional Arabic" w:cs="Traditional Arabic"/>
          <w:sz w:val="28"/>
          <w:szCs w:val="28"/>
          <w:rtl/>
        </w:rPr>
        <w:t>إدراج دورات حول الأخلاقيات المهنية في التخصصات العلمية والإنسانية</w:t>
      </w:r>
      <w:r w:rsidRPr="00920591">
        <w:rPr>
          <w:rFonts w:ascii="Traditional Arabic" w:hAnsi="Traditional Arabic" w:cs="Traditional Arabic"/>
          <w:sz w:val="28"/>
          <w:szCs w:val="28"/>
        </w:rPr>
        <w:t xml:space="preserve">. </w:t>
      </w:r>
      <w:r w:rsidR="000525F3">
        <w:rPr>
          <w:rFonts w:ascii="Traditional Arabic" w:hAnsi="Traditional Arabic" w:cs="Traditional Arabic" w:hint="cs"/>
          <w:sz w:val="28"/>
          <w:szCs w:val="28"/>
          <w:rtl/>
        </w:rPr>
        <w:t xml:space="preserve"> </w:t>
      </w:r>
    </w:p>
    <w:p w:rsidR="00920591" w:rsidRPr="00920591" w:rsidRDefault="00920591" w:rsidP="005221D0">
      <w:pPr>
        <w:numPr>
          <w:ilvl w:val="0"/>
          <w:numId w:val="6"/>
        </w:numPr>
        <w:bidi/>
        <w:jc w:val="both"/>
        <w:rPr>
          <w:rFonts w:ascii="Traditional Arabic" w:hAnsi="Traditional Arabic" w:cs="Traditional Arabic"/>
          <w:sz w:val="28"/>
          <w:szCs w:val="28"/>
        </w:rPr>
      </w:pPr>
      <w:r w:rsidRPr="000525F3">
        <w:rPr>
          <w:rFonts w:ascii="Traditional Arabic" w:hAnsi="Traditional Arabic" w:cs="Traditional Arabic"/>
          <w:b/>
          <w:bCs/>
          <w:sz w:val="28"/>
          <w:szCs w:val="28"/>
          <w:rtl/>
        </w:rPr>
        <w:t>إدارة أصحاب المصلحة</w:t>
      </w:r>
      <w:r w:rsidRPr="000525F3">
        <w:rPr>
          <w:rFonts w:ascii="Traditional Arabic" w:hAnsi="Traditional Arabic" w:cs="Traditional Arabic"/>
          <w:b/>
          <w:bCs/>
          <w:sz w:val="28"/>
          <w:szCs w:val="28"/>
        </w:rPr>
        <w:t>:</w:t>
      </w:r>
      <w:r w:rsidRPr="00920591">
        <w:rPr>
          <w:rFonts w:ascii="Traditional Arabic" w:hAnsi="Traditional Arabic" w:cs="Traditional Arabic"/>
          <w:sz w:val="28"/>
          <w:szCs w:val="28"/>
        </w:rPr>
        <w:t xml:space="preserve"> </w:t>
      </w:r>
      <w:r w:rsidR="00767964">
        <w:rPr>
          <w:rFonts w:ascii="Traditional Arabic" w:hAnsi="Traditional Arabic" w:cs="Traditional Arabic"/>
          <w:sz w:val="28"/>
          <w:szCs w:val="28"/>
          <w:rtl/>
        </w:rPr>
        <w:t>ت</w:t>
      </w:r>
      <w:r w:rsidRPr="00920591">
        <w:rPr>
          <w:rFonts w:ascii="Traditional Arabic" w:hAnsi="Traditional Arabic" w:cs="Traditional Arabic"/>
          <w:sz w:val="28"/>
          <w:szCs w:val="28"/>
          <w:rtl/>
        </w:rPr>
        <w:t>سهم الأخلاقيات التطبيقية في تعزيز مشاركة أصحاب المصلحة، مثل الطلاب وأعضاء هيئة التدريس، في عمليات اتخاذ القرارات، مما يعزز الشفافية والثقة</w:t>
      </w:r>
      <w:r w:rsidRPr="00920591">
        <w:rPr>
          <w:rFonts w:ascii="Traditional Arabic" w:hAnsi="Traditional Arabic" w:cs="Traditional Arabic"/>
          <w:sz w:val="28"/>
          <w:szCs w:val="28"/>
        </w:rPr>
        <w:t>.</w:t>
      </w:r>
      <w:sdt>
        <w:sdtPr>
          <w:rPr>
            <w:rFonts w:ascii="Traditional Arabic" w:hAnsi="Traditional Arabic" w:cs="Traditional Arabic"/>
            <w:sz w:val="28"/>
            <w:szCs w:val="28"/>
            <w:rtl/>
          </w:rPr>
          <w:id w:val="-967589591"/>
          <w:citation/>
        </w:sdtPr>
        <w:sdtEndPr/>
        <w:sdtContent>
          <w:r w:rsidR="000525F3">
            <w:rPr>
              <w:rFonts w:ascii="Traditional Arabic" w:hAnsi="Traditional Arabic" w:cs="Traditional Arabic"/>
              <w:sz w:val="28"/>
              <w:szCs w:val="28"/>
              <w:rtl/>
            </w:rPr>
            <w:fldChar w:fldCharType="begin"/>
          </w:r>
          <w:r w:rsidR="000525F3">
            <w:rPr>
              <w:rFonts w:ascii="Traditional Arabic" w:hAnsi="Traditional Arabic" w:cs="Traditional Arabic"/>
              <w:sz w:val="28"/>
              <w:szCs w:val="28"/>
              <w:rtl/>
            </w:rPr>
            <w:instrText xml:space="preserve"> </w:instrText>
          </w:r>
          <w:r w:rsidR="000525F3">
            <w:rPr>
              <w:rFonts w:ascii="Traditional Arabic" w:hAnsi="Traditional Arabic" w:cs="Traditional Arabic" w:hint="cs"/>
              <w:sz w:val="28"/>
              <w:szCs w:val="28"/>
            </w:rPr>
            <w:instrText>CITATION</w:instrText>
          </w:r>
          <w:r w:rsidR="000525F3">
            <w:rPr>
              <w:rFonts w:ascii="Traditional Arabic" w:hAnsi="Traditional Arabic" w:cs="Traditional Arabic" w:hint="cs"/>
              <w:sz w:val="28"/>
              <w:szCs w:val="28"/>
              <w:rtl/>
            </w:rPr>
            <w:instrText xml:space="preserve"> </w:instrText>
          </w:r>
          <w:r w:rsidR="000525F3">
            <w:rPr>
              <w:rFonts w:ascii="Traditional Arabic" w:hAnsi="Traditional Arabic" w:cs="Traditional Arabic" w:hint="cs"/>
              <w:sz w:val="28"/>
              <w:szCs w:val="28"/>
            </w:rPr>
            <w:instrText>Löf25 \l 1025</w:instrText>
          </w:r>
          <w:r w:rsidR="000525F3">
            <w:rPr>
              <w:rFonts w:ascii="Traditional Arabic" w:hAnsi="Traditional Arabic" w:cs="Traditional Arabic"/>
              <w:sz w:val="28"/>
              <w:szCs w:val="28"/>
              <w:rtl/>
            </w:rPr>
            <w:instrText xml:space="preserve"> </w:instrText>
          </w:r>
          <w:r w:rsidR="000525F3">
            <w:rPr>
              <w:rFonts w:ascii="Traditional Arabic" w:hAnsi="Traditional Arabic" w:cs="Traditional Arabic"/>
              <w:sz w:val="28"/>
              <w:szCs w:val="28"/>
              <w:rtl/>
            </w:rPr>
            <w:fldChar w:fldCharType="separate"/>
          </w:r>
          <w:r w:rsidR="000525F3">
            <w:rPr>
              <w:rFonts w:ascii="Traditional Arabic" w:hAnsi="Traditional Arabic" w:cs="Traditional Arabic"/>
              <w:noProof/>
              <w:sz w:val="28"/>
              <w:szCs w:val="28"/>
              <w:rtl/>
            </w:rPr>
            <w:t xml:space="preserve"> </w:t>
          </w:r>
          <w:r w:rsidR="000525F3" w:rsidRPr="000525F3">
            <w:rPr>
              <w:rFonts w:ascii="Traditional Arabic" w:hAnsi="Traditional Arabic" w:cs="Traditional Arabic"/>
              <w:noProof/>
              <w:sz w:val="28"/>
              <w:szCs w:val="28"/>
            </w:rPr>
            <w:t>(Löfström, 2025)</w:t>
          </w:r>
          <w:r w:rsidR="000525F3">
            <w:rPr>
              <w:rFonts w:ascii="Traditional Arabic" w:hAnsi="Traditional Arabic" w:cs="Traditional Arabic"/>
              <w:sz w:val="28"/>
              <w:szCs w:val="28"/>
              <w:rtl/>
            </w:rPr>
            <w:fldChar w:fldCharType="end"/>
          </w:r>
        </w:sdtContent>
      </w:sdt>
    </w:p>
    <w:p w:rsidR="00652717" w:rsidRDefault="004C39B0" w:rsidP="004C39B0">
      <w:pPr>
        <w:bidi/>
        <w:jc w:val="both"/>
        <w:rPr>
          <w:rFonts w:ascii="Traditional Arabic" w:hAnsi="Traditional Arabic" w:cs="Traditional Arabic"/>
          <w:b/>
          <w:bCs/>
          <w:sz w:val="28"/>
          <w:szCs w:val="28"/>
          <w:rtl/>
        </w:rPr>
      </w:pPr>
      <w:r>
        <w:rPr>
          <w:rFonts w:ascii="Traditional Arabic" w:hAnsi="Traditional Arabic" w:cs="Traditional Arabic"/>
          <w:sz w:val="28"/>
          <w:szCs w:val="28"/>
          <w:rtl/>
        </w:rPr>
        <w:t>في السياق الجزائري، يمكن أن ت</w:t>
      </w:r>
      <w:r w:rsidR="00920591" w:rsidRPr="00920591">
        <w:rPr>
          <w:rFonts w:ascii="Traditional Arabic" w:hAnsi="Traditional Arabic" w:cs="Traditional Arabic"/>
          <w:sz w:val="28"/>
          <w:szCs w:val="28"/>
          <w:rtl/>
        </w:rPr>
        <w:t xml:space="preserve">ساعد الأخلاقيات التطبيقية في مواجهة تحديات مثل المحسوبية أو ضعف </w:t>
      </w:r>
      <w:proofErr w:type="spellStart"/>
      <w:r w:rsidR="00920591" w:rsidRPr="00920591">
        <w:rPr>
          <w:rFonts w:ascii="Traditional Arabic" w:hAnsi="Traditional Arabic" w:cs="Traditional Arabic"/>
          <w:sz w:val="28"/>
          <w:szCs w:val="28"/>
          <w:rtl/>
        </w:rPr>
        <w:t>الحوكمة</w:t>
      </w:r>
      <w:proofErr w:type="spellEnd"/>
      <w:r w:rsidR="00920591" w:rsidRPr="00920591">
        <w:rPr>
          <w:rFonts w:ascii="Traditional Arabic" w:hAnsi="Traditional Arabic" w:cs="Traditional Arabic"/>
          <w:sz w:val="28"/>
          <w:szCs w:val="28"/>
          <w:rtl/>
        </w:rPr>
        <w:t xml:space="preserve"> من خلال وضع معايير أخلاقية واضحة لاتخاذ القرارات. </w:t>
      </w:r>
      <w:r>
        <w:rPr>
          <w:rFonts w:ascii="Traditional Arabic" w:hAnsi="Traditional Arabic" w:cs="Traditional Arabic" w:hint="cs"/>
          <w:sz w:val="28"/>
          <w:szCs w:val="28"/>
          <w:rtl/>
        </w:rPr>
        <w:t>حيث</w:t>
      </w:r>
      <w:r w:rsidR="00920591" w:rsidRPr="00920591">
        <w:rPr>
          <w:rFonts w:ascii="Traditional Arabic" w:hAnsi="Traditional Arabic" w:cs="Traditional Arabic"/>
          <w:sz w:val="28"/>
          <w:szCs w:val="28"/>
          <w:rtl/>
        </w:rPr>
        <w:t xml:space="preserve"> يمكن للإدارات الجامعية تطبيق مبدأ العدالة في</w:t>
      </w:r>
      <w:r>
        <w:rPr>
          <w:rFonts w:ascii="Traditional Arabic" w:hAnsi="Traditional Arabic" w:cs="Traditional Arabic"/>
          <w:sz w:val="28"/>
          <w:szCs w:val="28"/>
          <w:rtl/>
        </w:rPr>
        <w:t xml:space="preserve"> اختيار الكوادر الأكاديمية بناء على الكفاءة بدلا</w:t>
      </w:r>
      <w:r w:rsidR="00920591" w:rsidRPr="00920591">
        <w:rPr>
          <w:rFonts w:ascii="Traditional Arabic" w:hAnsi="Traditional Arabic" w:cs="Traditional Arabic"/>
          <w:sz w:val="28"/>
          <w:szCs w:val="28"/>
          <w:rtl/>
        </w:rPr>
        <w:t xml:space="preserve"> من العلاقات الشخصية، مما يعزز جودة التعليم وسمعة المؤسسات</w:t>
      </w:r>
      <w:r>
        <w:rPr>
          <w:rFonts w:ascii="Traditional Arabic" w:hAnsi="Traditional Arabic" w:cs="Traditional Arabic"/>
          <w:b/>
          <w:bCs/>
          <w:sz w:val="28"/>
          <w:szCs w:val="28"/>
        </w:rPr>
        <w:t>.</w:t>
      </w:r>
    </w:p>
    <w:p w:rsidR="00960946" w:rsidRDefault="00960946" w:rsidP="00960946">
      <w:pPr>
        <w:bidi/>
        <w:jc w:val="both"/>
        <w:rPr>
          <w:rFonts w:ascii="Traditional Arabic" w:hAnsi="Traditional Arabic" w:cs="Traditional Arabic"/>
          <w:b/>
          <w:bCs/>
          <w:sz w:val="28"/>
          <w:szCs w:val="28"/>
          <w:rtl/>
        </w:rPr>
      </w:pPr>
      <w:r>
        <w:rPr>
          <w:rFonts w:ascii="Traditional Arabic" w:hAnsi="Traditional Arabic" w:cs="Traditional Arabic" w:hint="cs"/>
          <w:b/>
          <w:bCs/>
          <w:sz w:val="28"/>
          <w:szCs w:val="28"/>
          <w:rtl/>
        </w:rPr>
        <w:t xml:space="preserve">2.1 </w:t>
      </w:r>
      <w:r w:rsidR="00652717" w:rsidRPr="00652717">
        <w:rPr>
          <w:rFonts w:ascii="Traditional Arabic" w:hAnsi="Traditional Arabic" w:cs="Traditional Arabic"/>
          <w:b/>
          <w:bCs/>
          <w:sz w:val="28"/>
          <w:szCs w:val="28"/>
          <w:rtl/>
        </w:rPr>
        <w:t xml:space="preserve">نظرية الأخلاقيات </w:t>
      </w:r>
      <w:proofErr w:type="spellStart"/>
      <w:r w:rsidR="00652717" w:rsidRPr="00652717">
        <w:rPr>
          <w:rFonts w:ascii="Traditional Arabic" w:hAnsi="Traditional Arabic" w:cs="Traditional Arabic"/>
          <w:b/>
          <w:bCs/>
          <w:sz w:val="28"/>
          <w:szCs w:val="28"/>
          <w:rtl/>
        </w:rPr>
        <w:t>الفضيلية</w:t>
      </w:r>
      <w:proofErr w:type="spellEnd"/>
      <w:r w:rsidR="00652717" w:rsidRPr="00652717">
        <w:rPr>
          <w:rFonts w:ascii="Traditional Arabic" w:hAnsi="Traditional Arabic" w:cs="Traditional Arabic"/>
          <w:b/>
          <w:bCs/>
          <w:sz w:val="28"/>
          <w:szCs w:val="28"/>
          <w:rtl/>
        </w:rPr>
        <w:t xml:space="preserve"> </w:t>
      </w:r>
    </w:p>
    <w:p w:rsidR="00652717" w:rsidRPr="00652717" w:rsidRDefault="00960946" w:rsidP="00960946">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1.2.1 </w:t>
      </w:r>
      <w:r w:rsidR="00652717">
        <w:rPr>
          <w:rFonts w:ascii="Traditional Arabic" w:hAnsi="Traditional Arabic" w:cs="Traditional Arabic"/>
          <w:b/>
          <w:bCs/>
          <w:sz w:val="28"/>
          <w:szCs w:val="28"/>
          <w:rtl/>
        </w:rPr>
        <w:t>تع</w:t>
      </w:r>
      <w:r w:rsidR="00652717" w:rsidRPr="00652717">
        <w:rPr>
          <w:rFonts w:ascii="Traditional Arabic" w:hAnsi="Traditional Arabic" w:cs="Traditional Arabic"/>
          <w:b/>
          <w:bCs/>
          <w:sz w:val="28"/>
          <w:szCs w:val="28"/>
          <w:rtl/>
        </w:rPr>
        <w:t xml:space="preserve">ريف الأخلاقيات </w:t>
      </w:r>
      <w:proofErr w:type="spellStart"/>
      <w:r w:rsidR="00652717" w:rsidRPr="00652717">
        <w:rPr>
          <w:rFonts w:ascii="Traditional Arabic" w:hAnsi="Traditional Arabic" w:cs="Traditional Arabic"/>
          <w:b/>
          <w:bCs/>
          <w:sz w:val="28"/>
          <w:szCs w:val="28"/>
          <w:rtl/>
        </w:rPr>
        <w:t>الفضيلية</w:t>
      </w:r>
      <w:proofErr w:type="spellEnd"/>
    </w:p>
    <w:p w:rsidR="00652717" w:rsidRPr="00652717" w:rsidRDefault="001C2145" w:rsidP="006933FA">
      <w:pPr>
        <w:bidi/>
        <w:jc w:val="both"/>
        <w:rPr>
          <w:rFonts w:ascii="Traditional Arabic" w:hAnsi="Traditional Arabic" w:cs="Traditional Arabic"/>
          <w:sz w:val="28"/>
          <w:szCs w:val="28"/>
        </w:rPr>
      </w:pPr>
      <w:r>
        <w:rPr>
          <w:rFonts w:ascii="Traditional Arabic" w:hAnsi="Traditional Arabic" w:cs="Traditional Arabic"/>
          <w:sz w:val="28"/>
          <w:szCs w:val="28"/>
          <w:rtl/>
        </w:rPr>
        <w:t>ت</w:t>
      </w:r>
      <w:r w:rsidR="00652717" w:rsidRPr="00652717">
        <w:rPr>
          <w:rFonts w:ascii="Traditional Arabic" w:hAnsi="Traditional Arabic" w:cs="Traditional Arabic"/>
          <w:sz w:val="28"/>
          <w:szCs w:val="28"/>
          <w:rtl/>
        </w:rPr>
        <w:t xml:space="preserve">عد الأخلاقيات </w:t>
      </w:r>
      <w:proofErr w:type="spellStart"/>
      <w:r w:rsidR="00652717" w:rsidRPr="00652717">
        <w:rPr>
          <w:rFonts w:ascii="Traditional Arabic" w:hAnsi="Traditional Arabic" w:cs="Traditional Arabic"/>
          <w:sz w:val="28"/>
          <w:szCs w:val="28"/>
          <w:rtl/>
        </w:rPr>
        <w:t>الفضيلية</w:t>
      </w:r>
      <w:proofErr w:type="spellEnd"/>
      <w:r w:rsidR="00652717" w:rsidRPr="00652717">
        <w:rPr>
          <w:rFonts w:ascii="Traditional Arabic" w:hAnsi="Traditional Arabic" w:cs="Traditional Arabic"/>
          <w:sz w:val="28"/>
          <w:szCs w:val="28"/>
        </w:rPr>
        <w:t xml:space="preserve"> (Virtue </w:t>
      </w:r>
      <w:proofErr w:type="spellStart"/>
      <w:r w:rsidR="00652717" w:rsidRPr="00652717">
        <w:rPr>
          <w:rFonts w:ascii="Traditional Arabic" w:hAnsi="Traditional Arabic" w:cs="Traditional Arabic"/>
          <w:sz w:val="28"/>
          <w:szCs w:val="28"/>
        </w:rPr>
        <w:t>Ethics</w:t>
      </w:r>
      <w:proofErr w:type="spellEnd"/>
      <w:r w:rsidR="00652717" w:rsidRPr="00652717">
        <w:rPr>
          <w:rFonts w:ascii="Traditional Arabic" w:hAnsi="Traditional Arabic" w:cs="Traditional Arabic"/>
          <w:sz w:val="28"/>
          <w:szCs w:val="28"/>
        </w:rPr>
        <w:t xml:space="preserve">) </w:t>
      </w:r>
      <w:r>
        <w:rPr>
          <w:rFonts w:ascii="Traditional Arabic" w:hAnsi="Traditional Arabic" w:cs="Traditional Arabic"/>
          <w:sz w:val="28"/>
          <w:szCs w:val="28"/>
          <w:rtl/>
        </w:rPr>
        <w:t>نهجا فلسفي</w:t>
      </w:r>
      <w:r w:rsidR="00652717" w:rsidRPr="00652717">
        <w:rPr>
          <w:rFonts w:ascii="Traditional Arabic" w:hAnsi="Traditional Arabic" w:cs="Traditional Arabic"/>
          <w:sz w:val="28"/>
          <w:szCs w:val="28"/>
          <w:rtl/>
        </w:rPr>
        <w:t>ا يركز على الصفات الأخلاقية للأفراد كم</w:t>
      </w:r>
      <w:r>
        <w:rPr>
          <w:rFonts w:ascii="Traditional Arabic" w:hAnsi="Traditional Arabic" w:cs="Traditional Arabic"/>
          <w:sz w:val="28"/>
          <w:szCs w:val="28"/>
          <w:rtl/>
        </w:rPr>
        <w:t>حدد أساسي للسلوك الأخلاقي، بدلا</w:t>
      </w:r>
      <w:r w:rsidR="00652717" w:rsidRPr="00652717">
        <w:rPr>
          <w:rFonts w:ascii="Traditional Arabic" w:hAnsi="Traditional Arabic" w:cs="Traditional Arabic"/>
          <w:sz w:val="28"/>
          <w:szCs w:val="28"/>
          <w:rtl/>
        </w:rPr>
        <w:t xml:space="preserve"> من التركيز على القواعد أو النتائج. فيما يلي مجموعة من التعاريف التي قدمها </w:t>
      </w:r>
      <w:r w:rsidRPr="00652717">
        <w:rPr>
          <w:rFonts w:ascii="Traditional Arabic" w:hAnsi="Traditional Arabic" w:cs="Traditional Arabic" w:hint="cs"/>
          <w:sz w:val="28"/>
          <w:szCs w:val="28"/>
          <w:rtl/>
        </w:rPr>
        <w:t>باحثون:</w:t>
      </w:r>
    </w:p>
    <w:p w:rsidR="00652717" w:rsidRPr="00652717" w:rsidRDefault="001C2145" w:rsidP="006933FA">
      <w:pPr>
        <w:numPr>
          <w:ilvl w:val="0"/>
          <w:numId w:val="7"/>
        </w:numPr>
        <w:bidi/>
        <w:jc w:val="both"/>
        <w:rPr>
          <w:rFonts w:ascii="Traditional Arabic" w:hAnsi="Traditional Arabic" w:cs="Traditional Arabic"/>
          <w:sz w:val="28"/>
          <w:szCs w:val="28"/>
        </w:rPr>
      </w:pPr>
      <w:r>
        <w:rPr>
          <w:rFonts w:ascii="Traditional Arabic" w:hAnsi="Traditional Arabic" w:cs="Traditional Arabic"/>
          <w:sz w:val="28"/>
          <w:szCs w:val="28"/>
          <w:rtl/>
        </w:rPr>
        <w:t>ت</w:t>
      </w:r>
      <w:r w:rsidR="00652717" w:rsidRPr="00652717">
        <w:rPr>
          <w:rFonts w:ascii="Traditional Arabic" w:hAnsi="Traditional Arabic" w:cs="Traditional Arabic"/>
          <w:sz w:val="28"/>
          <w:szCs w:val="28"/>
          <w:rtl/>
        </w:rPr>
        <w:t xml:space="preserve">عرف الأخلاقيات </w:t>
      </w:r>
      <w:proofErr w:type="spellStart"/>
      <w:r w:rsidR="00652717" w:rsidRPr="00652717">
        <w:rPr>
          <w:rFonts w:ascii="Traditional Arabic" w:hAnsi="Traditional Arabic" w:cs="Traditional Arabic"/>
          <w:sz w:val="28"/>
          <w:szCs w:val="28"/>
          <w:rtl/>
        </w:rPr>
        <w:t>الفضيلية</w:t>
      </w:r>
      <w:proofErr w:type="spellEnd"/>
      <w:r w:rsidR="00652717" w:rsidRPr="00652717">
        <w:rPr>
          <w:rFonts w:ascii="Traditional Arabic" w:hAnsi="Traditional Arabic" w:cs="Traditional Arabic"/>
          <w:sz w:val="28"/>
          <w:szCs w:val="28"/>
          <w:rtl/>
        </w:rPr>
        <w:t xml:space="preserve"> بأنها "الإطار الذي يركز على تنمية الصفات الأخلاقية مثل الصدق والعدالة لتوجيه السلوكيات والقرارات في السياقات المهنية</w:t>
      </w:r>
      <w:r w:rsidR="00D4634F">
        <w:rPr>
          <w:rFonts w:ascii="Traditional Arabic" w:hAnsi="Traditional Arabic" w:cs="Traditional Arabic" w:hint="cs"/>
          <w:sz w:val="28"/>
          <w:szCs w:val="28"/>
          <w:rtl/>
        </w:rPr>
        <w:t xml:space="preserve">". </w:t>
      </w:r>
      <w:sdt>
        <w:sdtPr>
          <w:rPr>
            <w:rFonts w:ascii="Traditional Arabic" w:hAnsi="Traditional Arabic" w:cs="Traditional Arabic"/>
            <w:sz w:val="28"/>
            <w:szCs w:val="28"/>
            <w:rtl/>
          </w:rPr>
          <w:id w:val="298588844"/>
          <w:citation/>
        </w:sdtPr>
        <w:sdtEndPr/>
        <w:sdtContent>
          <w:r w:rsidR="00D4634F">
            <w:rPr>
              <w:rFonts w:ascii="Traditional Arabic" w:hAnsi="Traditional Arabic" w:cs="Traditional Arabic"/>
              <w:sz w:val="28"/>
              <w:szCs w:val="28"/>
              <w:rtl/>
            </w:rPr>
            <w:fldChar w:fldCharType="begin"/>
          </w:r>
          <w:r w:rsidR="00D4634F">
            <w:rPr>
              <w:rFonts w:ascii="Traditional Arabic" w:hAnsi="Traditional Arabic" w:cs="Traditional Arabic"/>
              <w:sz w:val="28"/>
              <w:szCs w:val="28"/>
            </w:rPr>
            <w:instrText>CITATION San20 \p 304 \l 1025</w:instrText>
          </w:r>
          <w:r w:rsidR="00D4634F">
            <w:rPr>
              <w:rFonts w:ascii="Traditional Arabic" w:hAnsi="Traditional Arabic" w:cs="Traditional Arabic"/>
              <w:sz w:val="28"/>
              <w:szCs w:val="28"/>
              <w:rtl/>
            </w:rPr>
            <w:instrText xml:space="preserve"> </w:instrText>
          </w:r>
          <w:r w:rsidR="00D4634F">
            <w:rPr>
              <w:rFonts w:ascii="Traditional Arabic" w:hAnsi="Traditional Arabic" w:cs="Traditional Arabic"/>
              <w:sz w:val="28"/>
              <w:szCs w:val="28"/>
              <w:rtl/>
            </w:rPr>
            <w:fldChar w:fldCharType="separate"/>
          </w:r>
          <w:r w:rsidR="00D4634F" w:rsidRPr="00D4634F">
            <w:rPr>
              <w:rFonts w:ascii="Traditional Arabic" w:hAnsi="Traditional Arabic" w:cs="Traditional Arabic"/>
              <w:noProof/>
              <w:sz w:val="28"/>
              <w:szCs w:val="28"/>
            </w:rPr>
            <w:t>(Sanderse, 2020, p. 304)</w:t>
          </w:r>
          <w:r w:rsidR="00D4634F">
            <w:rPr>
              <w:rFonts w:ascii="Traditional Arabic" w:hAnsi="Traditional Arabic" w:cs="Traditional Arabic"/>
              <w:sz w:val="28"/>
              <w:szCs w:val="28"/>
              <w:rtl/>
            </w:rPr>
            <w:fldChar w:fldCharType="end"/>
          </w:r>
        </w:sdtContent>
      </w:sdt>
    </w:p>
    <w:p w:rsidR="00652717" w:rsidRPr="00652717" w:rsidRDefault="00D4634F" w:rsidP="006933FA">
      <w:pPr>
        <w:numPr>
          <w:ilvl w:val="0"/>
          <w:numId w:val="7"/>
        </w:numPr>
        <w:bidi/>
        <w:jc w:val="both"/>
        <w:rPr>
          <w:rFonts w:ascii="Traditional Arabic" w:hAnsi="Traditional Arabic" w:cs="Traditional Arabic"/>
          <w:sz w:val="28"/>
          <w:szCs w:val="28"/>
        </w:rPr>
      </w:pPr>
      <w:r>
        <w:rPr>
          <w:rFonts w:ascii="Traditional Arabic" w:hAnsi="Traditional Arabic" w:cs="Traditional Arabic" w:hint="cs"/>
          <w:sz w:val="28"/>
          <w:szCs w:val="28"/>
          <w:rtl/>
        </w:rPr>
        <w:t>و</w:t>
      </w:r>
      <w:r w:rsidR="00E152F5">
        <w:rPr>
          <w:rFonts w:ascii="Traditional Arabic" w:hAnsi="Traditional Arabic" w:cs="Traditional Arabic"/>
          <w:sz w:val="28"/>
          <w:szCs w:val="28"/>
          <w:rtl/>
        </w:rPr>
        <w:t>ت</w:t>
      </w:r>
      <w:r>
        <w:rPr>
          <w:rFonts w:ascii="Traditional Arabic" w:hAnsi="Traditional Arabic" w:cs="Traditional Arabic"/>
          <w:sz w:val="28"/>
          <w:szCs w:val="28"/>
          <w:rtl/>
        </w:rPr>
        <w:t>عرف</w:t>
      </w:r>
      <w:r w:rsidR="00652717" w:rsidRPr="00652717">
        <w:rPr>
          <w:rFonts w:ascii="Traditional Arabic" w:hAnsi="Traditional Arabic" w:cs="Traditional Arabic"/>
          <w:sz w:val="28"/>
          <w:szCs w:val="28"/>
        </w:rPr>
        <w:t xml:space="preserve"> </w:t>
      </w:r>
      <w:r w:rsidR="00652717" w:rsidRPr="00652717">
        <w:rPr>
          <w:rFonts w:ascii="Traditional Arabic" w:hAnsi="Traditional Arabic" w:cs="Traditional Arabic"/>
          <w:sz w:val="28"/>
          <w:szCs w:val="28"/>
          <w:rtl/>
        </w:rPr>
        <w:t>بأنها "نهج أخلاقي يعنى بتطوير الشخصية الأخلاقية للأفراد لضمان اتخاذ قرارات تعكس القيم الفضيلة، مثل الحكمة والشجاعة</w:t>
      </w:r>
      <w:r>
        <w:rPr>
          <w:rFonts w:ascii="Traditional Arabic" w:hAnsi="Traditional Arabic" w:cs="Traditional Arabic" w:hint="cs"/>
          <w:sz w:val="28"/>
          <w:szCs w:val="28"/>
          <w:rtl/>
        </w:rPr>
        <w:t xml:space="preserve">". </w:t>
      </w:r>
      <w:sdt>
        <w:sdtPr>
          <w:rPr>
            <w:rFonts w:ascii="Traditional Arabic" w:hAnsi="Traditional Arabic" w:cs="Traditional Arabic"/>
            <w:sz w:val="28"/>
            <w:szCs w:val="28"/>
            <w:rtl/>
          </w:rPr>
          <w:id w:val="342516568"/>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Pr>
            <w:instrText>CITATION Van25 \p 3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sidRPr="00D4634F">
            <w:rPr>
              <w:rFonts w:ascii="Traditional Arabic" w:hAnsi="Traditional Arabic" w:cs="Traditional Arabic"/>
              <w:noProof/>
              <w:sz w:val="28"/>
              <w:szCs w:val="28"/>
            </w:rPr>
            <w:t>(Van Stekelenburg, 2025, p. 3)</w:t>
          </w:r>
          <w:r>
            <w:rPr>
              <w:rFonts w:ascii="Traditional Arabic" w:hAnsi="Traditional Arabic" w:cs="Traditional Arabic"/>
              <w:sz w:val="28"/>
              <w:szCs w:val="28"/>
              <w:rtl/>
            </w:rPr>
            <w:fldChar w:fldCharType="end"/>
          </w:r>
        </w:sdtContent>
      </w:sdt>
    </w:p>
    <w:p w:rsidR="00652717" w:rsidRPr="00652717" w:rsidRDefault="00652717" w:rsidP="006933FA">
      <w:pPr>
        <w:numPr>
          <w:ilvl w:val="0"/>
          <w:numId w:val="7"/>
        </w:numPr>
        <w:bidi/>
        <w:jc w:val="both"/>
        <w:rPr>
          <w:rFonts w:ascii="Traditional Arabic" w:hAnsi="Traditional Arabic" w:cs="Traditional Arabic"/>
          <w:sz w:val="28"/>
          <w:szCs w:val="28"/>
        </w:rPr>
      </w:pPr>
      <w:r w:rsidRPr="00652717">
        <w:rPr>
          <w:rFonts w:ascii="Traditional Arabic" w:hAnsi="Traditional Arabic" w:cs="Traditional Arabic"/>
          <w:sz w:val="28"/>
          <w:szCs w:val="28"/>
          <w:rtl/>
        </w:rPr>
        <w:t xml:space="preserve">الأخلاقيات </w:t>
      </w:r>
      <w:proofErr w:type="spellStart"/>
      <w:r w:rsidRPr="00652717">
        <w:rPr>
          <w:rFonts w:ascii="Traditional Arabic" w:hAnsi="Traditional Arabic" w:cs="Traditional Arabic"/>
          <w:sz w:val="28"/>
          <w:szCs w:val="28"/>
          <w:rtl/>
        </w:rPr>
        <w:t>الفضيلية</w:t>
      </w:r>
      <w:proofErr w:type="spellEnd"/>
      <w:r w:rsidRPr="00652717">
        <w:rPr>
          <w:rFonts w:ascii="Traditional Arabic" w:hAnsi="Traditional Arabic" w:cs="Traditional Arabic"/>
          <w:sz w:val="28"/>
          <w:szCs w:val="28"/>
          <w:rtl/>
        </w:rPr>
        <w:t xml:space="preserve"> هي "النهج الذي يؤكد على أهمية الصفات الشخصية في تحقيق الحياة الأخلاقية، مع التركيز على الفضائل كمحرك للقرارات العملية</w:t>
      </w:r>
      <w:proofErr w:type="gramStart"/>
      <w:r w:rsidR="00D4634F">
        <w:rPr>
          <w:rFonts w:ascii="Traditional Arabic" w:hAnsi="Traditional Arabic" w:cs="Traditional Arabic" w:hint="cs"/>
          <w:sz w:val="28"/>
          <w:szCs w:val="28"/>
          <w:rtl/>
        </w:rPr>
        <w:t>".</w:t>
      </w:r>
      <w:sdt>
        <w:sdtPr>
          <w:rPr>
            <w:rFonts w:ascii="Traditional Arabic" w:hAnsi="Traditional Arabic" w:cs="Traditional Arabic"/>
            <w:sz w:val="28"/>
            <w:szCs w:val="28"/>
            <w:rtl/>
          </w:rPr>
          <w:id w:val="-1445996908"/>
          <w:citation/>
        </w:sdtPr>
        <w:sdtEndPr/>
        <w:sdtContent>
          <w:r w:rsidR="00D4634F">
            <w:rPr>
              <w:rFonts w:ascii="Traditional Arabic" w:hAnsi="Traditional Arabic" w:cs="Traditional Arabic"/>
              <w:sz w:val="28"/>
              <w:szCs w:val="28"/>
              <w:rtl/>
            </w:rPr>
            <w:fldChar w:fldCharType="begin"/>
          </w:r>
          <w:r w:rsidR="00D4634F">
            <w:rPr>
              <w:rFonts w:ascii="Traditional Arabic" w:hAnsi="Traditional Arabic" w:cs="Traditional Arabic"/>
              <w:sz w:val="28"/>
              <w:szCs w:val="28"/>
            </w:rPr>
            <w:instrText>CITATION Kri22 \p 147 \l 1025</w:instrText>
          </w:r>
          <w:r w:rsidR="00D4634F">
            <w:rPr>
              <w:rFonts w:ascii="Traditional Arabic" w:hAnsi="Traditional Arabic" w:cs="Traditional Arabic"/>
              <w:sz w:val="28"/>
              <w:szCs w:val="28"/>
              <w:rtl/>
            </w:rPr>
            <w:instrText xml:space="preserve"> </w:instrText>
          </w:r>
          <w:r w:rsidR="00D4634F">
            <w:rPr>
              <w:rFonts w:ascii="Traditional Arabic" w:hAnsi="Traditional Arabic" w:cs="Traditional Arabic"/>
              <w:sz w:val="28"/>
              <w:szCs w:val="28"/>
              <w:rtl/>
            </w:rPr>
            <w:fldChar w:fldCharType="separate"/>
          </w:r>
          <w:r w:rsidR="00D4634F" w:rsidRPr="00D4634F">
            <w:rPr>
              <w:rFonts w:ascii="Traditional Arabic" w:hAnsi="Traditional Arabic" w:cs="Traditional Arabic"/>
              <w:noProof/>
              <w:sz w:val="28"/>
              <w:szCs w:val="28"/>
            </w:rPr>
            <w:t>(</w:t>
          </w:r>
          <w:proofErr w:type="gramEnd"/>
          <w:r w:rsidR="00D4634F" w:rsidRPr="00D4634F">
            <w:rPr>
              <w:rFonts w:ascii="Traditional Arabic" w:hAnsi="Traditional Arabic" w:cs="Traditional Arabic"/>
              <w:noProof/>
              <w:sz w:val="28"/>
              <w:szCs w:val="28"/>
            </w:rPr>
            <w:t>Kristjánsson, 2022, p. 147)</w:t>
          </w:r>
          <w:r w:rsidR="00D4634F">
            <w:rPr>
              <w:rFonts w:ascii="Traditional Arabic" w:hAnsi="Traditional Arabic" w:cs="Traditional Arabic"/>
              <w:sz w:val="28"/>
              <w:szCs w:val="28"/>
              <w:rtl/>
            </w:rPr>
            <w:fldChar w:fldCharType="end"/>
          </w:r>
        </w:sdtContent>
      </w:sdt>
    </w:p>
    <w:p w:rsidR="00652717" w:rsidRPr="00652717" w:rsidRDefault="00E152F5" w:rsidP="006933FA">
      <w:pPr>
        <w:numPr>
          <w:ilvl w:val="0"/>
          <w:numId w:val="7"/>
        </w:numPr>
        <w:bidi/>
        <w:jc w:val="both"/>
        <w:rPr>
          <w:rFonts w:ascii="Traditional Arabic" w:hAnsi="Traditional Arabic" w:cs="Traditional Arabic"/>
          <w:sz w:val="28"/>
          <w:szCs w:val="28"/>
        </w:rPr>
      </w:pPr>
      <w:r>
        <w:rPr>
          <w:rFonts w:ascii="Traditional Arabic" w:hAnsi="Traditional Arabic" w:cs="Traditional Arabic"/>
          <w:sz w:val="28"/>
          <w:szCs w:val="28"/>
          <w:rtl/>
        </w:rPr>
        <w:t>ي</w:t>
      </w:r>
      <w:r w:rsidR="00652717" w:rsidRPr="00652717">
        <w:rPr>
          <w:rFonts w:ascii="Traditional Arabic" w:hAnsi="Traditional Arabic" w:cs="Traditional Arabic"/>
          <w:sz w:val="28"/>
          <w:szCs w:val="28"/>
          <w:rtl/>
        </w:rPr>
        <w:t>ضيف</w:t>
      </w:r>
      <w:r w:rsidR="00652717" w:rsidRPr="00652717">
        <w:rPr>
          <w:rFonts w:ascii="Traditional Arabic" w:hAnsi="Traditional Arabic" w:cs="Traditional Arabic"/>
          <w:sz w:val="28"/>
          <w:szCs w:val="28"/>
        </w:rPr>
        <w:t xml:space="preserve"> Schwartz (2023) </w:t>
      </w:r>
      <w:r>
        <w:rPr>
          <w:rFonts w:ascii="Traditional Arabic" w:hAnsi="Traditional Arabic" w:cs="Traditional Arabic"/>
          <w:sz w:val="28"/>
          <w:szCs w:val="28"/>
          <w:rtl/>
        </w:rPr>
        <w:t xml:space="preserve">أن الأخلاقيات </w:t>
      </w:r>
      <w:proofErr w:type="spellStart"/>
      <w:r>
        <w:rPr>
          <w:rFonts w:ascii="Traditional Arabic" w:hAnsi="Traditional Arabic" w:cs="Traditional Arabic"/>
          <w:sz w:val="28"/>
          <w:szCs w:val="28"/>
          <w:rtl/>
        </w:rPr>
        <w:t>الفضيلية</w:t>
      </w:r>
      <w:proofErr w:type="spellEnd"/>
      <w:r>
        <w:rPr>
          <w:rFonts w:ascii="Traditional Arabic" w:hAnsi="Traditional Arabic" w:cs="Traditional Arabic"/>
          <w:sz w:val="28"/>
          <w:szCs w:val="28"/>
          <w:rtl/>
        </w:rPr>
        <w:t xml:space="preserve"> ت</w:t>
      </w:r>
      <w:r>
        <w:rPr>
          <w:rFonts w:ascii="Traditional Arabic" w:hAnsi="Traditional Arabic" w:cs="Traditional Arabic" w:hint="cs"/>
          <w:sz w:val="28"/>
          <w:szCs w:val="28"/>
          <w:rtl/>
        </w:rPr>
        <w:t>ر</w:t>
      </w:r>
      <w:r w:rsidR="00652717" w:rsidRPr="00652717">
        <w:rPr>
          <w:rFonts w:ascii="Traditional Arabic" w:hAnsi="Traditional Arabic" w:cs="Traditional Arabic"/>
          <w:sz w:val="28"/>
          <w:szCs w:val="28"/>
          <w:rtl/>
        </w:rPr>
        <w:t>كز على "تنمية الشخصية الأخلاقية للقادة من خلال الفضائل التي تعزز اتخاذ القرارات المسؤولة والمستدامة</w:t>
      </w:r>
      <w:r w:rsidR="00D4634F">
        <w:rPr>
          <w:rFonts w:ascii="Traditional Arabic" w:hAnsi="Traditional Arabic" w:cs="Traditional Arabic" w:hint="cs"/>
          <w:sz w:val="28"/>
          <w:szCs w:val="28"/>
          <w:rtl/>
        </w:rPr>
        <w:t>".</w:t>
      </w:r>
      <w:sdt>
        <w:sdtPr>
          <w:rPr>
            <w:rFonts w:ascii="Traditional Arabic" w:hAnsi="Traditional Arabic" w:cs="Traditional Arabic"/>
            <w:sz w:val="28"/>
            <w:szCs w:val="28"/>
            <w:rtl/>
          </w:rPr>
          <w:id w:val="-1767919140"/>
          <w:citation/>
        </w:sdtPr>
        <w:sdtEndPr/>
        <w:sdtContent>
          <w:r w:rsidR="00D4634F">
            <w:rPr>
              <w:rFonts w:ascii="Traditional Arabic" w:hAnsi="Traditional Arabic" w:cs="Traditional Arabic"/>
              <w:sz w:val="28"/>
              <w:szCs w:val="28"/>
              <w:rtl/>
            </w:rPr>
            <w:fldChar w:fldCharType="begin"/>
          </w:r>
          <w:r w:rsidR="00D4634F">
            <w:rPr>
              <w:rFonts w:ascii="Traditional Arabic" w:hAnsi="Traditional Arabic" w:cs="Traditional Arabic"/>
              <w:sz w:val="28"/>
              <w:szCs w:val="28"/>
            </w:rPr>
            <w:instrText>CITATION Sch231 \p 89 \l 1025</w:instrText>
          </w:r>
          <w:r w:rsidR="00D4634F">
            <w:rPr>
              <w:rFonts w:ascii="Traditional Arabic" w:hAnsi="Traditional Arabic" w:cs="Traditional Arabic"/>
              <w:sz w:val="28"/>
              <w:szCs w:val="28"/>
              <w:rtl/>
            </w:rPr>
            <w:instrText xml:space="preserve"> </w:instrText>
          </w:r>
          <w:r w:rsidR="00D4634F">
            <w:rPr>
              <w:rFonts w:ascii="Traditional Arabic" w:hAnsi="Traditional Arabic" w:cs="Traditional Arabic"/>
              <w:sz w:val="28"/>
              <w:szCs w:val="28"/>
              <w:rtl/>
            </w:rPr>
            <w:fldChar w:fldCharType="separate"/>
          </w:r>
          <w:r w:rsidR="00D4634F">
            <w:rPr>
              <w:rFonts w:ascii="Traditional Arabic" w:hAnsi="Traditional Arabic" w:cs="Traditional Arabic"/>
              <w:noProof/>
              <w:sz w:val="28"/>
              <w:szCs w:val="28"/>
              <w:rtl/>
            </w:rPr>
            <w:t xml:space="preserve"> </w:t>
          </w:r>
          <w:r w:rsidR="00D4634F" w:rsidRPr="00D4634F">
            <w:rPr>
              <w:rFonts w:ascii="Traditional Arabic" w:hAnsi="Traditional Arabic" w:cs="Traditional Arabic"/>
              <w:noProof/>
              <w:sz w:val="28"/>
              <w:szCs w:val="28"/>
            </w:rPr>
            <w:t>(Schwartz, 2023, p. 89)</w:t>
          </w:r>
          <w:r w:rsidR="00D4634F">
            <w:rPr>
              <w:rFonts w:ascii="Traditional Arabic" w:hAnsi="Traditional Arabic" w:cs="Traditional Arabic"/>
              <w:sz w:val="28"/>
              <w:szCs w:val="28"/>
              <w:rtl/>
            </w:rPr>
            <w:fldChar w:fldCharType="end"/>
          </w:r>
        </w:sdtContent>
      </w:sdt>
    </w:p>
    <w:p w:rsidR="00652717" w:rsidRPr="00652717" w:rsidRDefault="00E152F5" w:rsidP="006933FA">
      <w:pPr>
        <w:bidi/>
        <w:jc w:val="both"/>
        <w:rPr>
          <w:rFonts w:ascii="Traditional Arabic" w:hAnsi="Traditional Arabic" w:cs="Traditional Arabic"/>
          <w:sz w:val="28"/>
          <w:szCs w:val="28"/>
        </w:rPr>
      </w:pPr>
      <w:r>
        <w:rPr>
          <w:rFonts w:ascii="Traditional Arabic" w:hAnsi="Traditional Arabic" w:cs="Traditional Arabic"/>
          <w:sz w:val="28"/>
          <w:szCs w:val="28"/>
          <w:rtl/>
        </w:rPr>
        <w:t>ت</w:t>
      </w:r>
      <w:r w:rsidR="00652717" w:rsidRPr="00652717">
        <w:rPr>
          <w:rFonts w:ascii="Traditional Arabic" w:hAnsi="Traditional Arabic" w:cs="Traditional Arabic"/>
          <w:sz w:val="28"/>
          <w:szCs w:val="28"/>
          <w:rtl/>
        </w:rPr>
        <w:t>ظهر هذه ال</w:t>
      </w:r>
      <w:r>
        <w:rPr>
          <w:rFonts w:ascii="Traditional Arabic" w:hAnsi="Traditional Arabic" w:cs="Traditional Arabic"/>
          <w:sz w:val="28"/>
          <w:szCs w:val="28"/>
          <w:rtl/>
        </w:rPr>
        <w:t xml:space="preserve">تعاريف أن الأخلاقيات </w:t>
      </w:r>
      <w:proofErr w:type="spellStart"/>
      <w:r>
        <w:rPr>
          <w:rFonts w:ascii="Traditional Arabic" w:hAnsi="Traditional Arabic" w:cs="Traditional Arabic"/>
          <w:sz w:val="28"/>
          <w:szCs w:val="28"/>
          <w:rtl/>
        </w:rPr>
        <w:t>الفضيلية</w:t>
      </w:r>
      <w:proofErr w:type="spellEnd"/>
      <w:r>
        <w:rPr>
          <w:rFonts w:ascii="Traditional Arabic" w:hAnsi="Traditional Arabic" w:cs="Traditional Arabic"/>
          <w:sz w:val="28"/>
          <w:szCs w:val="28"/>
          <w:rtl/>
        </w:rPr>
        <w:t xml:space="preserve"> ت</w:t>
      </w:r>
      <w:r w:rsidR="00652717" w:rsidRPr="00652717">
        <w:rPr>
          <w:rFonts w:ascii="Traditional Arabic" w:hAnsi="Traditional Arabic" w:cs="Traditional Arabic"/>
          <w:sz w:val="28"/>
          <w:szCs w:val="28"/>
          <w:rtl/>
        </w:rPr>
        <w:t>ركز على الصفات الشخصية كأساس لاتخاذ القر</w:t>
      </w:r>
      <w:r>
        <w:rPr>
          <w:rFonts w:ascii="Traditional Arabic" w:hAnsi="Traditional Arabic" w:cs="Traditional Arabic"/>
          <w:sz w:val="28"/>
          <w:szCs w:val="28"/>
          <w:rtl/>
        </w:rPr>
        <w:t>ارات الأخلاقية، مما يجعلها إطارا مناسب</w:t>
      </w:r>
      <w:r w:rsidR="00652717" w:rsidRPr="00652717">
        <w:rPr>
          <w:rFonts w:ascii="Traditional Arabic" w:hAnsi="Traditional Arabic" w:cs="Traditional Arabic"/>
          <w:sz w:val="28"/>
          <w:szCs w:val="28"/>
          <w:rtl/>
        </w:rPr>
        <w:t>ا لتحليل دور القادة الأكاديميين في تعزيز جودة القرارات الإدارية</w:t>
      </w:r>
      <w:r w:rsidR="00652717" w:rsidRPr="00652717">
        <w:rPr>
          <w:rFonts w:ascii="Traditional Arabic" w:hAnsi="Traditional Arabic" w:cs="Traditional Arabic"/>
          <w:sz w:val="28"/>
          <w:szCs w:val="28"/>
        </w:rPr>
        <w:t>.</w:t>
      </w:r>
    </w:p>
    <w:p w:rsidR="00652717" w:rsidRPr="00652717" w:rsidRDefault="00960946" w:rsidP="006933FA">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2.2.1 </w:t>
      </w:r>
      <w:r w:rsidR="00652717" w:rsidRPr="00652717">
        <w:rPr>
          <w:rFonts w:ascii="Traditional Arabic" w:hAnsi="Traditional Arabic" w:cs="Traditional Arabic"/>
          <w:b/>
          <w:bCs/>
          <w:sz w:val="28"/>
          <w:szCs w:val="28"/>
          <w:rtl/>
        </w:rPr>
        <w:t xml:space="preserve">أسس نظرية الأخلاقيات </w:t>
      </w:r>
      <w:proofErr w:type="spellStart"/>
      <w:r w:rsidR="00652717" w:rsidRPr="00652717">
        <w:rPr>
          <w:rFonts w:ascii="Traditional Arabic" w:hAnsi="Traditional Arabic" w:cs="Traditional Arabic"/>
          <w:b/>
          <w:bCs/>
          <w:sz w:val="28"/>
          <w:szCs w:val="28"/>
          <w:rtl/>
        </w:rPr>
        <w:t>الفضيلية</w:t>
      </w:r>
      <w:proofErr w:type="spellEnd"/>
    </w:p>
    <w:p w:rsidR="00652717" w:rsidRPr="00652717" w:rsidRDefault="00652717" w:rsidP="006933FA">
      <w:pPr>
        <w:bidi/>
        <w:jc w:val="both"/>
        <w:rPr>
          <w:rFonts w:ascii="Traditional Arabic" w:hAnsi="Traditional Arabic" w:cs="Traditional Arabic"/>
          <w:sz w:val="28"/>
          <w:szCs w:val="28"/>
        </w:rPr>
      </w:pPr>
      <w:r w:rsidRPr="00652717">
        <w:rPr>
          <w:rFonts w:ascii="Traditional Arabic" w:hAnsi="Traditional Arabic" w:cs="Traditional Arabic"/>
          <w:sz w:val="28"/>
          <w:szCs w:val="28"/>
          <w:rtl/>
        </w:rPr>
        <w:t xml:space="preserve">تعتمد الأخلاقيات </w:t>
      </w:r>
      <w:proofErr w:type="spellStart"/>
      <w:r w:rsidRPr="00652717">
        <w:rPr>
          <w:rFonts w:ascii="Traditional Arabic" w:hAnsi="Traditional Arabic" w:cs="Traditional Arabic"/>
          <w:sz w:val="28"/>
          <w:szCs w:val="28"/>
          <w:rtl/>
        </w:rPr>
        <w:t>الفضيلية</w:t>
      </w:r>
      <w:proofErr w:type="spellEnd"/>
      <w:r w:rsidRPr="00652717">
        <w:rPr>
          <w:rFonts w:ascii="Traditional Arabic" w:hAnsi="Traditional Arabic" w:cs="Traditional Arabic"/>
          <w:sz w:val="28"/>
          <w:szCs w:val="28"/>
          <w:rtl/>
        </w:rPr>
        <w:t xml:space="preserve"> على مجموعة من الأسس النظرية التي تركز على تنمية الشخصية الأخلاقية للفرد كمحدد رئيسي للسلوك الأخلاقي. يمكن تلخيص هذه الأسس كما يلي</w:t>
      </w:r>
      <w:r w:rsidRPr="00652717">
        <w:rPr>
          <w:rFonts w:ascii="Traditional Arabic" w:hAnsi="Traditional Arabic" w:cs="Traditional Arabic"/>
          <w:sz w:val="28"/>
          <w:szCs w:val="28"/>
        </w:rPr>
        <w:t xml:space="preserve">: </w:t>
      </w:r>
    </w:p>
    <w:p w:rsidR="00652717" w:rsidRPr="00960946" w:rsidRDefault="00652717" w:rsidP="00960946">
      <w:pPr>
        <w:pStyle w:val="Paragraphedeliste"/>
        <w:numPr>
          <w:ilvl w:val="0"/>
          <w:numId w:val="19"/>
        </w:numPr>
        <w:bidi/>
        <w:jc w:val="both"/>
        <w:rPr>
          <w:rFonts w:ascii="Traditional Arabic" w:hAnsi="Traditional Arabic" w:cs="Traditional Arabic"/>
          <w:sz w:val="28"/>
          <w:szCs w:val="28"/>
        </w:rPr>
      </w:pPr>
      <w:r w:rsidRPr="00960946">
        <w:rPr>
          <w:rFonts w:ascii="Traditional Arabic" w:hAnsi="Traditional Arabic" w:cs="Traditional Arabic"/>
          <w:b/>
          <w:bCs/>
          <w:sz w:val="28"/>
          <w:szCs w:val="28"/>
          <w:rtl/>
        </w:rPr>
        <w:t xml:space="preserve">التركيز على </w:t>
      </w:r>
      <w:proofErr w:type="gramStart"/>
      <w:r w:rsidRPr="00960946">
        <w:rPr>
          <w:rFonts w:ascii="Traditional Arabic" w:hAnsi="Traditional Arabic" w:cs="Traditional Arabic"/>
          <w:b/>
          <w:bCs/>
          <w:sz w:val="28"/>
          <w:szCs w:val="28"/>
          <w:rtl/>
        </w:rPr>
        <w:t>الشخصية</w:t>
      </w:r>
      <w:r w:rsidRPr="00960946">
        <w:rPr>
          <w:rFonts w:ascii="Traditional Arabic" w:hAnsi="Traditional Arabic" w:cs="Traditional Arabic"/>
          <w:sz w:val="28"/>
          <w:szCs w:val="28"/>
        </w:rPr>
        <w:t xml:space="preserve"> </w:t>
      </w:r>
      <w:r w:rsidR="00960946" w:rsidRPr="00960946">
        <w:rPr>
          <w:rFonts w:ascii="Traditional Arabic" w:hAnsi="Traditional Arabic" w:cs="Traditional Arabic" w:hint="cs"/>
          <w:sz w:val="28"/>
          <w:szCs w:val="28"/>
          <w:rtl/>
        </w:rPr>
        <w:t>:</w:t>
      </w:r>
      <w:proofErr w:type="gramEnd"/>
      <w:r w:rsidR="00960946" w:rsidRPr="00960946">
        <w:rPr>
          <w:rFonts w:ascii="Traditional Arabic" w:hAnsi="Traditional Arabic" w:cs="Traditional Arabic" w:hint="cs"/>
          <w:sz w:val="28"/>
          <w:szCs w:val="28"/>
          <w:rtl/>
        </w:rPr>
        <w:t xml:space="preserve"> </w:t>
      </w:r>
      <w:r w:rsidR="00AD1066">
        <w:rPr>
          <w:rFonts w:ascii="Traditional Arabic" w:hAnsi="Traditional Arabic" w:cs="Traditional Arabic"/>
          <w:sz w:val="28"/>
          <w:szCs w:val="28"/>
          <w:rtl/>
        </w:rPr>
        <w:t>ت</w:t>
      </w:r>
      <w:r w:rsidR="00AD1066">
        <w:rPr>
          <w:rFonts w:ascii="Traditional Arabic" w:hAnsi="Traditional Arabic" w:cs="Traditional Arabic" w:hint="cs"/>
          <w:sz w:val="28"/>
          <w:szCs w:val="28"/>
          <w:rtl/>
        </w:rPr>
        <w:t>ر</w:t>
      </w:r>
      <w:r w:rsidRPr="00960946">
        <w:rPr>
          <w:rFonts w:ascii="Traditional Arabic" w:hAnsi="Traditional Arabic" w:cs="Traditional Arabic"/>
          <w:sz w:val="28"/>
          <w:szCs w:val="28"/>
          <w:rtl/>
        </w:rPr>
        <w:t xml:space="preserve">كز الأخلاقيات </w:t>
      </w:r>
      <w:proofErr w:type="spellStart"/>
      <w:r w:rsidRPr="00960946">
        <w:rPr>
          <w:rFonts w:ascii="Traditional Arabic" w:hAnsi="Traditional Arabic" w:cs="Traditional Arabic"/>
          <w:sz w:val="28"/>
          <w:szCs w:val="28"/>
          <w:rtl/>
        </w:rPr>
        <w:t>الفضيلية</w:t>
      </w:r>
      <w:proofErr w:type="spellEnd"/>
      <w:r w:rsidRPr="00960946">
        <w:rPr>
          <w:rFonts w:ascii="Traditional Arabic" w:hAnsi="Traditional Arabic" w:cs="Traditional Arabic"/>
          <w:sz w:val="28"/>
          <w:szCs w:val="28"/>
          <w:rtl/>
        </w:rPr>
        <w:t xml:space="preserve"> على تطوير الصفات الأخلاقية لل</w:t>
      </w:r>
      <w:r w:rsidR="00AD1066">
        <w:rPr>
          <w:rFonts w:ascii="Traditional Arabic" w:hAnsi="Traditional Arabic" w:cs="Traditional Arabic"/>
          <w:sz w:val="28"/>
          <w:szCs w:val="28"/>
          <w:rtl/>
        </w:rPr>
        <w:t>أفراد، مثل الصدق والعدالة، بدلا</w:t>
      </w:r>
      <w:r w:rsidRPr="00960946">
        <w:rPr>
          <w:rFonts w:ascii="Traditional Arabic" w:hAnsi="Traditional Arabic" w:cs="Traditional Arabic"/>
          <w:sz w:val="28"/>
          <w:szCs w:val="28"/>
          <w:rtl/>
        </w:rPr>
        <w:t xml:space="preserve"> من ال</w:t>
      </w:r>
      <w:r w:rsidR="00AD1066">
        <w:rPr>
          <w:rFonts w:ascii="Traditional Arabic" w:hAnsi="Traditional Arabic" w:cs="Traditional Arabic"/>
          <w:sz w:val="28"/>
          <w:szCs w:val="28"/>
          <w:rtl/>
        </w:rPr>
        <w:t>تركيز على القواعد أو النتائج. ي</w:t>
      </w:r>
      <w:r w:rsidRPr="00960946">
        <w:rPr>
          <w:rFonts w:ascii="Traditional Arabic" w:hAnsi="Traditional Arabic" w:cs="Traditional Arabic"/>
          <w:sz w:val="28"/>
          <w:szCs w:val="28"/>
          <w:rtl/>
        </w:rPr>
        <w:t xml:space="preserve">فترض </w:t>
      </w:r>
      <w:r w:rsidR="00AD1066">
        <w:rPr>
          <w:rFonts w:ascii="Traditional Arabic" w:hAnsi="Traditional Arabic" w:cs="Traditional Arabic"/>
          <w:sz w:val="28"/>
          <w:szCs w:val="28"/>
          <w:rtl/>
        </w:rPr>
        <w:t>أن القائد ذو الشخصية الفضيلة سي</w:t>
      </w:r>
      <w:r w:rsidRPr="00960946">
        <w:rPr>
          <w:rFonts w:ascii="Traditional Arabic" w:hAnsi="Traditional Arabic" w:cs="Traditional Arabic"/>
          <w:sz w:val="28"/>
          <w:szCs w:val="28"/>
          <w:rtl/>
        </w:rPr>
        <w:t>تخذ قرارات أخلاقية بشكل طبيعي</w:t>
      </w:r>
      <w:r w:rsidR="004B4A1C" w:rsidRPr="00960946">
        <w:rPr>
          <w:rFonts w:ascii="Traditional Arabic" w:hAnsi="Traditional Arabic" w:cs="Traditional Arabic" w:hint="cs"/>
          <w:sz w:val="28"/>
          <w:szCs w:val="28"/>
          <w:rtl/>
        </w:rPr>
        <w:t xml:space="preserve">. </w:t>
      </w:r>
      <w:sdt>
        <w:sdtPr>
          <w:rPr>
            <w:rtl/>
          </w:rPr>
          <w:id w:val="-1285656033"/>
          <w:citation/>
        </w:sdtPr>
        <w:sdtEndPr/>
        <w:sdtContent>
          <w:r w:rsidR="004B4A1C" w:rsidRPr="00960946">
            <w:rPr>
              <w:rFonts w:ascii="Traditional Arabic" w:hAnsi="Traditional Arabic" w:cs="Traditional Arabic"/>
              <w:sz w:val="28"/>
              <w:szCs w:val="28"/>
              <w:rtl/>
            </w:rPr>
            <w:fldChar w:fldCharType="begin"/>
          </w:r>
          <w:r w:rsidR="004B4A1C" w:rsidRPr="00960946">
            <w:rPr>
              <w:rFonts w:ascii="Traditional Arabic" w:hAnsi="Traditional Arabic" w:cs="Traditional Arabic"/>
              <w:sz w:val="28"/>
              <w:szCs w:val="28"/>
              <w:rtl/>
            </w:rPr>
            <w:instrText xml:space="preserve"> </w:instrText>
          </w:r>
          <w:r w:rsidR="004B4A1C" w:rsidRPr="00960946">
            <w:rPr>
              <w:rFonts w:ascii="Traditional Arabic" w:hAnsi="Traditional Arabic" w:cs="Traditional Arabic" w:hint="cs"/>
              <w:sz w:val="28"/>
              <w:szCs w:val="28"/>
            </w:rPr>
            <w:instrText>CITATION</w:instrText>
          </w:r>
          <w:r w:rsidR="004B4A1C" w:rsidRPr="00960946">
            <w:rPr>
              <w:rFonts w:ascii="Traditional Arabic" w:hAnsi="Traditional Arabic" w:cs="Traditional Arabic" w:hint="cs"/>
              <w:sz w:val="28"/>
              <w:szCs w:val="28"/>
              <w:rtl/>
            </w:rPr>
            <w:instrText xml:space="preserve"> </w:instrText>
          </w:r>
          <w:r w:rsidR="004B4A1C" w:rsidRPr="00960946">
            <w:rPr>
              <w:rFonts w:ascii="Traditional Arabic" w:hAnsi="Traditional Arabic" w:cs="Traditional Arabic" w:hint="cs"/>
              <w:sz w:val="28"/>
              <w:szCs w:val="28"/>
            </w:rPr>
            <w:instrText>San20 \l 1025</w:instrText>
          </w:r>
          <w:r w:rsidR="004B4A1C" w:rsidRPr="00960946">
            <w:rPr>
              <w:rFonts w:ascii="Traditional Arabic" w:hAnsi="Traditional Arabic" w:cs="Traditional Arabic"/>
              <w:sz w:val="28"/>
              <w:szCs w:val="28"/>
              <w:rtl/>
            </w:rPr>
            <w:instrText xml:space="preserve"> </w:instrText>
          </w:r>
          <w:r w:rsidR="004B4A1C" w:rsidRPr="00960946">
            <w:rPr>
              <w:rFonts w:ascii="Traditional Arabic" w:hAnsi="Traditional Arabic" w:cs="Traditional Arabic"/>
              <w:sz w:val="28"/>
              <w:szCs w:val="28"/>
              <w:rtl/>
            </w:rPr>
            <w:fldChar w:fldCharType="separate"/>
          </w:r>
          <w:r w:rsidR="004B4A1C" w:rsidRPr="00960946">
            <w:rPr>
              <w:rFonts w:ascii="Traditional Arabic" w:hAnsi="Traditional Arabic" w:cs="Traditional Arabic"/>
              <w:noProof/>
              <w:sz w:val="28"/>
              <w:szCs w:val="28"/>
            </w:rPr>
            <w:t>(Sanderse, 2020)</w:t>
          </w:r>
          <w:r w:rsidR="004B4A1C" w:rsidRPr="00960946">
            <w:rPr>
              <w:rFonts w:ascii="Traditional Arabic" w:hAnsi="Traditional Arabic" w:cs="Traditional Arabic"/>
              <w:sz w:val="28"/>
              <w:szCs w:val="28"/>
              <w:rtl/>
            </w:rPr>
            <w:fldChar w:fldCharType="end"/>
          </w:r>
        </w:sdtContent>
      </w:sdt>
    </w:p>
    <w:p w:rsidR="00652717" w:rsidRPr="00960946" w:rsidRDefault="00652717" w:rsidP="00AD1066">
      <w:pPr>
        <w:pStyle w:val="Paragraphedeliste"/>
        <w:numPr>
          <w:ilvl w:val="0"/>
          <w:numId w:val="19"/>
        </w:numPr>
        <w:bidi/>
        <w:jc w:val="both"/>
        <w:rPr>
          <w:rFonts w:ascii="Traditional Arabic" w:hAnsi="Traditional Arabic" w:cs="Traditional Arabic"/>
          <w:sz w:val="28"/>
          <w:szCs w:val="28"/>
        </w:rPr>
      </w:pPr>
      <w:r w:rsidRPr="00960946">
        <w:rPr>
          <w:rFonts w:ascii="Traditional Arabic" w:hAnsi="Traditional Arabic" w:cs="Traditional Arabic"/>
          <w:b/>
          <w:bCs/>
          <w:sz w:val="28"/>
          <w:szCs w:val="28"/>
          <w:rtl/>
        </w:rPr>
        <w:t>الفضائل كمحركات للسلوك</w:t>
      </w:r>
      <w:r w:rsidRPr="00960946">
        <w:rPr>
          <w:rFonts w:ascii="Traditional Arabic" w:hAnsi="Traditional Arabic" w:cs="Traditional Arabic"/>
          <w:b/>
          <w:bCs/>
          <w:sz w:val="28"/>
          <w:szCs w:val="28"/>
        </w:rPr>
        <w:t>:</w:t>
      </w:r>
      <w:r w:rsidRPr="00960946">
        <w:rPr>
          <w:rFonts w:ascii="Traditional Arabic" w:hAnsi="Traditional Arabic" w:cs="Traditional Arabic"/>
          <w:sz w:val="28"/>
          <w:szCs w:val="28"/>
        </w:rPr>
        <w:t xml:space="preserve"> </w:t>
      </w:r>
      <w:r w:rsidR="00AD1066">
        <w:rPr>
          <w:rFonts w:ascii="Traditional Arabic" w:hAnsi="Traditional Arabic" w:cs="Traditional Arabic"/>
          <w:sz w:val="28"/>
          <w:szCs w:val="28"/>
          <w:rtl/>
        </w:rPr>
        <w:t>ت</w:t>
      </w:r>
      <w:r w:rsidRPr="00960946">
        <w:rPr>
          <w:rFonts w:ascii="Traditional Arabic" w:hAnsi="Traditional Arabic" w:cs="Traditional Arabic"/>
          <w:sz w:val="28"/>
          <w:szCs w:val="28"/>
          <w:rtl/>
        </w:rPr>
        <w:t xml:space="preserve">عتبر الفضائل، مثل الحكمة والشجاعة، المحركات الأساسية للقرارات الأخلاقية. </w:t>
      </w:r>
      <w:r w:rsidR="00AD1066">
        <w:rPr>
          <w:rFonts w:ascii="Traditional Arabic" w:hAnsi="Traditional Arabic" w:cs="Traditional Arabic" w:hint="cs"/>
          <w:sz w:val="28"/>
          <w:szCs w:val="28"/>
          <w:rtl/>
        </w:rPr>
        <w:t>ف</w:t>
      </w:r>
      <w:r w:rsidRPr="00960946">
        <w:rPr>
          <w:rFonts w:ascii="Traditional Arabic" w:hAnsi="Traditional Arabic" w:cs="Traditional Arabic"/>
          <w:sz w:val="28"/>
          <w:szCs w:val="28"/>
          <w:rtl/>
        </w:rPr>
        <w:t xml:space="preserve">القائد الحكيم يتخذ قرارات متوازنة تأخذ في الاعتبار مصالح جميع أصحاب </w:t>
      </w:r>
      <w:r w:rsidR="004B4A1C" w:rsidRPr="00960946">
        <w:rPr>
          <w:rFonts w:ascii="Traditional Arabic" w:hAnsi="Traditional Arabic" w:cs="Traditional Arabic" w:hint="cs"/>
          <w:sz w:val="28"/>
          <w:szCs w:val="28"/>
          <w:rtl/>
        </w:rPr>
        <w:t>المصلحة</w:t>
      </w:r>
      <w:r w:rsidR="004B4A1C" w:rsidRPr="00960946">
        <w:rPr>
          <w:rFonts w:ascii="Traditional Arabic" w:hAnsi="Traditional Arabic" w:cs="Traditional Arabic"/>
          <w:sz w:val="28"/>
          <w:szCs w:val="28"/>
        </w:rPr>
        <w:t>.</w:t>
      </w:r>
      <w:r w:rsidR="004B4A1C" w:rsidRPr="00960946">
        <w:rPr>
          <w:rFonts w:ascii="Traditional Arabic" w:hAnsi="Traditional Arabic" w:cs="Traditional Arabic" w:hint="cs"/>
          <w:sz w:val="28"/>
          <w:szCs w:val="28"/>
          <w:rtl/>
        </w:rPr>
        <w:t xml:space="preserve"> </w:t>
      </w:r>
      <w:sdt>
        <w:sdtPr>
          <w:rPr>
            <w:rtl/>
          </w:rPr>
          <w:id w:val="2119629472"/>
          <w:citation/>
        </w:sdtPr>
        <w:sdtEndPr/>
        <w:sdtContent>
          <w:r w:rsidR="004B4A1C" w:rsidRPr="00960946">
            <w:rPr>
              <w:rFonts w:ascii="Traditional Arabic" w:hAnsi="Traditional Arabic" w:cs="Traditional Arabic"/>
              <w:sz w:val="28"/>
              <w:szCs w:val="28"/>
              <w:rtl/>
            </w:rPr>
            <w:fldChar w:fldCharType="begin"/>
          </w:r>
          <w:r w:rsidR="004B4A1C" w:rsidRPr="00960946">
            <w:rPr>
              <w:rFonts w:ascii="Traditional Arabic" w:hAnsi="Traditional Arabic" w:cs="Traditional Arabic"/>
              <w:sz w:val="28"/>
              <w:szCs w:val="28"/>
              <w:rtl/>
            </w:rPr>
            <w:instrText xml:space="preserve"> </w:instrText>
          </w:r>
          <w:r w:rsidR="004B4A1C" w:rsidRPr="00960946">
            <w:rPr>
              <w:rFonts w:ascii="Traditional Arabic" w:hAnsi="Traditional Arabic" w:cs="Traditional Arabic" w:hint="cs"/>
              <w:sz w:val="28"/>
              <w:szCs w:val="28"/>
            </w:rPr>
            <w:instrText>CITATION</w:instrText>
          </w:r>
          <w:r w:rsidR="004B4A1C" w:rsidRPr="00960946">
            <w:rPr>
              <w:rFonts w:ascii="Traditional Arabic" w:hAnsi="Traditional Arabic" w:cs="Traditional Arabic" w:hint="cs"/>
              <w:sz w:val="28"/>
              <w:szCs w:val="28"/>
              <w:rtl/>
            </w:rPr>
            <w:instrText xml:space="preserve"> </w:instrText>
          </w:r>
          <w:r w:rsidR="004B4A1C" w:rsidRPr="00960946">
            <w:rPr>
              <w:rFonts w:ascii="Traditional Arabic" w:hAnsi="Traditional Arabic" w:cs="Traditional Arabic" w:hint="cs"/>
              <w:sz w:val="28"/>
              <w:szCs w:val="28"/>
            </w:rPr>
            <w:instrText>Kri22 \l 1025</w:instrText>
          </w:r>
          <w:r w:rsidR="004B4A1C" w:rsidRPr="00960946">
            <w:rPr>
              <w:rFonts w:ascii="Traditional Arabic" w:hAnsi="Traditional Arabic" w:cs="Traditional Arabic"/>
              <w:sz w:val="28"/>
              <w:szCs w:val="28"/>
              <w:rtl/>
            </w:rPr>
            <w:instrText xml:space="preserve"> </w:instrText>
          </w:r>
          <w:r w:rsidR="004B4A1C" w:rsidRPr="00960946">
            <w:rPr>
              <w:rFonts w:ascii="Traditional Arabic" w:hAnsi="Traditional Arabic" w:cs="Traditional Arabic"/>
              <w:sz w:val="28"/>
              <w:szCs w:val="28"/>
              <w:rtl/>
            </w:rPr>
            <w:fldChar w:fldCharType="separate"/>
          </w:r>
          <w:r w:rsidR="004B4A1C" w:rsidRPr="00960946">
            <w:rPr>
              <w:rFonts w:ascii="Traditional Arabic" w:hAnsi="Traditional Arabic" w:cs="Traditional Arabic"/>
              <w:noProof/>
              <w:sz w:val="28"/>
              <w:szCs w:val="28"/>
            </w:rPr>
            <w:t>(Kristjánsson, 2022)</w:t>
          </w:r>
          <w:r w:rsidR="004B4A1C" w:rsidRPr="00960946">
            <w:rPr>
              <w:rFonts w:ascii="Traditional Arabic" w:hAnsi="Traditional Arabic" w:cs="Traditional Arabic"/>
              <w:sz w:val="28"/>
              <w:szCs w:val="28"/>
              <w:rtl/>
            </w:rPr>
            <w:fldChar w:fldCharType="end"/>
          </w:r>
        </w:sdtContent>
      </w:sdt>
    </w:p>
    <w:p w:rsidR="00652717" w:rsidRPr="00960946" w:rsidRDefault="00652717" w:rsidP="00AD1066">
      <w:pPr>
        <w:pStyle w:val="Paragraphedeliste"/>
        <w:numPr>
          <w:ilvl w:val="0"/>
          <w:numId w:val="19"/>
        </w:numPr>
        <w:bidi/>
        <w:jc w:val="both"/>
        <w:rPr>
          <w:rFonts w:ascii="Traditional Arabic" w:hAnsi="Traditional Arabic" w:cs="Traditional Arabic"/>
          <w:sz w:val="28"/>
          <w:szCs w:val="28"/>
        </w:rPr>
      </w:pPr>
      <w:r w:rsidRPr="00960946">
        <w:rPr>
          <w:rFonts w:ascii="Traditional Arabic" w:hAnsi="Traditional Arabic" w:cs="Traditional Arabic"/>
          <w:b/>
          <w:bCs/>
          <w:sz w:val="28"/>
          <w:szCs w:val="28"/>
          <w:rtl/>
        </w:rPr>
        <w:t xml:space="preserve">التوازن </w:t>
      </w:r>
      <w:proofErr w:type="gramStart"/>
      <w:r w:rsidRPr="00960946">
        <w:rPr>
          <w:rFonts w:ascii="Traditional Arabic" w:hAnsi="Traditional Arabic" w:cs="Traditional Arabic"/>
          <w:b/>
          <w:bCs/>
          <w:sz w:val="28"/>
          <w:szCs w:val="28"/>
          <w:rtl/>
        </w:rPr>
        <w:t>والاعتدال</w:t>
      </w:r>
      <w:r w:rsidRPr="00960946">
        <w:rPr>
          <w:rFonts w:ascii="Traditional Arabic" w:hAnsi="Traditional Arabic" w:cs="Traditional Arabic"/>
          <w:b/>
          <w:bCs/>
          <w:sz w:val="28"/>
          <w:szCs w:val="28"/>
        </w:rPr>
        <w:t xml:space="preserve"> </w:t>
      </w:r>
      <w:r w:rsidR="00960946" w:rsidRPr="00960946">
        <w:rPr>
          <w:rFonts w:ascii="Traditional Arabic" w:hAnsi="Traditional Arabic" w:cs="Traditional Arabic" w:hint="cs"/>
          <w:b/>
          <w:bCs/>
          <w:sz w:val="28"/>
          <w:szCs w:val="28"/>
          <w:rtl/>
        </w:rPr>
        <w:t>:</w:t>
      </w:r>
      <w:proofErr w:type="gramEnd"/>
      <w:r w:rsidRPr="00960946">
        <w:rPr>
          <w:rFonts w:ascii="Traditional Arabic" w:hAnsi="Traditional Arabic" w:cs="Traditional Arabic"/>
          <w:sz w:val="28"/>
          <w:szCs w:val="28"/>
        </w:rPr>
        <w:t xml:space="preserve"> </w:t>
      </w:r>
      <w:r w:rsidR="00AD1066">
        <w:rPr>
          <w:rFonts w:ascii="Traditional Arabic" w:hAnsi="Traditional Arabic" w:cs="Traditional Arabic"/>
          <w:sz w:val="28"/>
          <w:szCs w:val="28"/>
          <w:rtl/>
        </w:rPr>
        <w:t>ت</w:t>
      </w:r>
      <w:r w:rsidRPr="00960946">
        <w:rPr>
          <w:rFonts w:ascii="Traditional Arabic" w:hAnsi="Traditional Arabic" w:cs="Traditional Arabic"/>
          <w:sz w:val="28"/>
          <w:szCs w:val="28"/>
          <w:rtl/>
        </w:rPr>
        <w:t xml:space="preserve">شجع الأخلاقيات </w:t>
      </w:r>
      <w:proofErr w:type="spellStart"/>
      <w:r w:rsidRPr="00960946">
        <w:rPr>
          <w:rFonts w:ascii="Traditional Arabic" w:hAnsi="Traditional Arabic" w:cs="Traditional Arabic"/>
          <w:sz w:val="28"/>
          <w:szCs w:val="28"/>
          <w:rtl/>
        </w:rPr>
        <w:t>الفضيلية</w:t>
      </w:r>
      <w:proofErr w:type="spellEnd"/>
      <w:r w:rsidRPr="00960946">
        <w:rPr>
          <w:rFonts w:ascii="Traditional Arabic" w:hAnsi="Traditional Arabic" w:cs="Traditional Arabic"/>
          <w:sz w:val="28"/>
          <w:szCs w:val="28"/>
          <w:rtl/>
        </w:rPr>
        <w:t xml:space="preserve"> على تحقيق التوازن بين التطرف في السلوك. </w:t>
      </w:r>
      <w:r w:rsidR="00AD1066">
        <w:rPr>
          <w:rFonts w:ascii="Traditional Arabic" w:hAnsi="Traditional Arabic" w:cs="Traditional Arabic" w:hint="cs"/>
          <w:sz w:val="28"/>
          <w:szCs w:val="28"/>
          <w:rtl/>
        </w:rPr>
        <w:t>ف</w:t>
      </w:r>
      <w:r w:rsidRPr="00960946">
        <w:rPr>
          <w:rFonts w:ascii="Traditional Arabic" w:hAnsi="Traditional Arabic" w:cs="Traditional Arabic"/>
          <w:sz w:val="28"/>
          <w:szCs w:val="28"/>
          <w:rtl/>
        </w:rPr>
        <w:t>الشجاعة هي الفضيلة التي تقع بين التهور والجبن</w:t>
      </w:r>
      <w:r w:rsidR="004B4A1C" w:rsidRPr="00960946">
        <w:rPr>
          <w:rFonts w:ascii="Traditional Arabic" w:hAnsi="Traditional Arabic" w:cs="Traditional Arabic" w:hint="cs"/>
          <w:sz w:val="28"/>
          <w:szCs w:val="28"/>
          <w:rtl/>
        </w:rPr>
        <w:t xml:space="preserve">. </w:t>
      </w:r>
      <w:sdt>
        <w:sdtPr>
          <w:rPr>
            <w:rtl/>
          </w:rPr>
          <w:id w:val="-615437188"/>
          <w:citation/>
        </w:sdtPr>
        <w:sdtEndPr/>
        <w:sdtContent>
          <w:r w:rsidR="004B4A1C" w:rsidRPr="00960946">
            <w:rPr>
              <w:rFonts w:ascii="Traditional Arabic" w:hAnsi="Traditional Arabic" w:cs="Traditional Arabic"/>
              <w:sz w:val="28"/>
              <w:szCs w:val="28"/>
              <w:rtl/>
            </w:rPr>
            <w:fldChar w:fldCharType="begin"/>
          </w:r>
          <w:r w:rsidR="004B4A1C" w:rsidRPr="00960946">
            <w:rPr>
              <w:rFonts w:ascii="Traditional Arabic" w:hAnsi="Traditional Arabic" w:cs="Traditional Arabic"/>
              <w:sz w:val="28"/>
              <w:szCs w:val="28"/>
              <w:rtl/>
            </w:rPr>
            <w:instrText xml:space="preserve"> </w:instrText>
          </w:r>
          <w:r w:rsidR="004B4A1C" w:rsidRPr="00960946">
            <w:rPr>
              <w:rFonts w:ascii="Traditional Arabic" w:hAnsi="Traditional Arabic" w:cs="Traditional Arabic" w:hint="cs"/>
              <w:sz w:val="28"/>
              <w:szCs w:val="28"/>
            </w:rPr>
            <w:instrText>CITATION</w:instrText>
          </w:r>
          <w:r w:rsidR="004B4A1C" w:rsidRPr="00960946">
            <w:rPr>
              <w:rFonts w:ascii="Traditional Arabic" w:hAnsi="Traditional Arabic" w:cs="Traditional Arabic" w:hint="cs"/>
              <w:sz w:val="28"/>
              <w:szCs w:val="28"/>
              <w:rtl/>
            </w:rPr>
            <w:instrText xml:space="preserve"> </w:instrText>
          </w:r>
          <w:r w:rsidR="004B4A1C" w:rsidRPr="00960946">
            <w:rPr>
              <w:rFonts w:ascii="Traditional Arabic" w:hAnsi="Traditional Arabic" w:cs="Traditional Arabic" w:hint="cs"/>
              <w:sz w:val="28"/>
              <w:szCs w:val="28"/>
            </w:rPr>
            <w:instrText>Sch231 \l 1025</w:instrText>
          </w:r>
          <w:r w:rsidR="004B4A1C" w:rsidRPr="00960946">
            <w:rPr>
              <w:rFonts w:ascii="Traditional Arabic" w:hAnsi="Traditional Arabic" w:cs="Traditional Arabic"/>
              <w:sz w:val="28"/>
              <w:szCs w:val="28"/>
              <w:rtl/>
            </w:rPr>
            <w:instrText xml:space="preserve"> </w:instrText>
          </w:r>
          <w:r w:rsidR="004B4A1C" w:rsidRPr="00960946">
            <w:rPr>
              <w:rFonts w:ascii="Traditional Arabic" w:hAnsi="Traditional Arabic" w:cs="Traditional Arabic"/>
              <w:sz w:val="28"/>
              <w:szCs w:val="28"/>
              <w:rtl/>
            </w:rPr>
            <w:fldChar w:fldCharType="separate"/>
          </w:r>
          <w:r w:rsidR="004B4A1C" w:rsidRPr="00960946">
            <w:rPr>
              <w:rFonts w:ascii="Traditional Arabic" w:hAnsi="Traditional Arabic" w:cs="Traditional Arabic"/>
              <w:noProof/>
              <w:sz w:val="28"/>
              <w:szCs w:val="28"/>
            </w:rPr>
            <w:t>(Schwartz, 2023)</w:t>
          </w:r>
          <w:r w:rsidR="004B4A1C" w:rsidRPr="00960946">
            <w:rPr>
              <w:rFonts w:ascii="Traditional Arabic" w:hAnsi="Traditional Arabic" w:cs="Traditional Arabic"/>
              <w:sz w:val="28"/>
              <w:szCs w:val="28"/>
              <w:rtl/>
            </w:rPr>
            <w:fldChar w:fldCharType="end"/>
          </w:r>
        </w:sdtContent>
      </w:sdt>
    </w:p>
    <w:p w:rsidR="00652717" w:rsidRPr="00960946" w:rsidRDefault="00652717" w:rsidP="00960946">
      <w:pPr>
        <w:pStyle w:val="Paragraphedeliste"/>
        <w:numPr>
          <w:ilvl w:val="0"/>
          <w:numId w:val="19"/>
        </w:numPr>
        <w:bidi/>
        <w:jc w:val="both"/>
        <w:rPr>
          <w:rFonts w:ascii="Traditional Arabic" w:hAnsi="Traditional Arabic" w:cs="Traditional Arabic"/>
          <w:sz w:val="28"/>
          <w:szCs w:val="28"/>
        </w:rPr>
      </w:pPr>
      <w:r w:rsidRPr="00960946">
        <w:rPr>
          <w:rFonts w:ascii="Traditional Arabic" w:hAnsi="Traditional Arabic" w:cs="Traditional Arabic"/>
          <w:b/>
          <w:bCs/>
          <w:sz w:val="28"/>
          <w:szCs w:val="28"/>
          <w:rtl/>
        </w:rPr>
        <w:t>التعلم من خلال الممارسة</w:t>
      </w:r>
      <w:r w:rsidRPr="00960946">
        <w:rPr>
          <w:rFonts w:ascii="Traditional Arabic" w:hAnsi="Traditional Arabic" w:cs="Traditional Arabic"/>
          <w:b/>
          <w:bCs/>
          <w:sz w:val="28"/>
          <w:szCs w:val="28"/>
        </w:rPr>
        <w:t>:</w:t>
      </w:r>
      <w:r w:rsidRPr="00960946">
        <w:rPr>
          <w:rFonts w:ascii="Traditional Arabic" w:hAnsi="Traditional Arabic" w:cs="Traditional Arabic"/>
          <w:sz w:val="28"/>
          <w:szCs w:val="28"/>
        </w:rPr>
        <w:t xml:space="preserve"> </w:t>
      </w:r>
      <w:r w:rsidR="00AD1066">
        <w:rPr>
          <w:rFonts w:ascii="Traditional Arabic" w:hAnsi="Traditional Arabic" w:cs="Traditional Arabic"/>
          <w:sz w:val="28"/>
          <w:szCs w:val="28"/>
          <w:rtl/>
        </w:rPr>
        <w:t>ت</w:t>
      </w:r>
      <w:r w:rsidRPr="00960946">
        <w:rPr>
          <w:rFonts w:ascii="Traditional Arabic" w:hAnsi="Traditional Arabic" w:cs="Traditional Arabic"/>
          <w:sz w:val="28"/>
          <w:szCs w:val="28"/>
          <w:rtl/>
        </w:rPr>
        <w:t>كتسب الفضائل من خلال التدريب والممارسة المستمرة، مما يعني أن القادة الأكاديميين يمكن أن يطوروا صفاتهم الأخلاقية من خلال التجربة والتأمل</w:t>
      </w:r>
      <w:r w:rsidRPr="00960946">
        <w:rPr>
          <w:rFonts w:ascii="Traditional Arabic" w:hAnsi="Traditional Arabic" w:cs="Traditional Arabic"/>
          <w:sz w:val="28"/>
          <w:szCs w:val="28"/>
        </w:rPr>
        <w:t>.</w:t>
      </w:r>
      <w:sdt>
        <w:sdtPr>
          <w:rPr>
            <w:rtl/>
          </w:rPr>
          <w:id w:val="-1675035189"/>
          <w:citation/>
        </w:sdtPr>
        <w:sdtEndPr/>
        <w:sdtContent>
          <w:r w:rsidR="004B4A1C" w:rsidRPr="00960946">
            <w:rPr>
              <w:rFonts w:ascii="Traditional Arabic" w:hAnsi="Traditional Arabic" w:cs="Traditional Arabic"/>
              <w:sz w:val="28"/>
              <w:szCs w:val="28"/>
              <w:rtl/>
            </w:rPr>
            <w:fldChar w:fldCharType="begin"/>
          </w:r>
          <w:r w:rsidR="004B4A1C" w:rsidRPr="00960946">
            <w:rPr>
              <w:rFonts w:ascii="Traditional Arabic" w:hAnsi="Traditional Arabic" w:cs="Traditional Arabic"/>
              <w:sz w:val="28"/>
              <w:szCs w:val="28"/>
              <w:rtl/>
            </w:rPr>
            <w:instrText xml:space="preserve"> </w:instrText>
          </w:r>
          <w:r w:rsidR="004B4A1C" w:rsidRPr="00960946">
            <w:rPr>
              <w:rFonts w:ascii="Traditional Arabic" w:hAnsi="Traditional Arabic" w:cs="Traditional Arabic" w:hint="cs"/>
              <w:sz w:val="28"/>
              <w:szCs w:val="28"/>
            </w:rPr>
            <w:instrText>CITATION</w:instrText>
          </w:r>
          <w:r w:rsidR="004B4A1C" w:rsidRPr="00960946">
            <w:rPr>
              <w:rFonts w:ascii="Traditional Arabic" w:hAnsi="Traditional Arabic" w:cs="Traditional Arabic" w:hint="cs"/>
              <w:sz w:val="28"/>
              <w:szCs w:val="28"/>
              <w:rtl/>
            </w:rPr>
            <w:instrText xml:space="preserve"> </w:instrText>
          </w:r>
          <w:r w:rsidR="004B4A1C" w:rsidRPr="00960946">
            <w:rPr>
              <w:rFonts w:ascii="Traditional Arabic" w:hAnsi="Traditional Arabic" w:cs="Traditional Arabic" w:hint="cs"/>
              <w:sz w:val="28"/>
              <w:szCs w:val="28"/>
            </w:rPr>
            <w:instrText>Van25 \l 1025</w:instrText>
          </w:r>
          <w:r w:rsidR="004B4A1C" w:rsidRPr="00960946">
            <w:rPr>
              <w:rFonts w:ascii="Traditional Arabic" w:hAnsi="Traditional Arabic" w:cs="Traditional Arabic"/>
              <w:sz w:val="28"/>
              <w:szCs w:val="28"/>
              <w:rtl/>
            </w:rPr>
            <w:instrText xml:space="preserve"> </w:instrText>
          </w:r>
          <w:r w:rsidR="004B4A1C" w:rsidRPr="00960946">
            <w:rPr>
              <w:rFonts w:ascii="Traditional Arabic" w:hAnsi="Traditional Arabic" w:cs="Traditional Arabic"/>
              <w:sz w:val="28"/>
              <w:szCs w:val="28"/>
              <w:rtl/>
            </w:rPr>
            <w:fldChar w:fldCharType="separate"/>
          </w:r>
          <w:r w:rsidR="004B4A1C" w:rsidRPr="00960946">
            <w:rPr>
              <w:rFonts w:ascii="Traditional Arabic" w:hAnsi="Traditional Arabic" w:cs="Traditional Arabic"/>
              <w:noProof/>
              <w:sz w:val="28"/>
              <w:szCs w:val="28"/>
              <w:rtl/>
            </w:rPr>
            <w:t xml:space="preserve"> </w:t>
          </w:r>
          <w:r w:rsidR="004B4A1C" w:rsidRPr="00960946">
            <w:rPr>
              <w:rFonts w:ascii="Traditional Arabic" w:hAnsi="Traditional Arabic" w:cs="Traditional Arabic"/>
              <w:noProof/>
              <w:sz w:val="28"/>
              <w:szCs w:val="28"/>
            </w:rPr>
            <w:t>(Van Stekelenburg, 2025)</w:t>
          </w:r>
          <w:r w:rsidR="004B4A1C" w:rsidRPr="00960946">
            <w:rPr>
              <w:rFonts w:ascii="Traditional Arabic" w:hAnsi="Traditional Arabic" w:cs="Traditional Arabic"/>
              <w:sz w:val="28"/>
              <w:szCs w:val="28"/>
              <w:rtl/>
            </w:rPr>
            <w:fldChar w:fldCharType="end"/>
          </w:r>
        </w:sdtContent>
      </w:sdt>
    </w:p>
    <w:p w:rsidR="00652717" w:rsidRPr="00652717" w:rsidRDefault="00C2268B" w:rsidP="006933FA">
      <w:pPr>
        <w:bidi/>
        <w:jc w:val="both"/>
        <w:rPr>
          <w:rFonts w:ascii="Traditional Arabic" w:hAnsi="Traditional Arabic" w:cs="Traditional Arabic"/>
          <w:sz w:val="28"/>
          <w:szCs w:val="28"/>
        </w:rPr>
      </w:pPr>
      <w:r>
        <w:rPr>
          <w:rFonts w:ascii="Traditional Arabic" w:hAnsi="Traditional Arabic" w:cs="Traditional Arabic"/>
          <w:sz w:val="28"/>
          <w:szCs w:val="28"/>
          <w:rtl/>
        </w:rPr>
        <w:t>توفر هذه الأسس إطار</w:t>
      </w:r>
      <w:r w:rsidR="00652717" w:rsidRPr="00652717">
        <w:rPr>
          <w:rFonts w:ascii="Traditional Arabic" w:hAnsi="Traditional Arabic" w:cs="Traditional Arabic"/>
          <w:sz w:val="28"/>
          <w:szCs w:val="28"/>
          <w:rtl/>
        </w:rPr>
        <w:t>ا لتحليل كيفية تأثير الصفات الأخلاقية للقادة على جودة القرارات الإدارية ف</w:t>
      </w:r>
      <w:r>
        <w:rPr>
          <w:rFonts w:ascii="Traditional Arabic" w:hAnsi="Traditional Arabic" w:cs="Traditional Arabic"/>
          <w:sz w:val="28"/>
          <w:szCs w:val="28"/>
          <w:rtl/>
        </w:rPr>
        <w:t>ي مؤسسات التعليم العالي، حيث ت</w:t>
      </w:r>
      <w:r>
        <w:rPr>
          <w:rFonts w:ascii="Traditional Arabic" w:hAnsi="Traditional Arabic" w:cs="Traditional Arabic" w:hint="cs"/>
          <w:sz w:val="28"/>
          <w:szCs w:val="28"/>
          <w:rtl/>
        </w:rPr>
        <w:t>ر</w:t>
      </w:r>
      <w:r w:rsidR="00652717" w:rsidRPr="00652717">
        <w:rPr>
          <w:rFonts w:ascii="Traditional Arabic" w:hAnsi="Traditional Arabic" w:cs="Traditional Arabic"/>
          <w:sz w:val="28"/>
          <w:szCs w:val="28"/>
          <w:rtl/>
        </w:rPr>
        <w:t>كز على الشخصية كعامل أساسي في اتخاذ القرارات</w:t>
      </w:r>
      <w:r w:rsidR="00652717" w:rsidRPr="00652717">
        <w:rPr>
          <w:rFonts w:ascii="Traditional Arabic" w:hAnsi="Traditional Arabic" w:cs="Traditional Arabic"/>
          <w:sz w:val="28"/>
          <w:szCs w:val="28"/>
        </w:rPr>
        <w:t>.</w:t>
      </w:r>
    </w:p>
    <w:p w:rsidR="00652717" w:rsidRPr="00652717" w:rsidRDefault="00960946" w:rsidP="006933FA">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3.2.1</w:t>
      </w:r>
      <w:proofErr w:type="gramStart"/>
      <w:r>
        <w:rPr>
          <w:rFonts w:ascii="Traditional Arabic" w:hAnsi="Traditional Arabic" w:cs="Traditional Arabic" w:hint="cs"/>
          <w:b/>
          <w:bCs/>
          <w:sz w:val="28"/>
          <w:szCs w:val="28"/>
          <w:rtl/>
        </w:rPr>
        <w:t xml:space="preserve">- </w:t>
      </w:r>
      <w:r w:rsidR="00652717" w:rsidRPr="00652717">
        <w:rPr>
          <w:rFonts w:ascii="Traditional Arabic" w:hAnsi="Traditional Arabic" w:cs="Traditional Arabic"/>
          <w:b/>
          <w:bCs/>
          <w:sz w:val="28"/>
          <w:szCs w:val="28"/>
          <w:rtl/>
        </w:rPr>
        <w:t>الصفات</w:t>
      </w:r>
      <w:proofErr w:type="gramEnd"/>
      <w:r w:rsidR="00652717" w:rsidRPr="00652717">
        <w:rPr>
          <w:rFonts w:ascii="Traditional Arabic" w:hAnsi="Traditional Arabic" w:cs="Traditional Arabic"/>
          <w:b/>
          <w:bCs/>
          <w:sz w:val="28"/>
          <w:szCs w:val="28"/>
          <w:rtl/>
        </w:rPr>
        <w:t xml:space="preserve"> الأخلاقية (الصدق، الحكمة، العدالة) ودورها في تعزيز جودة القرارات الإدارية</w:t>
      </w:r>
    </w:p>
    <w:p w:rsidR="00652717" w:rsidRPr="00652717" w:rsidRDefault="00193792" w:rsidP="006933FA">
      <w:pPr>
        <w:bidi/>
        <w:jc w:val="both"/>
        <w:rPr>
          <w:rFonts w:ascii="Traditional Arabic" w:hAnsi="Traditional Arabic" w:cs="Traditional Arabic"/>
          <w:sz w:val="28"/>
          <w:szCs w:val="28"/>
        </w:rPr>
      </w:pPr>
      <w:r>
        <w:rPr>
          <w:rFonts w:ascii="Traditional Arabic" w:hAnsi="Traditional Arabic" w:cs="Traditional Arabic"/>
          <w:sz w:val="28"/>
          <w:szCs w:val="28"/>
          <w:rtl/>
        </w:rPr>
        <w:t>ت</w:t>
      </w:r>
      <w:r w:rsidR="00652717" w:rsidRPr="00652717">
        <w:rPr>
          <w:rFonts w:ascii="Traditional Arabic" w:hAnsi="Traditional Arabic" w:cs="Traditional Arabic"/>
          <w:sz w:val="28"/>
          <w:szCs w:val="28"/>
          <w:rtl/>
        </w:rPr>
        <w:t>عد الصفات الأخلاقية، مثل الصدق، الحكمة، والعدالة، ركائز أساسية في نظرية</w:t>
      </w:r>
      <w:r>
        <w:rPr>
          <w:rFonts w:ascii="Traditional Arabic" w:hAnsi="Traditional Arabic" w:cs="Traditional Arabic"/>
          <w:sz w:val="28"/>
          <w:szCs w:val="28"/>
          <w:rtl/>
        </w:rPr>
        <w:t xml:space="preserve"> الأخلاقيات </w:t>
      </w:r>
      <w:proofErr w:type="spellStart"/>
      <w:r>
        <w:rPr>
          <w:rFonts w:ascii="Traditional Arabic" w:hAnsi="Traditional Arabic" w:cs="Traditional Arabic"/>
          <w:sz w:val="28"/>
          <w:szCs w:val="28"/>
          <w:rtl/>
        </w:rPr>
        <w:t>الفضيلية</w:t>
      </w:r>
      <w:proofErr w:type="spellEnd"/>
      <w:r>
        <w:rPr>
          <w:rFonts w:ascii="Traditional Arabic" w:hAnsi="Traditional Arabic" w:cs="Traditional Arabic"/>
          <w:sz w:val="28"/>
          <w:szCs w:val="28"/>
          <w:rtl/>
        </w:rPr>
        <w:t>، وتلعب دورا حيوي</w:t>
      </w:r>
      <w:r w:rsidR="00652717" w:rsidRPr="00652717">
        <w:rPr>
          <w:rFonts w:ascii="Traditional Arabic" w:hAnsi="Traditional Arabic" w:cs="Traditional Arabic"/>
          <w:sz w:val="28"/>
          <w:szCs w:val="28"/>
          <w:rtl/>
        </w:rPr>
        <w:t>ا في تعزيز جودة القرارات الإدارية في مؤسسات التعليم العالي</w:t>
      </w:r>
      <w:r w:rsidR="00652717" w:rsidRPr="00652717">
        <w:rPr>
          <w:rFonts w:ascii="Traditional Arabic" w:hAnsi="Traditional Arabic" w:cs="Traditional Arabic"/>
          <w:sz w:val="28"/>
          <w:szCs w:val="28"/>
        </w:rPr>
        <w:t xml:space="preserve">: </w:t>
      </w:r>
    </w:p>
    <w:p w:rsidR="00652717" w:rsidRPr="00652717" w:rsidRDefault="00652717" w:rsidP="006933FA">
      <w:pPr>
        <w:numPr>
          <w:ilvl w:val="0"/>
          <w:numId w:val="9"/>
        </w:numPr>
        <w:bidi/>
        <w:jc w:val="both"/>
        <w:rPr>
          <w:rFonts w:ascii="Traditional Arabic" w:hAnsi="Traditional Arabic" w:cs="Traditional Arabic"/>
          <w:sz w:val="28"/>
          <w:szCs w:val="28"/>
        </w:rPr>
      </w:pPr>
      <w:r w:rsidRPr="007D45B9">
        <w:rPr>
          <w:rFonts w:ascii="Traditional Arabic" w:hAnsi="Traditional Arabic" w:cs="Traditional Arabic"/>
          <w:b/>
          <w:bCs/>
          <w:sz w:val="28"/>
          <w:szCs w:val="28"/>
          <w:rtl/>
        </w:rPr>
        <w:t>الصدق</w:t>
      </w:r>
      <w:r w:rsidRPr="00652717">
        <w:rPr>
          <w:rFonts w:ascii="Traditional Arabic" w:hAnsi="Traditional Arabic" w:cs="Traditional Arabic"/>
          <w:sz w:val="28"/>
          <w:szCs w:val="28"/>
        </w:rPr>
        <w:t xml:space="preserve"> (</w:t>
      </w:r>
      <w:proofErr w:type="spellStart"/>
      <w:r w:rsidRPr="00652717">
        <w:rPr>
          <w:rFonts w:ascii="Traditional Arabic" w:hAnsi="Traditional Arabic" w:cs="Traditional Arabic"/>
          <w:sz w:val="28"/>
          <w:szCs w:val="28"/>
        </w:rPr>
        <w:t>Honesty</w:t>
      </w:r>
      <w:proofErr w:type="spellEnd"/>
      <w:r w:rsidRPr="00652717">
        <w:rPr>
          <w:rFonts w:ascii="Traditional Arabic" w:hAnsi="Traditional Arabic" w:cs="Traditional Arabic"/>
          <w:sz w:val="28"/>
          <w:szCs w:val="28"/>
        </w:rPr>
        <w:t xml:space="preserve">): </w:t>
      </w:r>
      <w:r w:rsidR="00193792">
        <w:rPr>
          <w:rFonts w:ascii="Traditional Arabic" w:hAnsi="Traditional Arabic" w:cs="Traditional Arabic"/>
          <w:sz w:val="28"/>
          <w:szCs w:val="28"/>
          <w:rtl/>
        </w:rPr>
        <w:t>يعتبر الصدق فضيلة أساسية ت</w:t>
      </w:r>
      <w:r w:rsidRPr="00652717">
        <w:rPr>
          <w:rFonts w:ascii="Traditional Arabic" w:hAnsi="Traditional Arabic" w:cs="Traditional Arabic"/>
          <w:sz w:val="28"/>
          <w:szCs w:val="28"/>
          <w:rtl/>
        </w:rPr>
        <w:t xml:space="preserve">عزز الشفافية في اتخاذ </w:t>
      </w:r>
      <w:proofErr w:type="gramStart"/>
      <w:r w:rsidRPr="00652717">
        <w:rPr>
          <w:rFonts w:ascii="Traditional Arabic" w:hAnsi="Traditional Arabic" w:cs="Traditional Arabic"/>
          <w:sz w:val="28"/>
          <w:szCs w:val="28"/>
          <w:rtl/>
        </w:rPr>
        <w:t>القرارات</w:t>
      </w:r>
      <w:r w:rsidR="007D45B9" w:rsidRPr="00652717">
        <w:rPr>
          <w:rFonts w:ascii="Traditional Arabic" w:hAnsi="Traditional Arabic" w:cs="Traditional Arabic"/>
          <w:sz w:val="28"/>
          <w:szCs w:val="28"/>
          <w:rtl/>
        </w:rPr>
        <w:t xml:space="preserve"> </w:t>
      </w:r>
      <w:r w:rsidRPr="00652717">
        <w:rPr>
          <w:rFonts w:ascii="Traditional Arabic" w:hAnsi="Traditional Arabic" w:cs="Traditional Arabic"/>
          <w:sz w:val="28"/>
          <w:szCs w:val="28"/>
          <w:rtl/>
        </w:rPr>
        <w:t>،</w:t>
      </w:r>
      <w:proofErr w:type="gramEnd"/>
      <w:r w:rsidRPr="00652717">
        <w:rPr>
          <w:rFonts w:ascii="Traditional Arabic" w:hAnsi="Traditional Arabic" w:cs="Traditional Arabic"/>
          <w:sz w:val="28"/>
          <w:szCs w:val="28"/>
          <w:rtl/>
        </w:rPr>
        <w:t xml:space="preserve"> </w:t>
      </w:r>
      <w:r w:rsidR="007D45B9">
        <w:rPr>
          <w:rFonts w:ascii="Traditional Arabic" w:hAnsi="Traditional Arabic" w:cs="Traditional Arabic" w:hint="cs"/>
          <w:sz w:val="28"/>
          <w:szCs w:val="28"/>
          <w:rtl/>
        </w:rPr>
        <w:t xml:space="preserve">حيث </w:t>
      </w:r>
      <w:r w:rsidRPr="00652717">
        <w:rPr>
          <w:rFonts w:ascii="Traditional Arabic" w:hAnsi="Traditional Arabic" w:cs="Traditional Arabic"/>
          <w:sz w:val="28"/>
          <w:szCs w:val="28"/>
          <w:rtl/>
        </w:rPr>
        <w:t>يمكن للقائد الأكاديمي الذي يتحلى بالصدق أن يضمن الإفصاح عن المعلومات المتعلقة بتخصيص الموارد أو تقييم الأداء الأكاديمي، مما يعزز الثقة بين أعضاء هيئة التدريس والطلاب</w:t>
      </w:r>
      <w:sdt>
        <w:sdtPr>
          <w:rPr>
            <w:rFonts w:ascii="Traditional Arabic" w:hAnsi="Traditional Arabic" w:cs="Traditional Arabic"/>
            <w:sz w:val="28"/>
            <w:szCs w:val="28"/>
            <w:rtl/>
          </w:rPr>
          <w:id w:val="60767617"/>
          <w:citation/>
        </w:sdtPr>
        <w:sdtEndPr/>
        <w:sdtContent>
          <w:r w:rsidR="007D45B9">
            <w:rPr>
              <w:rFonts w:ascii="Traditional Arabic" w:hAnsi="Traditional Arabic" w:cs="Traditional Arabic"/>
              <w:sz w:val="28"/>
              <w:szCs w:val="28"/>
              <w:rtl/>
            </w:rPr>
            <w:fldChar w:fldCharType="begin"/>
          </w:r>
          <w:r w:rsidR="007D45B9">
            <w:rPr>
              <w:rFonts w:ascii="Traditional Arabic" w:hAnsi="Traditional Arabic" w:cs="Traditional Arabic"/>
              <w:sz w:val="28"/>
              <w:szCs w:val="28"/>
              <w:rtl/>
            </w:rPr>
            <w:instrText xml:space="preserve"> </w:instrText>
          </w:r>
          <w:r w:rsidR="007D45B9">
            <w:rPr>
              <w:rFonts w:ascii="Traditional Arabic" w:hAnsi="Traditional Arabic" w:cs="Traditional Arabic" w:hint="cs"/>
              <w:sz w:val="28"/>
              <w:szCs w:val="28"/>
            </w:rPr>
            <w:instrText>CITATION</w:instrText>
          </w:r>
          <w:r w:rsidR="007D45B9">
            <w:rPr>
              <w:rFonts w:ascii="Traditional Arabic" w:hAnsi="Traditional Arabic" w:cs="Traditional Arabic" w:hint="cs"/>
              <w:sz w:val="28"/>
              <w:szCs w:val="28"/>
              <w:rtl/>
            </w:rPr>
            <w:instrText xml:space="preserve"> </w:instrText>
          </w:r>
          <w:r w:rsidR="007D45B9">
            <w:rPr>
              <w:rFonts w:ascii="Traditional Arabic" w:hAnsi="Traditional Arabic" w:cs="Traditional Arabic" w:hint="cs"/>
              <w:sz w:val="28"/>
              <w:szCs w:val="28"/>
            </w:rPr>
            <w:instrText>San20 \l 1025</w:instrText>
          </w:r>
          <w:r w:rsidR="007D45B9">
            <w:rPr>
              <w:rFonts w:ascii="Traditional Arabic" w:hAnsi="Traditional Arabic" w:cs="Traditional Arabic"/>
              <w:sz w:val="28"/>
              <w:szCs w:val="28"/>
              <w:rtl/>
            </w:rPr>
            <w:instrText xml:space="preserve"> </w:instrText>
          </w:r>
          <w:r w:rsidR="007D45B9">
            <w:rPr>
              <w:rFonts w:ascii="Traditional Arabic" w:hAnsi="Traditional Arabic" w:cs="Traditional Arabic"/>
              <w:sz w:val="28"/>
              <w:szCs w:val="28"/>
              <w:rtl/>
            </w:rPr>
            <w:fldChar w:fldCharType="separate"/>
          </w:r>
          <w:r w:rsidR="007D45B9">
            <w:rPr>
              <w:rFonts w:ascii="Traditional Arabic" w:hAnsi="Traditional Arabic" w:cs="Traditional Arabic"/>
              <w:noProof/>
              <w:sz w:val="28"/>
              <w:szCs w:val="28"/>
              <w:rtl/>
            </w:rPr>
            <w:t xml:space="preserve"> </w:t>
          </w:r>
          <w:r w:rsidR="007D45B9" w:rsidRPr="007D45B9">
            <w:rPr>
              <w:rFonts w:ascii="Traditional Arabic" w:hAnsi="Traditional Arabic" w:cs="Traditional Arabic"/>
              <w:noProof/>
              <w:sz w:val="28"/>
              <w:szCs w:val="28"/>
            </w:rPr>
            <w:t>(Sanderse, 2020)</w:t>
          </w:r>
          <w:r w:rsidR="007D45B9">
            <w:rPr>
              <w:rFonts w:ascii="Traditional Arabic" w:hAnsi="Traditional Arabic" w:cs="Traditional Arabic"/>
              <w:sz w:val="28"/>
              <w:szCs w:val="28"/>
              <w:rtl/>
            </w:rPr>
            <w:fldChar w:fldCharType="end"/>
          </w:r>
        </w:sdtContent>
      </w:sdt>
      <w:r w:rsidRPr="00652717">
        <w:rPr>
          <w:rFonts w:ascii="Traditional Arabic" w:hAnsi="Traditional Arabic" w:cs="Traditional Arabic"/>
          <w:sz w:val="28"/>
          <w:szCs w:val="28"/>
        </w:rPr>
        <w:t xml:space="preserve">  </w:t>
      </w:r>
      <w:r w:rsidR="007D45B9">
        <w:rPr>
          <w:rFonts w:ascii="Traditional Arabic" w:hAnsi="Traditional Arabic" w:cs="Traditional Arabic" w:hint="cs"/>
          <w:sz w:val="28"/>
          <w:szCs w:val="28"/>
          <w:rtl/>
        </w:rPr>
        <w:t xml:space="preserve"> ، حيث </w:t>
      </w:r>
      <w:r w:rsidRPr="00652717">
        <w:rPr>
          <w:rFonts w:ascii="Traditional Arabic" w:hAnsi="Traditional Arabic" w:cs="Traditional Arabic"/>
          <w:sz w:val="28"/>
          <w:szCs w:val="28"/>
          <w:rtl/>
        </w:rPr>
        <w:t>أن القادة الذين يتحلون بالصدق يساهمون في تقليل الفساد الأكاديمي، مما يؤدي إلى تحسين جودة التعليم</w:t>
      </w:r>
      <w:r w:rsidRPr="00652717">
        <w:rPr>
          <w:rFonts w:ascii="Traditional Arabic" w:hAnsi="Traditional Arabic" w:cs="Traditional Arabic"/>
          <w:sz w:val="28"/>
          <w:szCs w:val="28"/>
        </w:rPr>
        <w:t xml:space="preserve"> </w:t>
      </w:r>
      <w:r w:rsidR="007D45B9">
        <w:rPr>
          <w:rFonts w:ascii="Traditional Arabic" w:hAnsi="Traditional Arabic" w:cs="Traditional Arabic" w:hint="cs"/>
          <w:sz w:val="28"/>
          <w:szCs w:val="28"/>
          <w:rtl/>
        </w:rPr>
        <w:t>.</w:t>
      </w:r>
      <w:r w:rsidRPr="00652717">
        <w:rPr>
          <w:rFonts w:ascii="Traditional Arabic" w:hAnsi="Traditional Arabic" w:cs="Traditional Arabic"/>
          <w:sz w:val="28"/>
          <w:szCs w:val="28"/>
        </w:rPr>
        <w:t xml:space="preserve"> </w:t>
      </w:r>
      <w:sdt>
        <w:sdtPr>
          <w:rPr>
            <w:rFonts w:ascii="Traditional Arabic" w:hAnsi="Traditional Arabic" w:cs="Traditional Arabic"/>
            <w:sz w:val="28"/>
            <w:szCs w:val="28"/>
            <w:rtl/>
          </w:rPr>
          <w:id w:val="1697732014"/>
          <w:citation/>
        </w:sdtPr>
        <w:sdtEndPr/>
        <w:sdtContent>
          <w:r w:rsidR="007D45B9">
            <w:rPr>
              <w:rFonts w:ascii="Traditional Arabic" w:hAnsi="Traditional Arabic" w:cs="Traditional Arabic"/>
              <w:sz w:val="28"/>
              <w:szCs w:val="28"/>
              <w:rtl/>
            </w:rPr>
            <w:fldChar w:fldCharType="begin"/>
          </w:r>
          <w:r w:rsidR="007D45B9">
            <w:rPr>
              <w:rFonts w:ascii="Traditional Arabic" w:hAnsi="Traditional Arabic" w:cs="Traditional Arabic"/>
              <w:sz w:val="28"/>
              <w:szCs w:val="28"/>
              <w:rtl/>
            </w:rPr>
            <w:instrText xml:space="preserve"> </w:instrText>
          </w:r>
          <w:r w:rsidR="007D45B9">
            <w:rPr>
              <w:rFonts w:ascii="Traditional Arabic" w:hAnsi="Traditional Arabic" w:cs="Traditional Arabic" w:hint="cs"/>
              <w:sz w:val="28"/>
              <w:szCs w:val="28"/>
            </w:rPr>
            <w:instrText>CITATION</w:instrText>
          </w:r>
          <w:r w:rsidR="007D45B9">
            <w:rPr>
              <w:rFonts w:ascii="Traditional Arabic" w:hAnsi="Traditional Arabic" w:cs="Traditional Arabic" w:hint="cs"/>
              <w:sz w:val="28"/>
              <w:szCs w:val="28"/>
              <w:rtl/>
            </w:rPr>
            <w:instrText xml:space="preserve"> </w:instrText>
          </w:r>
          <w:r w:rsidR="007D45B9">
            <w:rPr>
              <w:rFonts w:ascii="Traditional Arabic" w:hAnsi="Traditional Arabic" w:cs="Traditional Arabic" w:hint="cs"/>
              <w:sz w:val="28"/>
              <w:szCs w:val="28"/>
            </w:rPr>
            <w:instrText>Erd25 \l 1025</w:instrText>
          </w:r>
          <w:r w:rsidR="007D45B9">
            <w:rPr>
              <w:rFonts w:ascii="Traditional Arabic" w:hAnsi="Traditional Arabic" w:cs="Traditional Arabic"/>
              <w:sz w:val="28"/>
              <w:szCs w:val="28"/>
              <w:rtl/>
            </w:rPr>
            <w:instrText xml:space="preserve"> </w:instrText>
          </w:r>
          <w:r w:rsidR="007D45B9">
            <w:rPr>
              <w:rFonts w:ascii="Traditional Arabic" w:hAnsi="Traditional Arabic" w:cs="Traditional Arabic"/>
              <w:sz w:val="28"/>
              <w:szCs w:val="28"/>
              <w:rtl/>
            </w:rPr>
            <w:fldChar w:fldCharType="separate"/>
          </w:r>
          <w:r w:rsidR="007D45B9" w:rsidRPr="007D45B9">
            <w:rPr>
              <w:rFonts w:ascii="Traditional Arabic" w:hAnsi="Traditional Arabic" w:cs="Traditional Arabic"/>
              <w:noProof/>
              <w:sz w:val="28"/>
              <w:szCs w:val="28"/>
            </w:rPr>
            <w:t>(Erden, 2025)</w:t>
          </w:r>
          <w:r w:rsidR="007D45B9">
            <w:rPr>
              <w:rFonts w:ascii="Traditional Arabic" w:hAnsi="Traditional Arabic" w:cs="Traditional Arabic"/>
              <w:sz w:val="28"/>
              <w:szCs w:val="28"/>
              <w:rtl/>
            </w:rPr>
            <w:fldChar w:fldCharType="end"/>
          </w:r>
        </w:sdtContent>
      </w:sdt>
    </w:p>
    <w:p w:rsidR="00652717" w:rsidRPr="00652717" w:rsidRDefault="00652717" w:rsidP="006933FA">
      <w:pPr>
        <w:numPr>
          <w:ilvl w:val="0"/>
          <w:numId w:val="9"/>
        </w:numPr>
        <w:bidi/>
        <w:jc w:val="both"/>
        <w:rPr>
          <w:rFonts w:ascii="Traditional Arabic" w:hAnsi="Traditional Arabic" w:cs="Traditional Arabic"/>
          <w:sz w:val="28"/>
          <w:szCs w:val="28"/>
        </w:rPr>
      </w:pPr>
      <w:r w:rsidRPr="007D45B9">
        <w:rPr>
          <w:rFonts w:ascii="Traditional Arabic" w:hAnsi="Traditional Arabic" w:cs="Traditional Arabic"/>
          <w:b/>
          <w:bCs/>
          <w:sz w:val="28"/>
          <w:szCs w:val="28"/>
          <w:rtl/>
        </w:rPr>
        <w:t>الحكمة</w:t>
      </w:r>
      <w:r w:rsidRPr="00652717">
        <w:rPr>
          <w:rFonts w:ascii="Traditional Arabic" w:hAnsi="Traditional Arabic" w:cs="Traditional Arabic"/>
          <w:sz w:val="28"/>
          <w:szCs w:val="28"/>
        </w:rPr>
        <w:t xml:space="preserve"> (</w:t>
      </w:r>
      <w:proofErr w:type="spellStart"/>
      <w:r w:rsidRPr="00652717">
        <w:rPr>
          <w:rFonts w:ascii="Traditional Arabic" w:hAnsi="Traditional Arabic" w:cs="Traditional Arabic"/>
          <w:sz w:val="28"/>
          <w:szCs w:val="28"/>
        </w:rPr>
        <w:t>Wisdom</w:t>
      </w:r>
      <w:proofErr w:type="spellEnd"/>
      <w:r w:rsidRPr="00652717">
        <w:rPr>
          <w:rFonts w:ascii="Traditional Arabic" w:hAnsi="Traditional Arabic" w:cs="Traditional Arabic"/>
          <w:sz w:val="28"/>
          <w:szCs w:val="28"/>
        </w:rPr>
        <w:t xml:space="preserve">): </w:t>
      </w:r>
      <w:r w:rsidRPr="00652717">
        <w:rPr>
          <w:rFonts w:ascii="Traditional Arabic" w:hAnsi="Traditional Arabic" w:cs="Traditional Arabic"/>
          <w:sz w:val="28"/>
          <w:szCs w:val="28"/>
          <w:rtl/>
        </w:rPr>
        <w:t xml:space="preserve">تمكّن الحكمة القادة من اتخاذ قرارات متوازنة تأخذ في الاعتبار السياقات المعقدة ومصالح أصحاب المصلحة </w:t>
      </w:r>
      <w:r w:rsidR="00193792" w:rsidRPr="00652717">
        <w:rPr>
          <w:rFonts w:ascii="Traditional Arabic" w:hAnsi="Traditional Arabic" w:cs="Traditional Arabic" w:hint="cs"/>
          <w:sz w:val="28"/>
          <w:szCs w:val="28"/>
          <w:rtl/>
        </w:rPr>
        <w:t>المختلفين،</w:t>
      </w:r>
      <w:r w:rsidRPr="00652717">
        <w:rPr>
          <w:rFonts w:ascii="Traditional Arabic" w:hAnsi="Traditional Arabic" w:cs="Traditional Arabic"/>
          <w:sz w:val="28"/>
          <w:szCs w:val="28"/>
          <w:rtl/>
        </w:rPr>
        <w:t xml:space="preserve"> </w:t>
      </w:r>
      <w:r w:rsidR="007D45B9">
        <w:rPr>
          <w:rFonts w:ascii="Traditional Arabic" w:hAnsi="Traditional Arabic" w:cs="Traditional Arabic" w:hint="cs"/>
          <w:sz w:val="28"/>
          <w:szCs w:val="28"/>
          <w:rtl/>
        </w:rPr>
        <w:t xml:space="preserve">حيث </w:t>
      </w:r>
      <w:r w:rsidRPr="00652717">
        <w:rPr>
          <w:rFonts w:ascii="Traditional Arabic" w:hAnsi="Traditional Arabic" w:cs="Traditional Arabic"/>
          <w:sz w:val="28"/>
          <w:szCs w:val="28"/>
          <w:rtl/>
        </w:rPr>
        <w:t xml:space="preserve">يمكن للقائد الحكيم أن يوازن بين متطلبات تحسين المناهج ومحدودية الموارد، مما يضمن تحقيق أهداف ضمان </w:t>
      </w:r>
      <w:proofErr w:type="gramStart"/>
      <w:r w:rsidRPr="00652717">
        <w:rPr>
          <w:rFonts w:ascii="Traditional Arabic" w:hAnsi="Traditional Arabic" w:cs="Traditional Arabic"/>
          <w:sz w:val="28"/>
          <w:szCs w:val="28"/>
          <w:rtl/>
        </w:rPr>
        <w:t>الجودة</w:t>
      </w:r>
      <w:r w:rsidRPr="00652717">
        <w:rPr>
          <w:rFonts w:ascii="Traditional Arabic" w:hAnsi="Traditional Arabic" w:cs="Traditional Arabic"/>
          <w:sz w:val="28"/>
          <w:szCs w:val="28"/>
        </w:rPr>
        <w:t xml:space="preserve"> </w:t>
      </w:r>
      <w:r w:rsidR="007D45B9">
        <w:rPr>
          <w:rFonts w:ascii="Traditional Arabic" w:hAnsi="Traditional Arabic" w:cs="Traditional Arabic" w:hint="cs"/>
          <w:sz w:val="28"/>
          <w:szCs w:val="28"/>
          <w:rtl/>
        </w:rPr>
        <w:t>.</w:t>
      </w:r>
      <w:proofErr w:type="gramEnd"/>
      <w:r w:rsidRPr="00652717">
        <w:rPr>
          <w:rFonts w:ascii="Traditional Arabic" w:hAnsi="Traditional Arabic" w:cs="Traditional Arabic"/>
          <w:sz w:val="28"/>
          <w:szCs w:val="28"/>
        </w:rPr>
        <w:t xml:space="preserve"> </w:t>
      </w:r>
      <w:sdt>
        <w:sdtPr>
          <w:rPr>
            <w:rFonts w:ascii="Traditional Arabic" w:hAnsi="Traditional Arabic" w:cs="Traditional Arabic"/>
            <w:sz w:val="28"/>
            <w:szCs w:val="28"/>
            <w:rtl/>
          </w:rPr>
          <w:id w:val="-651669435"/>
          <w:citation/>
        </w:sdtPr>
        <w:sdtEndPr/>
        <w:sdtContent>
          <w:r w:rsidR="007D45B9">
            <w:rPr>
              <w:rFonts w:ascii="Traditional Arabic" w:hAnsi="Traditional Arabic" w:cs="Traditional Arabic"/>
              <w:sz w:val="28"/>
              <w:szCs w:val="28"/>
              <w:rtl/>
            </w:rPr>
            <w:fldChar w:fldCharType="begin"/>
          </w:r>
          <w:r w:rsidR="007D45B9">
            <w:rPr>
              <w:rFonts w:ascii="Traditional Arabic" w:hAnsi="Traditional Arabic" w:cs="Traditional Arabic"/>
              <w:sz w:val="28"/>
              <w:szCs w:val="28"/>
              <w:rtl/>
            </w:rPr>
            <w:instrText xml:space="preserve"> </w:instrText>
          </w:r>
          <w:r w:rsidR="007D45B9">
            <w:rPr>
              <w:rFonts w:ascii="Traditional Arabic" w:hAnsi="Traditional Arabic" w:cs="Traditional Arabic" w:hint="cs"/>
              <w:sz w:val="28"/>
              <w:szCs w:val="28"/>
            </w:rPr>
            <w:instrText>CITATION</w:instrText>
          </w:r>
          <w:r w:rsidR="007D45B9">
            <w:rPr>
              <w:rFonts w:ascii="Traditional Arabic" w:hAnsi="Traditional Arabic" w:cs="Traditional Arabic" w:hint="cs"/>
              <w:sz w:val="28"/>
              <w:szCs w:val="28"/>
              <w:rtl/>
            </w:rPr>
            <w:instrText xml:space="preserve"> </w:instrText>
          </w:r>
          <w:r w:rsidR="007D45B9">
            <w:rPr>
              <w:rFonts w:ascii="Traditional Arabic" w:hAnsi="Traditional Arabic" w:cs="Traditional Arabic" w:hint="cs"/>
              <w:sz w:val="28"/>
              <w:szCs w:val="28"/>
            </w:rPr>
            <w:instrText>Kri22 \l 1025</w:instrText>
          </w:r>
          <w:r w:rsidR="007D45B9">
            <w:rPr>
              <w:rFonts w:ascii="Traditional Arabic" w:hAnsi="Traditional Arabic" w:cs="Traditional Arabic"/>
              <w:sz w:val="28"/>
              <w:szCs w:val="28"/>
              <w:rtl/>
            </w:rPr>
            <w:instrText xml:space="preserve"> </w:instrText>
          </w:r>
          <w:r w:rsidR="007D45B9">
            <w:rPr>
              <w:rFonts w:ascii="Traditional Arabic" w:hAnsi="Traditional Arabic" w:cs="Traditional Arabic"/>
              <w:sz w:val="28"/>
              <w:szCs w:val="28"/>
              <w:rtl/>
            </w:rPr>
            <w:fldChar w:fldCharType="separate"/>
          </w:r>
          <w:r w:rsidR="007D45B9" w:rsidRPr="007D45B9">
            <w:rPr>
              <w:rFonts w:ascii="Traditional Arabic" w:hAnsi="Traditional Arabic" w:cs="Traditional Arabic"/>
              <w:noProof/>
              <w:sz w:val="28"/>
              <w:szCs w:val="28"/>
            </w:rPr>
            <w:t>(Kristjánsson, 2022)</w:t>
          </w:r>
          <w:r w:rsidR="007D45B9">
            <w:rPr>
              <w:rFonts w:ascii="Traditional Arabic" w:hAnsi="Traditional Arabic" w:cs="Traditional Arabic"/>
              <w:sz w:val="28"/>
              <w:szCs w:val="28"/>
              <w:rtl/>
            </w:rPr>
            <w:fldChar w:fldCharType="end"/>
          </w:r>
        </w:sdtContent>
      </w:sdt>
    </w:p>
    <w:p w:rsidR="00652717" w:rsidRPr="00652717" w:rsidRDefault="00652717" w:rsidP="006933FA">
      <w:pPr>
        <w:numPr>
          <w:ilvl w:val="0"/>
          <w:numId w:val="9"/>
        </w:numPr>
        <w:bidi/>
        <w:jc w:val="both"/>
        <w:rPr>
          <w:rFonts w:ascii="Traditional Arabic" w:hAnsi="Traditional Arabic" w:cs="Traditional Arabic"/>
          <w:sz w:val="28"/>
          <w:szCs w:val="28"/>
        </w:rPr>
      </w:pPr>
      <w:r w:rsidRPr="007D45B9">
        <w:rPr>
          <w:rFonts w:ascii="Traditional Arabic" w:hAnsi="Traditional Arabic" w:cs="Traditional Arabic"/>
          <w:b/>
          <w:bCs/>
          <w:sz w:val="28"/>
          <w:szCs w:val="28"/>
          <w:rtl/>
        </w:rPr>
        <w:t>العدالة</w:t>
      </w:r>
      <w:r w:rsidRPr="00652717">
        <w:rPr>
          <w:rFonts w:ascii="Traditional Arabic" w:hAnsi="Traditional Arabic" w:cs="Traditional Arabic"/>
          <w:sz w:val="28"/>
          <w:szCs w:val="28"/>
        </w:rPr>
        <w:t xml:space="preserve"> (Justice): </w:t>
      </w:r>
      <w:r w:rsidR="00193792">
        <w:rPr>
          <w:rFonts w:ascii="Traditional Arabic" w:hAnsi="Traditional Arabic" w:cs="Traditional Arabic"/>
          <w:sz w:val="28"/>
          <w:szCs w:val="28"/>
          <w:rtl/>
        </w:rPr>
        <w:t>ت</w:t>
      </w:r>
      <w:r w:rsidRPr="00652717">
        <w:rPr>
          <w:rFonts w:ascii="Traditional Arabic" w:hAnsi="Traditional Arabic" w:cs="Traditional Arabic"/>
          <w:sz w:val="28"/>
          <w:szCs w:val="28"/>
          <w:rtl/>
        </w:rPr>
        <w:t xml:space="preserve">ركز هذه الفضيلة على ضمان المساواة والإنصاف في اتخاذ </w:t>
      </w:r>
      <w:proofErr w:type="gramStart"/>
      <w:r w:rsidRPr="00652717">
        <w:rPr>
          <w:rFonts w:ascii="Traditional Arabic" w:hAnsi="Traditional Arabic" w:cs="Traditional Arabic"/>
          <w:sz w:val="28"/>
          <w:szCs w:val="28"/>
          <w:rtl/>
        </w:rPr>
        <w:t>القرارات</w:t>
      </w:r>
      <w:r w:rsidR="007D45B9" w:rsidRPr="00652717">
        <w:rPr>
          <w:rFonts w:ascii="Traditional Arabic" w:hAnsi="Traditional Arabic" w:cs="Traditional Arabic"/>
          <w:sz w:val="28"/>
          <w:szCs w:val="28"/>
          <w:rtl/>
        </w:rPr>
        <w:t xml:space="preserve"> </w:t>
      </w:r>
      <w:r w:rsidRPr="00652717">
        <w:rPr>
          <w:rFonts w:ascii="Traditional Arabic" w:hAnsi="Traditional Arabic" w:cs="Traditional Arabic"/>
          <w:sz w:val="28"/>
          <w:szCs w:val="28"/>
          <w:rtl/>
        </w:rPr>
        <w:t>،</w:t>
      </w:r>
      <w:proofErr w:type="gramEnd"/>
      <w:r w:rsidRPr="00652717">
        <w:rPr>
          <w:rFonts w:ascii="Traditional Arabic" w:hAnsi="Traditional Arabic" w:cs="Traditional Arabic"/>
          <w:sz w:val="28"/>
          <w:szCs w:val="28"/>
          <w:rtl/>
        </w:rPr>
        <w:t xml:space="preserve"> </w:t>
      </w:r>
      <w:r w:rsidR="007D45B9">
        <w:rPr>
          <w:rFonts w:ascii="Traditional Arabic" w:hAnsi="Traditional Arabic" w:cs="Traditional Arabic" w:hint="cs"/>
          <w:sz w:val="28"/>
          <w:szCs w:val="28"/>
          <w:rtl/>
        </w:rPr>
        <w:t xml:space="preserve">حيث </w:t>
      </w:r>
      <w:r w:rsidRPr="00652717">
        <w:rPr>
          <w:rFonts w:ascii="Traditional Arabic" w:hAnsi="Traditional Arabic" w:cs="Traditional Arabic"/>
          <w:sz w:val="28"/>
          <w:szCs w:val="28"/>
          <w:rtl/>
        </w:rPr>
        <w:t xml:space="preserve">يمكن للقائد الذي يتحلى بالعدالة أن يضمن توزيع المنح </w:t>
      </w:r>
      <w:r w:rsidR="00193792">
        <w:rPr>
          <w:rFonts w:ascii="Traditional Arabic" w:hAnsi="Traditional Arabic" w:cs="Traditional Arabic"/>
          <w:sz w:val="28"/>
          <w:szCs w:val="28"/>
          <w:rtl/>
        </w:rPr>
        <w:t>الدراسية أو التمويل البحثي بناء</w:t>
      </w:r>
      <w:r w:rsidRPr="00652717">
        <w:rPr>
          <w:rFonts w:ascii="Traditional Arabic" w:hAnsi="Traditional Arabic" w:cs="Traditional Arabic"/>
          <w:sz w:val="28"/>
          <w:szCs w:val="28"/>
          <w:rtl/>
        </w:rPr>
        <w:t xml:space="preserve"> على معايير موضوعية، مما يعزز رضا الطلاب وأعضاء هيئة التدريس ويحسن جودة القرارات الإدارية</w:t>
      </w:r>
      <w:r w:rsidRPr="00652717">
        <w:rPr>
          <w:rFonts w:ascii="Traditional Arabic" w:hAnsi="Traditional Arabic" w:cs="Traditional Arabic"/>
          <w:sz w:val="28"/>
          <w:szCs w:val="28"/>
        </w:rPr>
        <w:t>.</w:t>
      </w:r>
      <w:sdt>
        <w:sdtPr>
          <w:rPr>
            <w:rFonts w:ascii="Traditional Arabic" w:hAnsi="Traditional Arabic" w:cs="Traditional Arabic"/>
            <w:sz w:val="28"/>
            <w:szCs w:val="28"/>
            <w:rtl/>
          </w:rPr>
          <w:id w:val="529155651"/>
          <w:citation/>
        </w:sdtPr>
        <w:sdtEndPr/>
        <w:sdtContent>
          <w:r w:rsidR="007D45B9">
            <w:rPr>
              <w:rFonts w:ascii="Traditional Arabic" w:hAnsi="Traditional Arabic" w:cs="Traditional Arabic"/>
              <w:sz w:val="28"/>
              <w:szCs w:val="28"/>
              <w:rtl/>
            </w:rPr>
            <w:fldChar w:fldCharType="begin"/>
          </w:r>
          <w:r w:rsidR="007D45B9">
            <w:rPr>
              <w:rFonts w:ascii="Traditional Arabic" w:hAnsi="Traditional Arabic" w:cs="Traditional Arabic"/>
              <w:sz w:val="28"/>
              <w:szCs w:val="28"/>
              <w:rtl/>
            </w:rPr>
            <w:instrText xml:space="preserve"> </w:instrText>
          </w:r>
          <w:r w:rsidR="007D45B9">
            <w:rPr>
              <w:rFonts w:ascii="Traditional Arabic" w:hAnsi="Traditional Arabic" w:cs="Traditional Arabic" w:hint="cs"/>
              <w:sz w:val="28"/>
              <w:szCs w:val="28"/>
            </w:rPr>
            <w:instrText>CITATION</w:instrText>
          </w:r>
          <w:r w:rsidR="007D45B9">
            <w:rPr>
              <w:rFonts w:ascii="Traditional Arabic" w:hAnsi="Traditional Arabic" w:cs="Traditional Arabic" w:hint="cs"/>
              <w:sz w:val="28"/>
              <w:szCs w:val="28"/>
              <w:rtl/>
            </w:rPr>
            <w:instrText xml:space="preserve"> </w:instrText>
          </w:r>
          <w:r w:rsidR="007D45B9">
            <w:rPr>
              <w:rFonts w:ascii="Traditional Arabic" w:hAnsi="Traditional Arabic" w:cs="Traditional Arabic" w:hint="cs"/>
              <w:sz w:val="28"/>
              <w:szCs w:val="28"/>
            </w:rPr>
            <w:instrText>Van25 \l 1025</w:instrText>
          </w:r>
          <w:r w:rsidR="007D45B9">
            <w:rPr>
              <w:rFonts w:ascii="Traditional Arabic" w:hAnsi="Traditional Arabic" w:cs="Traditional Arabic"/>
              <w:sz w:val="28"/>
              <w:szCs w:val="28"/>
              <w:rtl/>
            </w:rPr>
            <w:instrText xml:space="preserve"> </w:instrText>
          </w:r>
          <w:r w:rsidR="007D45B9">
            <w:rPr>
              <w:rFonts w:ascii="Traditional Arabic" w:hAnsi="Traditional Arabic" w:cs="Traditional Arabic"/>
              <w:sz w:val="28"/>
              <w:szCs w:val="28"/>
              <w:rtl/>
            </w:rPr>
            <w:fldChar w:fldCharType="separate"/>
          </w:r>
          <w:r w:rsidR="007D45B9">
            <w:rPr>
              <w:rFonts w:ascii="Traditional Arabic" w:hAnsi="Traditional Arabic" w:cs="Traditional Arabic"/>
              <w:noProof/>
              <w:sz w:val="28"/>
              <w:szCs w:val="28"/>
              <w:rtl/>
            </w:rPr>
            <w:t xml:space="preserve"> </w:t>
          </w:r>
          <w:r w:rsidR="007D45B9" w:rsidRPr="007D45B9">
            <w:rPr>
              <w:rFonts w:ascii="Traditional Arabic" w:hAnsi="Traditional Arabic" w:cs="Traditional Arabic"/>
              <w:noProof/>
              <w:sz w:val="28"/>
              <w:szCs w:val="28"/>
            </w:rPr>
            <w:t>(Van Stekelenburg, 2025)</w:t>
          </w:r>
          <w:r w:rsidR="007D45B9">
            <w:rPr>
              <w:rFonts w:ascii="Traditional Arabic" w:hAnsi="Traditional Arabic" w:cs="Traditional Arabic"/>
              <w:sz w:val="28"/>
              <w:szCs w:val="28"/>
              <w:rtl/>
            </w:rPr>
            <w:fldChar w:fldCharType="end"/>
          </w:r>
        </w:sdtContent>
      </w:sdt>
    </w:p>
    <w:p w:rsidR="00652717" w:rsidRPr="00652717" w:rsidRDefault="00193792" w:rsidP="006933FA">
      <w:pPr>
        <w:bidi/>
        <w:jc w:val="both"/>
        <w:rPr>
          <w:rFonts w:ascii="Traditional Arabic" w:hAnsi="Traditional Arabic" w:cs="Traditional Arabic"/>
          <w:sz w:val="28"/>
          <w:szCs w:val="28"/>
        </w:rPr>
      </w:pPr>
      <w:r>
        <w:rPr>
          <w:rFonts w:ascii="Traditional Arabic" w:hAnsi="Traditional Arabic" w:cs="Traditional Arabic"/>
          <w:sz w:val="28"/>
          <w:szCs w:val="28"/>
          <w:rtl/>
        </w:rPr>
        <w:t>ت</w:t>
      </w:r>
      <w:r w:rsidR="00652717" w:rsidRPr="00652717">
        <w:rPr>
          <w:rFonts w:ascii="Traditional Arabic" w:hAnsi="Traditional Arabic" w:cs="Traditional Arabic"/>
          <w:sz w:val="28"/>
          <w:szCs w:val="28"/>
          <w:rtl/>
        </w:rPr>
        <w:t>سهم هذه الصفات في تعزيز جودة القرارات الإدارية من خلال ضمان توافقها مع القيم الأخلاقية، مما يؤدي إلى تحسين العمليات الأكاديمية وسمعة المؤسسات</w:t>
      </w:r>
      <w:r w:rsidR="00652717" w:rsidRPr="00652717">
        <w:rPr>
          <w:rFonts w:ascii="Traditional Arabic" w:hAnsi="Traditional Arabic" w:cs="Traditional Arabic"/>
          <w:sz w:val="28"/>
          <w:szCs w:val="28"/>
        </w:rPr>
        <w:t>.</w:t>
      </w:r>
    </w:p>
    <w:p w:rsidR="00652717" w:rsidRPr="00652717" w:rsidRDefault="00960946" w:rsidP="006933FA">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4.2.1</w:t>
      </w:r>
      <w:proofErr w:type="gramStart"/>
      <w:r>
        <w:rPr>
          <w:rFonts w:ascii="Traditional Arabic" w:hAnsi="Traditional Arabic" w:cs="Traditional Arabic" w:hint="cs"/>
          <w:b/>
          <w:bCs/>
          <w:sz w:val="28"/>
          <w:szCs w:val="28"/>
          <w:rtl/>
        </w:rPr>
        <w:t xml:space="preserve">- </w:t>
      </w:r>
      <w:r w:rsidR="00652717" w:rsidRPr="00652717">
        <w:rPr>
          <w:rFonts w:ascii="Traditional Arabic" w:hAnsi="Traditional Arabic" w:cs="Traditional Arabic"/>
          <w:b/>
          <w:bCs/>
          <w:sz w:val="28"/>
          <w:szCs w:val="28"/>
          <w:rtl/>
        </w:rPr>
        <w:t>تأثير</w:t>
      </w:r>
      <w:proofErr w:type="gramEnd"/>
      <w:r w:rsidR="00652717" w:rsidRPr="00652717">
        <w:rPr>
          <w:rFonts w:ascii="Traditional Arabic" w:hAnsi="Traditional Arabic" w:cs="Traditional Arabic"/>
          <w:b/>
          <w:bCs/>
          <w:sz w:val="28"/>
          <w:szCs w:val="28"/>
          <w:rtl/>
        </w:rPr>
        <w:t xml:space="preserve"> الفضائل الأخلاقية للقادة على ثقافة المؤسسة الأكاديمية</w:t>
      </w:r>
    </w:p>
    <w:p w:rsidR="00652717" w:rsidRPr="00652717" w:rsidRDefault="00652717" w:rsidP="006933FA">
      <w:pPr>
        <w:bidi/>
        <w:jc w:val="both"/>
        <w:rPr>
          <w:rFonts w:ascii="Traditional Arabic" w:hAnsi="Traditional Arabic" w:cs="Traditional Arabic"/>
          <w:sz w:val="28"/>
          <w:szCs w:val="28"/>
        </w:rPr>
      </w:pPr>
      <w:r w:rsidRPr="00652717">
        <w:rPr>
          <w:rFonts w:ascii="Traditional Arabic" w:hAnsi="Traditional Arabic" w:cs="Traditional Arabic"/>
          <w:sz w:val="28"/>
          <w:szCs w:val="28"/>
          <w:rtl/>
        </w:rPr>
        <w:t xml:space="preserve">تؤثر الفضائل الأخلاقية للقادة الأكاديميين بشكل كبير على </w:t>
      </w:r>
      <w:r w:rsidR="00417BDD">
        <w:rPr>
          <w:rFonts w:ascii="Traditional Arabic" w:hAnsi="Traditional Arabic" w:cs="Traditional Arabic"/>
          <w:sz w:val="28"/>
          <w:szCs w:val="28"/>
          <w:rtl/>
        </w:rPr>
        <w:t>ثقافة المؤسسة الأكاديمية، حيث تشكل نموذجا يحتذى به و</w:t>
      </w:r>
      <w:r w:rsidR="00417BDD">
        <w:rPr>
          <w:rFonts w:ascii="Traditional Arabic" w:hAnsi="Traditional Arabic" w:cs="Traditional Arabic" w:hint="cs"/>
          <w:sz w:val="28"/>
          <w:szCs w:val="28"/>
          <w:rtl/>
        </w:rPr>
        <w:t>ت</w:t>
      </w:r>
      <w:r w:rsidRPr="00652717">
        <w:rPr>
          <w:rFonts w:ascii="Traditional Arabic" w:hAnsi="Traditional Arabic" w:cs="Traditional Arabic"/>
          <w:sz w:val="28"/>
          <w:szCs w:val="28"/>
          <w:rtl/>
        </w:rPr>
        <w:t>عزز القيم المشتركة داخل الجامعة. يمكن تحليل هذا التأثير على النحو التالي</w:t>
      </w:r>
      <w:r w:rsidRPr="00652717">
        <w:rPr>
          <w:rFonts w:ascii="Traditional Arabic" w:hAnsi="Traditional Arabic" w:cs="Traditional Arabic"/>
          <w:sz w:val="28"/>
          <w:szCs w:val="28"/>
        </w:rPr>
        <w:t xml:space="preserve">: </w:t>
      </w:r>
    </w:p>
    <w:p w:rsidR="00652717" w:rsidRPr="00652717" w:rsidRDefault="00652717" w:rsidP="006933FA">
      <w:pPr>
        <w:numPr>
          <w:ilvl w:val="0"/>
          <w:numId w:val="10"/>
        </w:numPr>
        <w:bidi/>
        <w:jc w:val="both"/>
        <w:rPr>
          <w:rFonts w:ascii="Traditional Arabic" w:hAnsi="Traditional Arabic" w:cs="Traditional Arabic"/>
          <w:sz w:val="28"/>
          <w:szCs w:val="28"/>
        </w:rPr>
      </w:pPr>
      <w:r w:rsidRPr="006933FA">
        <w:rPr>
          <w:rFonts w:ascii="Traditional Arabic" w:hAnsi="Traditional Arabic" w:cs="Traditional Arabic"/>
          <w:b/>
          <w:bCs/>
          <w:sz w:val="28"/>
          <w:szCs w:val="28"/>
          <w:rtl/>
        </w:rPr>
        <w:t>تشكيل ثقافة الشفافية والثقة</w:t>
      </w:r>
      <w:r w:rsidRPr="00652717">
        <w:rPr>
          <w:rFonts w:ascii="Traditional Arabic" w:hAnsi="Traditional Arabic" w:cs="Traditional Arabic"/>
          <w:sz w:val="28"/>
          <w:szCs w:val="28"/>
        </w:rPr>
        <w:t xml:space="preserve">: </w:t>
      </w:r>
      <w:r w:rsidR="00417BDD">
        <w:rPr>
          <w:rFonts w:ascii="Traditional Arabic" w:hAnsi="Traditional Arabic" w:cs="Traditional Arabic"/>
          <w:sz w:val="28"/>
          <w:szCs w:val="28"/>
          <w:rtl/>
        </w:rPr>
        <w:t>القادة الذين يتحلون بالصدق ي</w:t>
      </w:r>
      <w:r w:rsidRPr="00652717">
        <w:rPr>
          <w:rFonts w:ascii="Traditional Arabic" w:hAnsi="Traditional Arabic" w:cs="Traditional Arabic"/>
          <w:sz w:val="28"/>
          <w:szCs w:val="28"/>
          <w:rtl/>
        </w:rPr>
        <w:t xml:space="preserve">شجعون على التواصل المفتوح مع أعضاء هيئة التدريس والطلاب، مما يخلق بيئة تعليمية تتسم </w:t>
      </w:r>
      <w:r w:rsidR="006933FA" w:rsidRPr="00652717">
        <w:rPr>
          <w:rFonts w:ascii="Traditional Arabic" w:hAnsi="Traditional Arabic" w:cs="Traditional Arabic" w:hint="cs"/>
          <w:sz w:val="28"/>
          <w:szCs w:val="28"/>
          <w:rtl/>
        </w:rPr>
        <w:t>بالثقة،</w:t>
      </w:r>
      <w:r w:rsidRPr="00652717">
        <w:rPr>
          <w:rFonts w:ascii="Traditional Arabic" w:hAnsi="Traditional Arabic" w:cs="Traditional Arabic"/>
          <w:sz w:val="28"/>
          <w:szCs w:val="28"/>
          <w:rtl/>
        </w:rPr>
        <w:t xml:space="preserve"> </w:t>
      </w:r>
      <w:r w:rsidR="006933FA">
        <w:rPr>
          <w:rFonts w:ascii="Traditional Arabic" w:hAnsi="Traditional Arabic" w:cs="Traditional Arabic" w:hint="cs"/>
          <w:sz w:val="28"/>
          <w:szCs w:val="28"/>
          <w:rtl/>
        </w:rPr>
        <w:t>حيث</w:t>
      </w:r>
      <w:r w:rsidR="00417BDD">
        <w:rPr>
          <w:rFonts w:ascii="Traditional Arabic" w:hAnsi="Traditional Arabic" w:cs="Traditional Arabic"/>
          <w:sz w:val="28"/>
          <w:szCs w:val="28"/>
          <w:rtl/>
        </w:rPr>
        <w:t xml:space="preserve"> أن القادة الذين ي</w:t>
      </w:r>
      <w:r w:rsidRPr="00652717">
        <w:rPr>
          <w:rFonts w:ascii="Traditional Arabic" w:hAnsi="Traditional Arabic" w:cs="Traditional Arabic"/>
          <w:sz w:val="28"/>
          <w:szCs w:val="28"/>
          <w:rtl/>
        </w:rPr>
        <w:t xml:space="preserve">ظهرون الصدق في التعامل مع قضايا مثل تخصيص الموارد يساهمون في تقليل التوترات المؤسسية وزيادة التعاون بين </w:t>
      </w:r>
      <w:proofErr w:type="gramStart"/>
      <w:r w:rsidR="006933FA" w:rsidRPr="00652717">
        <w:rPr>
          <w:rFonts w:ascii="Traditional Arabic" w:hAnsi="Traditional Arabic" w:cs="Traditional Arabic" w:hint="cs"/>
          <w:sz w:val="28"/>
          <w:szCs w:val="28"/>
          <w:rtl/>
        </w:rPr>
        <w:t>الأقسام</w:t>
      </w:r>
      <w:r w:rsidR="006933FA" w:rsidRPr="00652717">
        <w:rPr>
          <w:rFonts w:ascii="Traditional Arabic" w:hAnsi="Traditional Arabic" w:cs="Traditional Arabic"/>
          <w:sz w:val="28"/>
          <w:szCs w:val="28"/>
        </w:rPr>
        <w:t>.</w:t>
      </w:r>
      <w:sdt>
        <w:sdtPr>
          <w:rPr>
            <w:rFonts w:ascii="Traditional Arabic" w:hAnsi="Traditional Arabic" w:cs="Traditional Arabic"/>
            <w:sz w:val="28"/>
            <w:szCs w:val="28"/>
            <w:rtl/>
          </w:rPr>
          <w:id w:val="1806581459"/>
          <w:citation/>
        </w:sdtPr>
        <w:sdtEndPr/>
        <w:sdtContent>
          <w:r w:rsidR="006933FA">
            <w:rPr>
              <w:rFonts w:ascii="Traditional Arabic" w:hAnsi="Traditional Arabic" w:cs="Traditional Arabic"/>
              <w:sz w:val="28"/>
              <w:szCs w:val="28"/>
              <w:rtl/>
            </w:rPr>
            <w:fldChar w:fldCharType="begin"/>
          </w:r>
          <w:r w:rsidR="006933FA">
            <w:rPr>
              <w:rFonts w:ascii="Traditional Arabic" w:hAnsi="Traditional Arabic" w:cs="Traditional Arabic"/>
              <w:sz w:val="28"/>
              <w:szCs w:val="28"/>
              <w:rtl/>
            </w:rPr>
            <w:instrText xml:space="preserve"> </w:instrText>
          </w:r>
          <w:r w:rsidR="006933FA">
            <w:rPr>
              <w:rFonts w:ascii="Traditional Arabic" w:hAnsi="Traditional Arabic" w:cs="Traditional Arabic" w:hint="cs"/>
              <w:sz w:val="28"/>
              <w:szCs w:val="28"/>
            </w:rPr>
            <w:instrText>CITATION</w:instrText>
          </w:r>
          <w:r w:rsidR="006933FA">
            <w:rPr>
              <w:rFonts w:ascii="Traditional Arabic" w:hAnsi="Traditional Arabic" w:cs="Traditional Arabic" w:hint="cs"/>
              <w:sz w:val="28"/>
              <w:szCs w:val="28"/>
              <w:rtl/>
            </w:rPr>
            <w:instrText xml:space="preserve"> </w:instrText>
          </w:r>
          <w:r w:rsidR="006933FA">
            <w:rPr>
              <w:rFonts w:ascii="Traditional Arabic" w:hAnsi="Traditional Arabic" w:cs="Traditional Arabic" w:hint="cs"/>
              <w:sz w:val="28"/>
              <w:szCs w:val="28"/>
            </w:rPr>
            <w:instrText>Sch231 \l 1025</w:instrText>
          </w:r>
          <w:r w:rsidR="006933FA">
            <w:rPr>
              <w:rFonts w:ascii="Traditional Arabic" w:hAnsi="Traditional Arabic" w:cs="Traditional Arabic"/>
              <w:sz w:val="28"/>
              <w:szCs w:val="28"/>
              <w:rtl/>
            </w:rPr>
            <w:instrText xml:space="preserve"> </w:instrText>
          </w:r>
          <w:r w:rsidR="006933FA">
            <w:rPr>
              <w:rFonts w:ascii="Traditional Arabic" w:hAnsi="Traditional Arabic" w:cs="Traditional Arabic"/>
              <w:sz w:val="28"/>
              <w:szCs w:val="28"/>
              <w:rtl/>
            </w:rPr>
            <w:fldChar w:fldCharType="separate"/>
          </w:r>
          <w:r w:rsidR="006933FA" w:rsidRPr="006933FA">
            <w:rPr>
              <w:rFonts w:ascii="Traditional Arabic" w:hAnsi="Traditional Arabic" w:cs="Traditional Arabic"/>
              <w:noProof/>
              <w:sz w:val="28"/>
              <w:szCs w:val="28"/>
            </w:rPr>
            <w:t>(</w:t>
          </w:r>
          <w:proofErr w:type="gramEnd"/>
          <w:r w:rsidR="006933FA" w:rsidRPr="006933FA">
            <w:rPr>
              <w:rFonts w:ascii="Traditional Arabic" w:hAnsi="Traditional Arabic" w:cs="Traditional Arabic"/>
              <w:noProof/>
              <w:sz w:val="28"/>
              <w:szCs w:val="28"/>
            </w:rPr>
            <w:t>Schwartz, 2023)</w:t>
          </w:r>
          <w:r w:rsidR="006933FA">
            <w:rPr>
              <w:rFonts w:ascii="Traditional Arabic" w:hAnsi="Traditional Arabic" w:cs="Traditional Arabic"/>
              <w:sz w:val="28"/>
              <w:szCs w:val="28"/>
              <w:rtl/>
            </w:rPr>
            <w:fldChar w:fldCharType="end"/>
          </w:r>
        </w:sdtContent>
      </w:sdt>
    </w:p>
    <w:p w:rsidR="00652717" w:rsidRPr="00652717" w:rsidRDefault="00652717" w:rsidP="006933FA">
      <w:pPr>
        <w:numPr>
          <w:ilvl w:val="0"/>
          <w:numId w:val="10"/>
        </w:numPr>
        <w:bidi/>
        <w:jc w:val="both"/>
        <w:rPr>
          <w:rFonts w:ascii="Traditional Arabic" w:hAnsi="Traditional Arabic" w:cs="Traditional Arabic"/>
          <w:sz w:val="28"/>
          <w:szCs w:val="28"/>
        </w:rPr>
      </w:pPr>
      <w:r w:rsidRPr="006933FA">
        <w:rPr>
          <w:rFonts w:ascii="Traditional Arabic" w:hAnsi="Traditional Arabic" w:cs="Traditional Arabic"/>
          <w:b/>
          <w:bCs/>
          <w:sz w:val="28"/>
          <w:szCs w:val="28"/>
          <w:rtl/>
        </w:rPr>
        <w:t>تعزيز التعاون والمسؤولية المشتركة</w:t>
      </w:r>
      <w:r w:rsidRPr="00652717">
        <w:rPr>
          <w:rFonts w:ascii="Traditional Arabic" w:hAnsi="Traditional Arabic" w:cs="Traditional Arabic"/>
          <w:sz w:val="28"/>
          <w:szCs w:val="28"/>
        </w:rPr>
        <w:t xml:space="preserve">: </w:t>
      </w:r>
      <w:r w:rsidR="00417BDD">
        <w:rPr>
          <w:rFonts w:ascii="Traditional Arabic" w:hAnsi="Traditional Arabic" w:cs="Traditional Arabic"/>
          <w:sz w:val="28"/>
          <w:szCs w:val="28"/>
          <w:rtl/>
        </w:rPr>
        <w:t>الحكمة كفضيلة ت</w:t>
      </w:r>
      <w:r w:rsidRPr="00652717">
        <w:rPr>
          <w:rFonts w:ascii="Traditional Arabic" w:hAnsi="Traditional Arabic" w:cs="Traditional Arabic"/>
          <w:sz w:val="28"/>
          <w:szCs w:val="28"/>
          <w:rtl/>
        </w:rPr>
        <w:t xml:space="preserve">مكّن القادة من اتخاذ قرارات تأخذ في الاعتبار </w:t>
      </w:r>
      <w:r w:rsidR="00417BDD">
        <w:rPr>
          <w:rFonts w:ascii="Traditional Arabic" w:hAnsi="Traditional Arabic" w:cs="Traditional Arabic"/>
          <w:sz w:val="28"/>
          <w:szCs w:val="28"/>
          <w:rtl/>
        </w:rPr>
        <w:t>مصالح جميع أصحاب المصلحة، مما ي</w:t>
      </w:r>
      <w:r w:rsidRPr="00652717">
        <w:rPr>
          <w:rFonts w:ascii="Traditional Arabic" w:hAnsi="Traditional Arabic" w:cs="Traditional Arabic"/>
          <w:sz w:val="28"/>
          <w:szCs w:val="28"/>
          <w:rtl/>
        </w:rPr>
        <w:t xml:space="preserve">عزز ثقافة </w:t>
      </w:r>
      <w:r w:rsidR="006933FA" w:rsidRPr="00652717">
        <w:rPr>
          <w:rFonts w:ascii="Traditional Arabic" w:hAnsi="Traditional Arabic" w:cs="Traditional Arabic" w:hint="cs"/>
          <w:sz w:val="28"/>
          <w:szCs w:val="28"/>
          <w:rtl/>
        </w:rPr>
        <w:t>التعاون،</w:t>
      </w:r>
      <w:r w:rsidRPr="00652717">
        <w:rPr>
          <w:rFonts w:ascii="Traditional Arabic" w:hAnsi="Traditional Arabic" w:cs="Traditional Arabic"/>
          <w:sz w:val="28"/>
          <w:szCs w:val="28"/>
          <w:rtl/>
        </w:rPr>
        <w:t xml:space="preserve"> </w:t>
      </w:r>
      <w:r w:rsidR="006933FA">
        <w:rPr>
          <w:rFonts w:ascii="Traditional Arabic" w:hAnsi="Traditional Arabic" w:cs="Traditional Arabic" w:hint="cs"/>
          <w:sz w:val="28"/>
          <w:szCs w:val="28"/>
          <w:rtl/>
        </w:rPr>
        <w:t>ف</w:t>
      </w:r>
      <w:r w:rsidR="00417BDD">
        <w:rPr>
          <w:rFonts w:ascii="Traditional Arabic" w:hAnsi="Traditional Arabic" w:cs="Traditional Arabic"/>
          <w:sz w:val="28"/>
          <w:szCs w:val="28"/>
          <w:rtl/>
        </w:rPr>
        <w:t>القائد الحكيم الذي ي</w:t>
      </w:r>
      <w:r w:rsidRPr="00652717">
        <w:rPr>
          <w:rFonts w:ascii="Traditional Arabic" w:hAnsi="Traditional Arabic" w:cs="Traditional Arabic"/>
          <w:sz w:val="28"/>
          <w:szCs w:val="28"/>
          <w:rtl/>
        </w:rPr>
        <w:t xml:space="preserve">شرك أعضاء </w:t>
      </w:r>
      <w:r w:rsidR="00417BDD">
        <w:rPr>
          <w:rFonts w:ascii="Traditional Arabic" w:hAnsi="Traditional Arabic" w:cs="Traditional Arabic"/>
          <w:sz w:val="28"/>
          <w:szCs w:val="28"/>
          <w:rtl/>
        </w:rPr>
        <w:t>هيئة التدريس في تصميم المناهج ي</w:t>
      </w:r>
      <w:r w:rsidRPr="00652717">
        <w:rPr>
          <w:rFonts w:ascii="Traditional Arabic" w:hAnsi="Traditional Arabic" w:cs="Traditional Arabic"/>
          <w:sz w:val="28"/>
          <w:szCs w:val="28"/>
          <w:rtl/>
        </w:rPr>
        <w:t xml:space="preserve">عزز شعورهم بالمسؤولية المشتركة، مما يؤدي إلى تحسين جودة </w:t>
      </w:r>
      <w:proofErr w:type="gramStart"/>
      <w:r w:rsidR="006933FA" w:rsidRPr="00652717">
        <w:rPr>
          <w:rFonts w:ascii="Traditional Arabic" w:hAnsi="Traditional Arabic" w:cs="Traditional Arabic" w:hint="cs"/>
          <w:sz w:val="28"/>
          <w:szCs w:val="28"/>
          <w:rtl/>
        </w:rPr>
        <w:t>التعليم</w:t>
      </w:r>
      <w:r w:rsidR="006933FA" w:rsidRPr="00652717">
        <w:rPr>
          <w:rFonts w:ascii="Traditional Arabic" w:hAnsi="Traditional Arabic" w:cs="Traditional Arabic"/>
          <w:sz w:val="28"/>
          <w:szCs w:val="28"/>
        </w:rPr>
        <w:t>.</w:t>
      </w:r>
      <w:sdt>
        <w:sdtPr>
          <w:rPr>
            <w:rFonts w:ascii="Traditional Arabic" w:hAnsi="Traditional Arabic" w:cs="Traditional Arabic"/>
            <w:sz w:val="28"/>
            <w:szCs w:val="28"/>
            <w:rtl/>
          </w:rPr>
          <w:id w:val="1701967597"/>
          <w:citation/>
        </w:sdtPr>
        <w:sdtEndPr/>
        <w:sdtContent>
          <w:r w:rsidR="006933FA">
            <w:rPr>
              <w:rFonts w:ascii="Traditional Arabic" w:hAnsi="Traditional Arabic" w:cs="Traditional Arabic"/>
              <w:sz w:val="28"/>
              <w:szCs w:val="28"/>
              <w:rtl/>
            </w:rPr>
            <w:fldChar w:fldCharType="begin"/>
          </w:r>
          <w:r w:rsidR="006933FA">
            <w:rPr>
              <w:rFonts w:ascii="Traditional Arabic" w:hAnsi="Traditional Arabic" w:cs="Traditional Arabic"/>
              <w:sz w:val="28"/>
              <w:szCs w:val="28"/>
              <w:rtl/>
            </w:rPr>
            <w:instrText xml:space="preserve"> </w:instrText>
          </w:r>
          <w:r w:rsidR="006933FA">
            <w:rPr>
              <w:rFonts w:ascii="Traditional Arabic" w:hAnsi="Traditional Arabic" w:cs="Traditional Arabic" w:hint="cs"/>
              <w:sz w:val="28"/>
              <w:szCs w:val="28"/>
            </w:rPr>
            <w:instrText>CITATION</w:instrText>
          </w:r>
          <w:r w:rsidR="006933FA">
            <w:rPr>
              <w:rFonts w:ascii="Traditional Arabic" w:hAnsi="Traditional Arabic" w:cs="Traditional Arabic" w:hint="cs"/>
              <w:sz w:val="28"/>
              <w:szCs w:val="28"/>
              <w:rtl/>
            </w:rPr>
            <w:instrText xml:space="preserve"> </w:instrText>
          </w:r>
          <w:r w:rsidR="006933FA">
            <w:rPr>
              <w:rFonts w:ascii="Traditional Arabic" w:hAnsi="Traditional Arabic" w:cs="Traditional Arabic" w:hint="cs"/>
              <w:sz w:val="28"/>
              <w:szCs w:val="28"/>
            </w:rPr>
            <w:instrText>Van25 \l 1025</w:instrText>
          </w:r>
          <w:r w:rsidR="006933FA">
            <w:rPr>
              <w:rFonts w:ascii="Traditional Arabic" w:hAnsi="Traditional Arabic" w:cs="Traditional Arabic"/>
              <w:sz w:val="28"/>
              <w:szCs w:val="28"/>
              <w:rtl/>
            </w:rPr>
            <w:instrText xml:space="preserve"> </w:instrText>
          </w:r>
          <w:r w:rsidR="006933FA">
            <w:rPr>
              <w:rFonts w:ascii="Traditional Arabic" w:hAnsi="Traditional Arabic" w:cs="Traditional Arabic"/>
              <w:sz w:val="28"/>
              <w:szCs w:val="28"/>
              <w:rtl/>
            </w:rPr>
            <w:fldChar w:fldCharType="separate"/>
          </w:r>
          <w:r w:rsidR="006933FA" w:rsidRPr="006933FA">
            <w:rPr>
              <w:rFonts w:ascii="Traditional Arabic" w:hAnsi="Traditional Arabic" w:cs="Traditional Arabic"/>
              <w:noProof/>
              <w:sz w:val="28"/>
              <w:szCs w:val="28"/>
            </w:rPr>
            <w:t>(</w:t>
          </w:r>
          <w:proofErr w:type="gramEnd"/>
          <w:r w:rsidR="006933FA" w:rsidRPr="006933FA">
            <w:rPr>
              <w:rFonts w:ascii="Traditional Arabic" w:hAnsi="Traditional Arabic" w:cs="Traditional Arabic"/>
              <w:noProof/>
              <w:sz w:val="28"/>
              <w:szCs w:val="28"/>
            </w:rPr>
            <w:t>Van Stekelenburg, 2025)</w:t>
          </w:r>
          <w:r w:rsidR="006933FA">
            <w:rPr>
              <w:rFonts w:ascii="Traditional Arabic" w:hAnsi="Traditional Arabic" w:cs="Traditional Arabic"/>
              <w:sz w:val="28"/>
              <w:szCs w:val="28"/>
              <w:rtl/>
            </w:rPr>
            <w:fldChar w:fldCharType="end"/>
          </w:r>
        </w:sdtContent>
      </w:sdt>
    </w:p>
    <w:p w:rsidR="00652717" w:rsidRPr="00652717" w:rsidRDefault="00652717" w:rsidP="006933FA">
      <w:pPr>
        <w:numPr>
          <w:ilvl w:val="0"/>
          <w:numId w:val="10"/>
        </w:numPr>
        <w:bidi/>
        <w:jc w:val="both"/>
        <w:rPr>
          <w:rFonts w:ascii="Traditional Arabic" w:hAnsi="Traditional Arabic" w:cs="Traditional Arabic"/>
          <w:sz w:val="28"/>
          <w:szCs w:val="28"/>
        </w:rPr>
      </w:pPr>
      <w:r w:rsidRPr="006933FA">
        <w:rPr>
          <w:rFonts w:ascii="Traditional Arabic" w:hAnsi="Traditional Arabic" w:cs="Traditional Arabic"/>
          <w:b/>
          <w:bCs/>
          <w:sz w:val="28"/>
          <w:szCs w:val="28"/>
          <w:rtl/>
        </w:rPr>
        <w:t>بناء ثقافة العدالة والمساواة</w:t>
      </w:r>
      <w:r w:rsidRPr="00652717">
        <w:rPr>
          <w:rFonts w:ascii="Traditional Arabic" w:hAnsi="Traditional Arabic" w:cs="Traditional Arabic"/>
          <w:sz w:val="28"/>
          <w:szCs w:val="28"/>
        </w:rPr>
        <w:t xml:space="preserve">: </w:t>
      </w:r>
      <w:r w:rsidR="00417BDD">
        <w:rPr>
          <w:rFonts w:ascii="Traditional Arabic" w:hAnsi="Traditional Arabic" w:cs="Traditional Arabic"/>
          <w:sz w:val="28"/>
          <w:szCs w:val="28"/>
          <w:rtl/>
        </w:rPr>
        <w:t>القادة الذين يتحلون بالعدالة يساهمون في خلق بيئة أكاديمية تعزز المساواة وت</w:t>
      </w:r>
      <w:r w:rsidRPr="00652717">
        <w:rPr>
          <w:rFonts w:ascii="Traditional Arabic" w:hAnsi="Traditional Arabic" w:cs="Traditional Arabic"/>
          <w:sz w:val="28"/>
          <w:szCs w:val="28"/>
          <w:rtl/>
        </w:rPr>
        <w:t xml:space="preserve">قلل من الممارسات مثل المحسوبية. </w:t>
      </w:r>
      <w:r w:rsidR="006933FA">
        <w:rPr>
          <w:rFonts w:ascii="Traditional Arabic" w:hAnsi="Traditional Arabic" w:cs="Traditional Arabic" w:hint="cs"/>
          <w:sz w:val="28"/>
          <w:szCs w:val="28"/>
          <w:rtl/>
        </w:rPr>
        <w:t>حيث</w:t>
      </w:r>
      <w:r w:rsidR="00417BDD">
        <w:rPr>
          <w:rFonts w:ascii="Traditional Arabic" w:hAnsi="Traditional Arabic" w:cs="Traditional Arabic"/>
          <w:sz w:val="28"/>
          <w:szCs w:val="28"/>
          <w:rtl/>
        </w:rPr>
        <w:t xml:space="preserve"> أن الجامعات التي ت</w:t>
      </w:r>
      <w:r w:rsidRPr="00652717">
        <w:rPr>
          <w:rFonts w:ascii="Traditional Arabic" w:hAnsi="Traditional Arabic" w:cs="Traditional Arabic"/>
          <w:sz w:val="28"/>
          <w:szCs w:val="28"/>
          <w:rtl/>
        </w:rPr>
        <w:t xml:space="preserve">ظهر قادتها العدالة في اتخاذ القرارات تحقق مستويات أعلى من رضا الطلاب وسمعة أكاديمية </w:t>
      </w:r>
      <w:proofErr w:type="gramStart"/>
      <w:r w:rsidR="006933FA" w:rsidRPr="00652717">
        <w:rPr>
          <w:rFonts w:ascii="Traditional Arabic" w:hAnsi="Traditional Arabic" w:cs="Traditional Arabic" w:hint="cs"/>
          <w:sz w:val="28"/>
          <w:szCs w:val="28"/>
          <w:rtl/>
        </w:rPr>
        <w:t>أفضل</w:t>
      </w:r>
      <w:r w:rsidR="006933FA" w:rsidRPr="00652717">
        <w:rPr>
          <w:rFonts w:ascii="Traditional Arabic" w:hAnsi="Traditional Arabic" w:cs="Traditional Arabic"/>
          <w:sz w:val="28"/>
          <w:szCs w:val="28"/>
        </w:rPr>
        <w:t>.</w:t>
      </w:r>
      <w:sdt>
        <w:sdtPr>
          <w:rPr>
            <w:rFonts w:ascii="Traditional Arabic" w:hAnsi="Traditional Arabic" w:cs="Traditional Arabic"/>
            <w:sz w:val="28"/>
            <w:szCs w:val="28"/>
            <w:rtl/>
          </w:rPr>
          <w:id w:val="953516858"/>
          <w:citation/>
        </w:sdtPr>
        <w:sdtEndPr/>
        <w:sdtContent>
          <w:r w:rsidR="006933FA">
            <w:rPr>
              <w:rFonts w:ascii="Traditional Arabic" w:hAnsi="Traditional Arabic" w:cs="Traditional Arabic"/>
              <w:sz w:val="28"/>
              <w:szCs w:val="28"/>
              <w:rtl/>
            </w:rPr>
            <w:fldChar w:fldCharType="begin"/>
          </w:r>
          <w:r w:rsidR="006933FA">
            <w:rPr>
              <w:rFonts w:ascii="Traditional Arabic" w:hAnsi="Traditional Arabic" w:cs="Traditional Arabic"/>
              <w:sz w:val="28"/>
              <w:szCs w:val="28"/>
              <w:rtl/>
            </w:rPr>
            <w:instrText xml:space="preserve"> </w:instrText>
          </w:r>
          <w:r w:rsidR="006933FA">
            <w:rPr>
              <w:rFonts w:ascii="Traditional Arabic" w:hAnsi="Traditional Arabic" w:cs="Traditional Arabic" w:hint="cs"/>
              <w:sz w:val="28"/>
              <w:szCs w:val="28"/>
            </w:rPr>
            <w:instrText>CITATION</w:instrText>
          </w:r>
          <w:r w:rsidR="006933FA">
            <w:rPr>
              <w:rFonts w:ascii="Traditional Arabic" w:hAnsi="Traditional Arabic" w:cs="Traditional Arabic" w:hint="cs"/>
              <w:sz w:val="28"/>
              <w:szCs w:val="28"/>
              <w:rtl/>
            </w:rPr>
            <w:instrText xml:space="preserve"> </w:instrText>
          </w:r>
          <w:r w:rsidR="006933FA">
            <w:rPr>
              <w:rFonts w:ascii="Traditional Arabic" w:hAnsi="Traditional Arabic" w:cs="Traditional Arabic" w:hint="cs"/>
              <w:sz w:val="28"/>
              <w:szCs w:val="28"/>
            </w:rPr>
            <w:instrText>Löf25 \l 1025</w:instrText>
          </w:r>
          <w:r w:rsidR="006933FA">
            <w:rPr>
              <w:rFonts w:ascii="Traditional Arabic" w:hAnsi="Traditional Arabic" w:cs="Traditional Arabic"/>
              <w:sz w:val="28"/>
              <w:szCs w:val="28"/>
              <w:rtl/>
            </w:rPr>
            <w:instrText xml:space="preserve"> </w:instrText>
          </w:r>
          <w:r w:rsidR="006933FA">
            <w:rPr>
              <w:rFonts w:ascii="Traditional Arabic" w:hAnsi="Traditional Arabic" w:cs="Traditional Arabic"/>
              <w:sz w:val="28"/>
              <w:szCs w:val="28"/>
              <w:rtl/>
            </w:rPr>
            <w:fldChar w:fldCharType="separate"/>
          </w:r>
          <w:r w:rsidR="006933FA" w:rsidRPr="006933FA">
            <w:rPr>
              <w:rFonts w:ascii="Traditional Arabic" w:hAnsi="Traditional Arabic" w:cs="Traditional Arabic"/>
              <w:noProof/>
              <w:sz w:val="28"/>
              <w:szCs w:val="28"/>
            </w:rPr>
            <w:t>(</w:t>
          </w:r>
          <w:proofErr w:type="gramEnd"/>
          <w:r w:rsidR="006933FA" w:rsidRPr="006933FA">
            <w:rPr>
              <w:rFonts w:ascii="Traditional Arabic" w:hAnsi="Traditional Arabic" w:cs="Traditional Arabic"/>
              <w:noProof/>
              <w:sz w:val="28"/>
              <w:szCs w:val="28"/>
            </w:rPr>
            <w:t>Löfström, 2025)</w:t>
          </w:r>
          <w:r w:rsidR="006933FA">
            <w:rPr>
              <w:rFonts w:ascii="Traditional Arabic" w:hAnsi="Traditional Arabic" w:cs="Traditional Arabic"/>
              <w:sz w:val="28"/>
              <w:szCs w:val="28"/>
              <w:rtl/>
            </w:rPr>
            <w:fldChar w:fldCharType="end"/>
          </w:r>
        </w:sdtContent>
      </w:sdt>
    </w:p>
    <w:p w:rsidR="00652717" w:rsidRPr="00652717" w:rsidRDefault="00652717" w:rsidP="006933FA">
      <w:pPr>
        <w:numPr>
          <w:ilvl w:val="0"/>
          <w:numId w:val="10"/>
        </w:numPr>
        <w:bidi/>
        <w:jc w:val="both"/>
        <w:rPr>
          <w:rFonts w:ascii="Traditional Arabic" w:hAnsi="Traditional Arabic" w:cs="Traditional Arabic"/>
          <w:sz w:val="28"/>
          <w:szCs w:val="28"/>
        </w:rPr>
      </w:pPr>
      <w:r w:rsidRPr="006933FA">
        <w:rPr>
          <w:rFonts w:ascii="Traditional Arabic" w:hAnsi="Traditional Arabic" w:cs="Traditional Arabic"/>
          <w:b/>
          <w:bCs/>
          <w:sz w:val="28"/>
          <w:szCs w:val="28"/>
          <w:rtl/>
        </w:rPr>
        <w:t>تأثير طويل الأمد على السمعة الأكاديمية</w:t>
      </w:r>
      <w:r w:rsidRPr="006933FA">
        <w:rPr>
          <w:rFonts w:ascii="Traditional Arabic" w:hAnsi="Traditional Arabic" w:cs="Traditional Arabic"/>
          <w:b/>
          <w:bCs/>
          <w:sz w:val="28"/>
          <w:szCs w:val="28"/>
        </w:rPr>
        <w:t>:</w:t>
      </w:r>
      <w:r w:rsidRPr="00652717">
        <w:rPr>
          <w:rFonts w:ascii="Traditional Arabic" w:hAnsi="Traditional Arabic" w:cs="Traditional Arabic"/>
          <w:sz w:val="28"/>
          <w:szCs w:val="28"/>
        </w:rPr>
        <w:t xml:space="preserve"> </w:t>
      </w:r>
      <w:r w:rsidR="00417BDD">
        <w:rPr>
          <w:rFonts w:ascii="Traditional Arabic" w:hAnsi="Traditional Arabic" w:cs="Traditional Arabic"/>
          <w:sz w:val="28"/>
          <w:szCs w:val="28"/>
          <w:rtl/>
        </w:rPr>
        <w:t>الفضائل الأخلاقية للقادة ت</w:t>
      </w:r>
      <w:r w:rsidRPr="00652717">
        <w:rPr>
          <w:rFonts w:ascii="Traditional Arabic" w:hAnsi="Traditional Arabic" w:cs="Traditional Arabic"/>
          <w:sz w:val="28"/>
          <w:szCs w:val="28"/>
          <w:rtl/>
        </w:rPr>
        <w:t>ساعد في بناء ثقافة مؤس</w:t>
      </w:r>
      <w:r w:rsidR="00417BDD">
        <w:rPr>
          <w:rFonts w:ascii="Traditional Arabic" w:hAnsi="Traditional Arabic" w:cs="Traditional Arabic"/>
          <w:sz w:val="28"/>
          <w:szCs w:val="28"/>
          <w:rtl/>
        </w:rPr>
        <w:t>سية تعكس القيم الأخلاقية، مما ي</w:t>
      </w:r>
      <w:r w:rsidRPr="00652717">
        <w:rPr>
          <w:rFonts w:ascii="Traditional Arabic" w:hAnsi="Traditional Arabic" w:cs="Traditional Arabic"/>
          <w:sz w:val="28"/>
          <w:szCs w:val="28"/>
          <w:rtl/>
        </w:rPr>
        <w:t xml:space="preserve">عزز سمعة الجامعة على المستوى الوطني </w:t>
      </w:r>
      <w:proofErr w:type="gramStart"/>
      <w:r w:rsidRPr="00652717">
        <w:rPr>
          <w:rFonts w:ascii="Traditional Arabic" w:hAnsi="Traditional Arabic" w:cs="Traditional Arabic"/>
          <w:sz w:val="28"/>
          <w:szCs w:val="28"/>
          <w:rtl/>
        </w:rPr>
        <w:t>والدولي</w:t>
      </w:r>
      <w:r w:rsidR="006933FA" w:rsidRPr="00652717">
        <w:rPr>
          <w:rFonts w:ascii="Traditional Arabic" w:hAnsi="Traditional Arabic" w:cs="Traditional Arabic"/>
          <w:sz w:val="28"/>
          <w:szCs w:val="28"/>
          <w:rtl/>
        </w:rPr>
        <w:t xml:space="preserve"> </w:t>
      </w:r>
      <w:r w:rsidRPr="00652717">
        <w:rPr>
          <w:rFonts w:ascii="Traditional Arabic" w:hAnsi="Traditional Arabic" w:cs="Traditional Arabic"/>
          <w:sz w:val="28"/>
          <w:szCs w:val="28"/>
          <w:rtl/>
        </w:rPr>
        <w:t>،</w:t>
      </w:r>
      <w:proofErr w:type="gramEnd"/>
      <w:r w:rsidRPr="00652717">
        <w:rPr>
          <w:rFonts w:ascii="Traditional Arabic" w:hAnsi="Traditional Arabic" w:cs="Traditional Arabic"/>
          <w:sz w:val="28"/>
          <w:szCs w:val="28"/>
          <w:rtl/>
        </w:rPr>
        <w:t xml:space="preserve"> </w:t>
      </w:r>
      <w:r w:rsidR="006933FA">
        <w:rPr>
          <w:rFonts w:ascii="Traditional Arabic" w:hAnsi="Traditional Arabic" w:cs="Traditional Arabic" w:hint="cs"/>
          <w:sz w:val="28"/>
          <w:szCs w:val="28"/>
          <w:rtl/>
        </w:rPr>
        <w:t xml:space="preserve">حيث </w:t>
      </w:r>
      <w:r w:rsidR="00417BDD">
        <w:rPr>
          <w:rFonts w:ascii="Traditional Arabic" w:hAnsi="Traditional Arabic" w:cs="Traditional Arabic"/>
          <w:sz w:val="28"/>
          <w:szCs w:val="28"/>
          <w:rtl/>
        </w:rPr>
        <w:t>القادة الذين ي</w:t>
      </w:r>
      <w:r w:rsidRPr="00652717">
        <w:rPr>
          <w:rFonts w:ascii="Traditional Arabic" w:hAnsi="Traditional Arabic" w:cs="Traditional Arabic"/>
          <w:sz w:val="28"/>
          <w:szCs w:val="28"/>
          <w:rtl/>
        </w:rPr>
        <w:t>ظهرون الصدق والعدالة في التعامل مع</w:t>
      </w:r>
      <w:r w:rsidR="00417BDD">
        <w:rPr>
          <w:rFonts w:ascii="Traditional Arabic" w:hAnsi="Traditional Arabic" w:cs="Traditional Arabic"/>
          <w:sz w:val="28"/>
          <w:szCs w:val="28"/>
          <w:rtl/>
        </w:rPr>
        <w:t xml:space="preserve"> قضايا مثل الانتحال الأكاديمي ي</w:t>
      </w:r>
      <w:r w:rsidRPr="00652717">
        <w:rPr>
          <w:rFonts w:ascii="Traditional Arabic" w:hAnsi="Traditional Arabic" w:cs="Traditional Arabic"/>
          <w:sz w:val="28"/>
          <w:szCs w:val="28"/>
          <w:rtl/>
        </w:rPr>
        <w:t>عززون ثقة المجتمع في المؤسسة</w:t>
      </w:r>
      <w:r w:rsidRPr="00652717">
        <w:rPr>
          <w:rFonts w:ascii="Traditional Arabic" w:hAnsi="Traditional Arabic" w:cs="Traditional Arabic"/>
          <w:sz w:val="28"/>
          <w:szCs w:val="28"/>
        </w:rPr>
        <w:t>.</w:t>
      </w:r>
      <w:sdt>
        <w:sdtPr>
          <w:rPr>
            <w:rFonts w:ascii="Traditional Arabic" w:hAnsi="Traditional Arabic" w:cs="Traditional Arabic"/>
            <w:sz w:val="28"/>
            <w:szCs w:val="28"/>
            <w:rtl/>
          </w:rPr>
          <w:id w:val="-461957819"/>
          <w:citation/>
        </w:sdtPr>
        <w:sdtEndPr/>
        <w:sdtContent>
          <w:r w:rsidR="006933FA">
            <w:rPr>
              <w:rFonts w:ascii="Traditional Arabic" w:hAnsi="Traditional Arabic" w:cs="Traditional Arabic"/>
              <w:sz w:val="28"/>
              <w:szCs w:val="28"/>
              <w:rtl/>
            </w:rPr>
            <w:fldChar w:fldCharType="begin"/>
          </w:r>
          <w:r w:rsidR="006933FA">
            <w:rPr>
              <w:rFonts w:ascii="Traditional Arabic" w:hAnsi="Traditional Arabic" w:cs="Traditional Arabic"/>
              <w:sz w:val="28"/>
              <w:szCs w:val="28"/>
              <w:rtl/>
            </w:rPr>
            <w:instrText xml:space="preserve"> </w:instrText>
          </w:r>
          <w:r w:rsidR="006933FA">
            <w:rPr>
              <w:rFonts w:ascii="Traditional Arabic" w:hAnsi="Traditional Arabic" w:cs="Traditional Arabic" w:hint="cs"/>
              <w:sz w:val="28"/>
              <w:szCs w:val="28"/>
            </w:rPr>
            <w:instrText>CITATION</w:instrText>
          </w:r>
          <w:r w:rsidR="006933FA">
            <w:rPr>
              <w:rFonts w:ascii="Traditional Arabic" w:hAnsi="Traditional Arabic" w:cs="Traditional Arabic" w:hint="cs"/>
              <w:sz w:val="28"/>
              <w:szCs w:val="28"/>
              <w:rtl/>
            </w:rPr>
            <w:instrText xml:space="preserve"> </w:instrText>
          </w:r>
          <w:r w:rsidR="006933FA">
            <w:rPr>
              <w:rFonts w:ascii="Traditional Arabic" w:hAnsi="Traditional Arabic" w:cs="Traditional Arabic" w:hint="cs"/>
              <w:sz w:val="28"/>
              <w:szCs w:val="28"/>
            </w:rPr>
            <w:instrText>Erd25 \l 1025</w:instrText>
          </w:r>
          <w:r w:rsidR="006933FA">
            <w:rPr>
              <w:rFonts w:ascii="Traditional Arabic" w:hAnsi="Traditional Arabic" w:cs="Traditional Arabic"/>
              <w:sz w:val="28"/>
              <w:szCs w:val="28"/>
              <w:rtl/>
            </w:rPr>
            <w:instrText xml:space="preserve"> </w:instrText>
          </w:r>
          <w:r w:rsidR="006933FA">
            <w:rPr>
              <w:rFonts w:ascii="Traditional Arabic" w:hAnsi="Traditional Arabic" w:cs="Traditional Arabic"/>
              <w:sz w:val="28"/>
              <w:szCs w:val="28"/>
              <w:rtl/>
            </w:rPr>
            <w:fldChar w:fldCharType="separate"/>
          </w:r>
          <w:r w:rsidR="006933FA">
            <w:rPr>
              <w:rFonts w:ascii="Traditional Arabic" w:hAnsi="Traditional Arabic" w:cs="Traditional Arabic"/>
              <w:noProof/>
              <w:sz w:val="28"/>
              <w:szCs w:val="28"/>
              <w:rtl/>
            </w:rPr>
            <w:t xml:space="preserve"> </w:t>
          </w:r>
          <w:r w:rsidR="006933FA" w:rsidRPr="006933FA">
            <w:rPr>
              <w:rFonts w:ascii="Traditional Arabic" w:hAnsi="Traditional Arabic" w:cs="Traditional Arabic"/>
              <w:noProof/>
              <w:sz w:val="28"/>
              <w:szCs w:val="28"/>
            </w:rPr>
            <w:t>(Erden, 2025)</w:t>
          </w:r>
          <w:r w:rsidR="006933FA">
            <w:rPr>
              <w:rFonts w:ascii="Traditional Arabic" w:hAnsi="Traditional Arabic" w:cs="Traditional Arabic"/>
              <w:sz w:val="28"/>
              <w:szCs w:val="28"/>
              <w:rtl/>
            </w:rPr>
            <w:fldChar w:fldCharType="end"/>
          </w:r>
        </w:sdtContent>
      </w:sdt>
    </w:p>
    <w:p w:rsidR="00652717" w:rsidRPr="00652717" w:rsidRDefault="00652717" w:rsidP="00417BDD">
      <w:pPr>
        <w:bidi/>
        <w:jc w:val="both"/>
        <w:rPr>
          <w:rFonts w:ascii="Traditional Arabic" w:hAnsi="Traditional Arabic" w:cs="Traditional Arabic"/>
          <w:sz w:val="28"/>
          <w:szCs w:val="28"/>
        </w:rPr>
      </w:pPr>
      <w:r w:rsidRPr="00652717">
        <w:rPr>
          <w:rFonts w:ascii="Traditional Arabic" w:hAnsi="Traditional Arabic" w:cs="Traditional Arabic"/>
          <w:sz w:val="28"/>
          <w:szCs w:val="28"/>
          <w:rtl/>
        </w:rPr>
        <w:t xml:space="preserve">في السياق الجزائري، حيث تواجه الجامعات تحديات مثل البيروقراطية وضعف </w:t>
      </w:r>
      <w:proofErr w:type="spellStart"/>
      <w:r w:rsidRPr="00652717">
        <w:rPr>
          <w:rFonts w:ascii="Traditional Arabic" w:hAnsi="Traditional Arabic" w:cs="Traditional Arabic"/>
          <w:sz w:val="28"/>
          <w:szCs w:val="28"/>
          <w:rtl/>
        </w:rPr>
        <w:t>الحوكمة</w:t>
      </w:r>
      <w:proofErr w:type="spellEnd"/>
      <w:r w:rsidRPr="00652717">
        <w:rPr>
          <w:rFonts w:ascii="Traditional Arabic" w:hAnsi="Traditional Arabic" w:cs="Traditional Arabic"/>
          <w:sz w:val="28"/>
          <w:szCs w:val="28"/>
          <w:rtl/>
        </w:rPr>
        <w:t>، يمك</w:t>
      </w:r>
      <w:r w:rsidR="00417BDD">
        <w:rPr>
          <w:rFonts w:ascii="Traditional Arabic" w:hAnsi="Traditional Arabic" w:cs="Traditional Arabic"/>
          <w:sz w:val="28"/>
          <w:szCs w:val="28"/>
          <w:rtl/>
        </w:rPr>
        <w:t>ن للفضائل الأخلاقية للقادة أن ت</w:t>
      </w:r>
      <w:r w:rsidRPr="00652717">
        <w:rPr>
          <w:rFonts w:ascii="Traditional Arabic" w:hAnsi="Traditional Arabic" w:cs="Traditional Arabic"/>
          <w:sz w:val="28"/>
          <w:szCs w:val="28"/>
          <w:rtl/>
        </w:rPr>
        <w:t xml:space="preserve">سهم في تغيير الثقافة المؤسسية نحو بيئة أكثر شفافية وعدالة. </w:t>
      </w:r>
      <w:r w:rsidR="00417BDD">
        <w:rPr>
          <w:rFonts w:ascii="Traditional Arabic" w:hAnsi="Traditional Arabic" w:cs="Traditional Arabic" w:hint="cs"/>
          <w:sz w:val="28"/>
          <w:szCs w:val="28"/>
          <w:rtl/>
        </w:rPr>
        <w:t>حيث</w:t>
      </w:r>
      <w:r w:rsidRPr="00652717">
        <w:rPr>
          <w:rFonts w:ascii="Traditional Arabic" w:hAnsi="Traditional Arabic" w:cs="Traditional Arabic"/>
          <w:sz w:val="28"/>
          <w:szCs w:val="28"/>
          <w:rtl/>
        </w:rPr>
        <w:t xml:space="preserve"> يمكن للقائد الذي يتحلى بالحكمة أن يواجه تحديات الموارد المحدودة من خلال اتخاذ قرارات متوازنة تعزز جودة التعليم دون إهمال احتياجات أي طرف من أصحاب المصلحة</w:t>
      </w:r>
      <w:r w:rsidRPr="00652717">
        <w:rPr>
          <w:rFonts w:ascii="Traditional Arabic" w:hAnsi="Traditional Arabic" w:cs="Traditional Arabic"/>
          <w:sz w:val="28"/>
          <w:szCs w:val="28"/>
        </w:rPr>
        <w:t>.</w:t>
      </w:r>
    </w:p>
    <w:p w:rsidR="00634B19" w:rsidRPr="00634B19" w:rsidRDefault="00960946" w:rsidP="0072175C">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3.1</w:t>
      </w:r>
      <w:proofErr w:type="gramStart"/>
      <w:r>
        <w:rPr>
          <w:rFonts w:ascii="Traditional Arabic" w:hAnsi="Traditional Arabic" w:cs="Traditional Arabic" w:hint="cs"/>
          <w:b/>
          <w:bCs/>
          <w:sz w:val="28"/>
          <w:szCs w:val="28"/>
          <w:rtl/>
        </w:rPr>
        <w:t>- مساهمة</w:t>
      </w:r>
      <w:proofErr w:type="gramEnd"/>
      <w:r w:rsidR="00634B19" w:rsidRPr="00634B19">
        <w:rPr>
          <w:rFonts w:ascii="Traditional Arabic" w:hAnsi="Traditional Arabic" w:cs="Traditional Arabic"/>
          <w:b/>
          <w:bCs/>
          <w:sz w:val="28"/>
          <w:szCs w:val="28"/>
          <w:rtl/>
        </w:rPr>
        <w:t xml:space="preserve"> هذه النظريات في فهم العلاقة بين الأخلاقيات وجودة القرارات</w:t>
      </w:r>
    </w:p>
    <w:p w:rsidR="00BD74C4" w:rsidRDefault="00634B19" w:rsidP="0072175C">
      <w:pPr>
        <w:bidi/>
        <w:jc w:val="both"/>
        <w:rPr>
          <w:rFonts w:ascii="Traditional Arabic" w:hAnsi="Traditional Arabic" w:cs="Traditional Arabic"/>
          <w:sz w:val="28"/>
          <w:szCs w:val="28"/>
          <w:rtl/>
        </w:rPr>
      </w:pPr>
      <w:r w:rsidRPr="00634B19">
        <w:rPr>
          <w:rFonts w:ascii="Traditional Arabic" w:hAnsi="Traditional Arabic" w:cs="Traditional Arabic"/>
          <w:sz w:val="28"/>
          <w:szCs w:val="28"/>
          <w:rtl/>
        </w:rPr>
        <w:t xml:space="preserve">تساهم نظريتا الأخلاقيات التطبيقية والأخلاقيات </w:t>
      </w:r>
      <w:proofErr w:type="spellStart"/>
      <w:r w:rsidRPr="00634B19">
        <w:rPr>
          <w:rFonts w:ascii="Traditional Arabic" w:hAnsi="Traditional Arabic" w:cs="Traditional Arabic"/>
          <w:sz w:val="28"/>
          <w:szCs w:val="28"/>
          <w:rtl/>
        </w:rPr>
        <w:t>الفضيلية</w:t>
      </w:r>
      <w:proofErr w:type="spellEnd"/>
      <w:r w:rsidRPr="00634B19">
        <w:rPr>
          <w:rFonts w:ascii="Traditional Arabic" w:hAnsi="Traditional Arabic" w:cs="Traditional Arabic"/>
          <w:sz w:val="28"/>
          <w:szCs w:val="28"/>
          <w:rtl/>
        </w:rPr>
        <w:t xml:space="preserve"> في فهم العلاقة بين أخلاقيات الأعمال وجودة القرارات الإدارية في مؤسسات التعليم العالي في الجزائر من خلال توفير إطارين نظريين مكملين يركزان على القواعد الأخلاقية والشخصية الأخلاقية للقادة.</w:t>
      </w:r>
    </w:p>
    <w:p w:rsidR="00634B19" w:rsidRPr="00634B19" w:rsidRDefault="00F868FB" w:rsidP="0072175C">
      <w:pPr>
        <w:bidi/>
        <w:jc w:val="both"/>
        <w:rPr>
          <w:rFonts w:ascii="Traditional Arabic" w:hAnsi="Traditional Arabic" w:cs="Traditional Arabic"/>
          <w:sz w:val="28"/>
          <w:szCs w:val="28"/>
        </w:rPr>
      </w:pPr>
      <w:r>
        <w:rPr>
          <w:rFonts w:ascii="Traditional Arabic" w:hAnsi="Traditional Arabic" w:cs="Traditional Arabic"/>
          <w:sz w:val="28"/>
          <w:szCs w:val="28"/>
          <w:rtl/>
        </w:rPr>
        <w:t xml:space="preserve"> ت</w:t>
      </w:r>
      <w:r w:rsidR="00634B19" w:rsidRPr="00634B19">
        <w:rPr>
          <w:rFonts w:ascii="Traditional Arabic" w:hAnsi="Traditional Arabic" w:cs="Traditional Arabic"/>
          <w:sz w:val="28"/>
          <w:szCs w:val="28"/>
          <w:rtl/>
        </w:rPr>
        <w:t xml:space="preserve">عالج الإشكالية البحثية </w:t>
      </w:r>
      <w:proofErr w:type="gramStart"/>
      <w:r w:rsidR="00634B19" w:rsidRPr="00634B19">
        <w:rPr>
          <w:rFonts w:ascii="Traditional Arabic" w:hAnsi="Traditional Arabic" w:cs="Traditional Arabic"/>
          <w:sz w:val="28"/>
          <w:szCs w:val="28"/>
          <w:rtl/>
        </w:rPr>
        <w:t>- كيف</w:t>
      </w:r>
      <w:proofErr w:type="gramEnd"/>
      <w:r w:rsidR="00634B19" w:rsidRPr="00634B19">
        <w:rPr>
          <w:rFonts w:ascii="Traditional Arabic" w:hAnsi="Traditional Arabic" w:cs="Traditional Arabic"/>
          <w:sz w:val="28"/>
          <w:szCs w:val="28"/>
          <w:rtl/>
        </w:rPr>
        <w:t xml:space="preserve"> يمكن تحليل أثر أخلاقيات الأعمال على جودة القرارات الإدارية باستخدام النظريات الأخلاقية؟ - من خلال هذين الإطارين، اللذين يقدمان منظورين متكاملين لتحليل تأثير الأخلاقيات على جودة القرارات</w:t>
      </w:r>
      <w:r w:rsidR="00634B19" w:rsidRPr="00634B19">
        <w:rPr>
          <w:rFonts w:ascii="Traditional Arabic" w:hAnsi="Traditional Arabic" w:cs="Traditional Arabic"/>
          <w:sz w:val="28"/>
          <w:szCs w:val="28"/>
        </w:rPr>
        <w:t>.</w:t>
      </w:r>
    </w:p>
    <w:p w:rsidR="00634B19" w:rsidRPr="00634B19" w:rsidRDefault="00F868FB" w:rsidP="0072175C">
      <w:pPr>
        <w:bidi/>
        <w:jc w:val="both"/>
        <w:rPr>
          <w:rFonts w:ascii="Traditional Arabic" w:hAnsi="Traditional Arabic" w:cs="Traditional Arabic"/>
          <w:sz w:val="28"/>
          <w:szCs w:val="28"/>
        </w:rPr>
      </w:pPr>
      <w:r>
        <w:rPr>
          <w:rFonts w:ascii="Traditional Arabic" w:hAnsi="Traditional Arabic" w:cs="Traditional Arabic"/>
          <w:sz w:val="28"/>
          <w:szCs w:val="28"/>
          <w:rtl/>
        </w:rPr>
        <w:t>الأخلاقيات التطبيقية توفر إطارا منهجيا لتقييم القرارات الإدارية بناء</w:t>
      </w:r>
      <w:r w:rsidR="00634B19" w:rsidRPr="00634B19">
        <w:rPr>
          <w:rFonts w:ascii="Traditional Arabic" w:hAnsi="Traditional Arabic" w:cs="Traditional Arabic"/>
          <w:sz w:val="28"/>
          <w:szCs w:val="28"/>
          <w:rtl/>
        </w:rPr>
        <w:t xml:space="preserve"> على مبادئ أخلاقية مثل العدالة، النزاهة، والمسؤولية. </w:t>
      </w:r>
      <w:r w:rsidR="00BD74C4">
        <w:rPr>
          <w:rFonts w:ascii="Traditional Arabic" w:hAnsi="Traditional Arabic" w:cs="Traditional Arabic" w:hint="cs"/>
          <w:sz w:val="28"/>
          <w:szCs w:val="28"/>
          <w:rtl/>
        </w:rPr>
        <w:t>و</w:t>
      </w:r>
      <w:r>
        <w:rPr>
          <w:rFonts w:ascii="Traditional Arabic" w:hAnsi="Traditional Arabic" w:cs="Traditional Arabic"/>
          <w:sz w:val="28"/>
          <w:szCs w:val="28"/>
          <w:rtl/>
        </w:rPr>
        <w:t>هذا الإطار ي</w:t>
      </w:r>
      <w:r w:rsidR="00634B19" w:rsidRPr="00634B19">
        <w:rPr>
          <w:rFonts w:ascii="Traditional Arabic" w:hAnsi="Traditional Arabic" w:cs="Traditional Arabic"/>
          <w:sz w:val="28"/>
          <w:szCs w:val="28"/>
          <w:rtl/>
        </w:rPr>
        <w:t>ساعد في فهم كيفية تطبيق هذه المبادئ على قرارات مثل تخصيص الموارد، تصميم المناهج، أو مكافحة الفساد الأكاديمي</w:t>
      </w:r>
      <w:r w:rsidR="00BD74C4">
        <w:rPr>
          <w:rFonts w:ascii="Traditional Arabic" w:hAnsi="Traditional Arabic" w:cs="Traditional Arabic" w:hint="cs"/>
          <w:sz w:val="28"/>
          <w:szCs w:val="28"/>
          <w:rtl/>
        </w:rPr>
        <w:t xml:space="preserve"> </w:t>
      </w:r>
      <w:r w:rsidR="00634B19" w:rsidRPr="00634B19">
        <w:rPr>
          <w:rFonts w:ascii="Traditional Arabic" w:hAnsi="Traditional Arabic" w:cs="Traditional Arabic"/>
          <w:sz w:val="28"/>
          <w:szCs w:val="28"/>
          <w:rtl/>
        </w:rPr>
        <w:t>، يمكن تحليل قرار تخصيص الميزانية باستخدام مبدأ العدالة لضمان توزيع منصف للموارد بين الأقسام الأكاديمية، مما يعزز جودة التعليم</w:t>
      </w:r>
      <w:sdt>
        <w:sdtPr>
          <w:rPr>
            <w:rFonts w:ascii="Traditional Arabic" w:hAnsi="Traditional Arabic" w:cs="Traditional Arabic"/>
            <w:sz w:val="28"/>
            <w:szCs w:val="28"/>
            <w:rtl/>
          </w:rPr>
          <w:id w:val="-1850635621"/>
          <w:citation/>
        </w:sdtPr>
        <w:sdtEndPr/>
        <w:sdtContent>
          <w:r w:rsidR="00BD74C4">
            <w:rPr>
              <w:rFonts w:ascii="Traditional Arabic" w:hAnsi="Traditional Arabic" w:cs="Traditional Arabic"/>
              <w:sz w:val="28"/>
              <w:szCs w:val="28"/>
              <w:rtl/>
            </w:rPr>
            <w:fldChar w:fldCharType="begin"/>
          </w:r>
          <w:r w:rsidR="00BD74C4">
            <w:rPr>
              <w:rFonts w:ascii="Traditional Arabic" w:hAnsi="Traditional Arabic" w:cs="Traditional Arabic"/>
              <w:sz w:val="28"/>
              <w:szCs w:val="28"/>
              <w:rtl/>
            </w:rPr>
            <w:instrText xml:space="preserve"> </w:instrText>
          </w:r>
          <w:r w:rsidR="00BD74C4">
            <w:rPr>
              <w:rFonts w:ascii="Traditional Arabic" w:hAnsi="Traditional Arabic" w:cs="Traditional Arabic" w:hint="cs"/>
              <w:sz w:val="28"/>
              <w:szCs w:val="28"/>
            </w:rPr>
            <w:instrText>CITATION</w:instrText>
          </w:r>
          <w:r w:rsidR="00BD74C4">
            <w:rPr>
              <w:rFonts w:ascii="Traditional Arabic" w:hAnsi="Traditional Arabic" w:cs="Traditional Arabic" w:hint="cs"/>
              <w:sz w:val="28"/>
              <w:szCs w:val="28"/>
              <w:rtl/>
            </w:rPr>
            <w:instrText xml:space="preserve"> </w:instrText>
          </w:r>
          <w:r w:rsidR="00BD74C4">
            <w:rPr>
              <w:rFonts w:ascii="Traditional Arabic" w:hAnsi="Traditional Arabic" w:cs="Traditional Arabic" w:hint="cs"/>
              <w:sz w:val="28"/>
              <w:szCs w:val="28"/>
            </w:rPr>
            <w:instrText>Ban221 \l 1025</w:instrText>
          </w:r>
          <w:r w:rsidR="00BD74C4">
            <w:rPr>
              <w:rFonts w:ascii="Traditional Arabic" w:hAnsi="Traditional Arabic" w:cs="Traditional Arabic"/>
              <w:sz w:val="28"/>
              <w:szCs w:val="28"/>
              <w:rtl/>
            </w:rPr>
            <w:instrText xml:space="preserve"> </w:instrText>
          </w:r>
          <w:r w:rsidR="00BD74C4">
            <w:rPr>
              <w:rFonts w:ascii="Traditional Arabic" w:hAnsi="Traditional Arabic" w:cs="Traditional Arabic"/>
              <w:sz w:val="28"/>
              <w:szCs w:val="28"/>
              <w:rtl/>
            </w:rPr>
            <w:fldChar w:fldCharType="separate"/>
          </w:r>
          <w:r w:rsidR="00BD74C4">
            <w:rPr>
              <w:rFonts w:ascii="Traditional Arabic" w:hAnsi="Traditional Arabic" w:cs="Traditional Arabic"/>
              <w:noProof/>
              <w:sz w:val="28"/>
              <w:szCs w:val="28"/>
              <w:rtl/>
            </w:rPr>
            <w:t xml:space="preserve"> </w:t>
          </w:r>
          <w:r w:rsidR="00BD74C4" w:rsidRPr="00BD74C4">
            <w:rPr>
              <w:rFonts w:ascii="Traditional Arabic" w:hAnsi="Traditional Arabic" w:cs="Traditional Arabic"/>
              <w:noProof/>
              <w:sz w:val="28"/>
              <w:szCs w:val="28"/>
            </w:rPr>
            <w:t>(Banks, 2022)</w:t>
          </w:r>
          <w:r w:rsidR="00BD74C4">
            <w:rPr>
              <w:rFonts w:ascii="Traditional Arabic" w:hAnsi="Traditional Arabic" w:cs="Traditional Arabic"/>
              <w:sz w:val="28"/>
              <w:szCs w:val="28"/>
              <w:rtl/>
            </w:rPr>
            <w:fldChar w:fldCharType="end"/>
          </w:r>
        </w:sdtContent>
      </w:sdt>
      <w:r w:rsidR="00634B19" w:rsidRPr="00634B19">
        <w:rPr>
          <w:rFonts w:ascii="Traditional Arabic" w:hAnsi="Traditional Arabic" w:cs="Traditional Arabic"/>
          <w:sz w:val="28"/>
          <w:szCs w:val="28"/>
        </w:rPr>
        <w:t xml:space="preserve">  </w:t>
      </w:r>
      <w:r w:rsidR="00BD74C4">
        <w:rPr>
          <w:rFonts w:ascii="Traditional Arabic" w:hAnsi="Traditional Arabic" w:cs="Traditional Arabic" w:hint="cs"/>
          <w:sz w:val="28"/>
          <w:szCs w:val="28"/>
          <w:rtl/>
        </w:rPr>
        <w:t xml:space="preserve"> ، </w:t>
      </w:r>
      <w:r w:rsidR="00634B19" w:rsidRPr="00634B19">
        <w:rPr>
          <w:rFonts w:ascii="Traditional Arabic" w:hAnsi="Traditional Arabic" w:cs="Traditional Arabic"/>
          <w:sz w:val="28"/>
          <w:szCs w:val="28"/>
          <w:rtl/>
        </w:rPr>
        <w:t>في السياق الجزائري، حيث تواجه الجامعات تحديات مثل البيروقراطية و</w:t>
      </w:r>
      <w:r>
        <w:rPr>
          <w:rFonts w:ascii="Traditional Arabic" w:hAnsi="Traditional Arabic" w:cs="Traditional Arabic"/>
          <w:sz w:val="28"/>
          <w:szCs w:val="28"/>
          <w:rtl/>
        </w:rPr>
        <w:t>محدودية الموارد، ت</w:t>
      </w:r>
      <w:r w:rsidR="00634B19" w:rsidRPr="00634B19">
        <w:rPr>
          <w:rFonts w:ascii="Traditional Arabic" w:hAnsi="Traditional Arabic" w:cs="Traditional Arabic"/>
          <w:sz w:val="28"/>
          <w:szCs w:val="28"/>
          <w:rtl/>
        </w:rPr>
        <w:t>ساعد الأخلاقيات التطبيقية في وضع معايير أخلاقية واضحة لتقليل الممارسات غير العادلة، مثل المحسوبية، وبالتالي تحسين جودة القرارات الإدارية</w:t>
      </w:r>
      <w:sdt>
        <w:sdtPr>
          <w:rPr>
            <w:rFonts w:ascii="Traditional Arabic" w:hAnsi="Traditional Arabic" w:cs="Traditional Arabic"/>
            <w:sz w:val="28"/>
            <w:szCs w:val="28"/>
            <w:rtl/>
          </w:rPr>
          <w:id w:val="-1863130981"/>
          <w:citation/>
        </w:sdtPr>
        <w:sdtEndPr/>
        <w:sdtContent>
          <w:r w:rsidR="00BD74C4">
            <w:rPr>
              <w:rFonts w:ascii="Traditional Arabic" w:hAnsi="Traditional Arabic" w:cs="Traditional Arabic"/>
              <w:sz w:val="28"/>
              <w:szCs w:val="28"/>
              <w:rtl/>
            </w:rPr>
            <w:fldChar w:fldCharType="begin"/>
          </w:r>
          <w:r w:rsidR="00BD74C4">
            <w:rPr>
              <w:rFonts w:ascii="Traditional Arabic" w:hAnsi="Traditional Arabic" w:cs="Traditional Arabic"/>
              <w:sz w:val="28"/>
              <w:szCs w:val="28"/>
              <w:rtl/>
            </w:rPr>
            <w:instrText xml:space="preserve"> </w:instrText>
          </w:r>
          <w:r w:rsidR="00BD74C4">
            <w:rPr>
              <w:rFonts w:ascii="Traditional Arabic" w:hAnsi="Traditional Arabic" w:cs="Traditional Arabic" w:hint="cs"/>
              <w:sz w:val="28"/>
              <w:szCs w:val="28"/>
            </w:rPr>
            <w:instrText>CITATION</w:instrText>
          </w:r>
          <w:r w:rsidR="00BD74C4">
            <w:rPr>
              <w:rFonts w:ascii="Traditional Arabic" w:hAnsi="Traditional Arabic" w:cs="Traditional Arabic" w:hint="cs"/>
              <w:sz w:val="28"/>
              <w:szCs w:val="28"/>
              <w:rtl/>
            </w:rPr>
            <w:instrText xml:space="preserve"> </w:instrText>
          </w:r>
          <w:r w:rsidR="00BD74C4">
            <w:rPr>
              <w:rFonts w:ascii="Traditional Arabic" w:hAnsi="Traditional Arabic" w:cs="Traditional Arabic" w:hint="cs"/>
              <w:sz w:val="28"/>
              <w:szCs w:val="28"/>
            </w:rPr>
            <w:instrText>Ber23 \l 1025</w:instrText>
          </w:r>
          <w:r w:rsidR="00BD74C4">
            <w:rPr>
              <w:rFonts w:ascii="Traditional Arabic" w:hAnsi="Traditional Arabic" w:cs="Traditional Arabic"/>
              <w:sz w:val="28"/>
              <w:szCs w:val="28"/>
              <w:rtl/>
            </w:rPr>
            <w:instrText xml:space="preserve"> </w:instrText>
          </w:r>
          <w:r w:rsidR="00BD74C4">
            <w:rPr>
              <w:rFonts w:ascii="Traditional Arabic" w:hAnsi="Traditional Arabic" w:cs="Traditional Arabic"/>
              <w:sz w:val="28"/>
              <w:szCs w:val="28"/>
              <w:rtl/>
            </w:rPr>
            <w:fldChar w:fldCharType="separate"/>
          </w:r>
          <w:r w:rsidR="00BD74C4">
            <w:rPr>
              <w:rFonts w:ascii="Traditional Arabic" w:hAnsi="Traditional Arabic" w:cs="Traditional Arabic"/>
              <w:noProof/>
              <w:sz w:val="28"/>
              <w:szCs w:val="28"/>
              <w:rtl/>
            </w:rPr>
            <w:t xml:space="preserve"> </w:t>
          </w:r>
          <w:r w:rsidR="00BD74C4" w:rsidRPr="00BD74C4">
            <w:rPr>
              <w:rFonts w:ascii="Traditional Arabic" w:hAnsi="Traditional Arabic" w:cs="Traditional Arabic"/>
              <w:noProof/>
              <w:sz w:val="28"/>
              <w:szCs w:val="28"/>
            </w:rPr>
            <w:t>(Bermeo-Pazmino, 2023)</w:t>
          </w:r>
          <w:r w:rsidR="00BD74C4">
            <w:rPr>
              <w:rFonts w:ascii="Traditional Arabic" w:hAnsi="Traditional Arabic" w:cs="Traditional Arabic"/>
              <w:sz w:val="28"/>
              <w:szCs w:val="28"/>
              <w:rtl/>
            </w:rPr>
            <w:fldChar w:fldCharType="end"/>
          </w:r>
        </w:sdtContent>
      </w:sdt>
      <w:r w:rsidR="00634B19" w:rsidRPr="00634B19">
        <w:rPr>
          <w:rFonts w:ascii="Traditional Arabic" w:hAnsi="Traditional Arabic" w:cs="Traditional Arabic"/>
          <w:sz w:val="28"/>
          <w:szCs w:val="28"/>
        </w:rPr>
        <w:t xml:space="preserve"> </w:t>
      </w:r>
      <w:r w:rsidR="00BD74C4">
        <w:rPr>
          <w:rFonts w:ascii="Traditional Arabic" w:hAnsi="Traditional Arabic" w:cs="Traditional Arabic" w:hint="cs"/>
          <w:sz w:val="28"/>
          <w:szCs w:val="28"/>
          <w:rtl/>
        </w:rPr>
        <w:t xml:space="preserve"> ، </w:t>
      </w:r>
      <w:r w:rsidR="00634B19" w:rsidRPr="00634B19">
        <w:rPr>
          <w:rFonts w:ascii="Traditional Arabic" w:hAnsi="Traditional Arabic" w:cs="Traditional Arabic"/>
          <w:sz w:val="28"/>
          <w:szCs w:val="28"/>
          <w:rtl/>
        </w:rPr>
        <w:t>هذا النهج يمكّن الباحثين من قياس مدى توافق القرارات مع القيم الأخلاقية وتأثير ذلك على مخرجات التعليم، مثل رضا الطلاب أو جودة البحث العلمي</w:t>
      </w:r>
      <w:r w:rsidR="00634B19" w:rsidRPr="00634B19">
        <w:rPr>
          <w:rFonts w:ascii="Traditional Arabic" w:hAnsi="Traditional Arabic" w:cs="Traditional Arabic"/>
          <w:sz w:val="28"/>
          <w:szCs w:val="28"/>
        </w:rPr>
        <w:t>.</w:t>
      </w:r>
    </w:p>
    <w:p w:rsidR="007B7E02" w:rsidRDefault="00F868FB" w:rsidP="00F868FB">
      <w:pPr>
        <w:bidi/>
        <w:jc w:val="both"/>
        <w:rPr>
          <w:rFonts w:ascii="Traditional Arabic" w:hAnsi="Traditional Arabic" w:cs="Traditional Arabic"/>
          <w:sz w:val="28"/>
          <w:szCs w:val="28"/>
          <w:rtl/>
        </w:rPr>
      </w:pPr>
      <w:r>
        <w:rPr>
          <w:rFonts w:ascii="Traditional Arabic" w:hAnsi="Traditional Arabic" w:cs="Traditional Arabic"/>
          <w:sz w:val="28"/>
          <w:szCs w:val="28"/>
          <w:rtl/>
        </w:rPr>
        <w:t>من ناحية أخرى، ت</w:t>
      </w:r>
      <w:r>
        <w:rPr>
          <w:rFonts w:ascii="Traditional Arabic" w:hAnsi="Traditional Arabic" w:cs="Traditional Arabic" w:hint="cs"/>
          <w:sz w:val="28"/>
          <w:szCs w:val="28"/>
          <w:rtl/>
        </w:rPr>
        <w:t>ر</w:t>
      </w:r>
      <w:r w:rsidR="00634B19" w:rsidRPr="00634B19">
        <w:rPr>
          <w:rFonts w:ascii="Traditional Arabic" w:hAnsi="Traditional Arabic" w:cs="Traditional Arabic"/>
          <w:sz w:val="28"/>
          <w:szCs w:val="28"/>
          <w:rtl/>
        </w:rPr>
        <w:t xml:space="preserve">كز الأخلاقيات </w:t>
      </w:r>
      <w:proofErr w:type="spellStart"/>
      <w:r w:rsidR="00634B19" w:rsidRPr="00634B19">
        <w:rPr>
          <w:rFonts w:ascii="Traditional Arabic" w:hAnsi="Traditional Arabic" w:cs="Traditional Arabic"/>
          <w:sz w:val="28"/>
          <w:szCs w:val="28"/>
          <w:rtl/>
        </w:rPr>
        <w:t>الفضيلية</w:t>
      </w:r>
      <w:proofErr w:type="spellEnd"/>
      <w:r w:rsidR="00634B19" w:rsidRPr="00634B19">
        <w:rPr>
          <w:rFonts w:ascii="Traditional Arabic" w:hAnsi="Traditional Arabic" w:cs="Traditional Arabic"/>
          <w:sz w:val="28"/>
          <w:szCs w:val="28"/>
          <w:rtl/>
        </w:rPr>
        <w:t xml:space="preserve"> على الصفات الأخلاقية للقادة الأكاديميين، مثل الصدق، الحكمة، والعدالة، كمحددات رئيسية لجودة القرارات. </w:t>
      </w:r>
      <w:r w:rsidR="00BD74C4">
        <w:rPr>
          <w:rFonts w:ascii="Traditional Arabic" w:hAnsi="Traditional Arabic" w:cs="Traditional Arabic" w:hint="cs"/>
          <w:sz w:val="28"/>
          <w:szCs w:val="28"/>
          <w:rtl/>
        </w:rPr>
        <w:t>و</w:t>
      </w:r>
      <w:r>
        <w:rPr>
          <w:rFonts w:ascii="Traditional Arabic" w:hAnsi="Traditional Arabic" w:cs="Traditional Arabic"/>
          <w:sz w:val="28"/>
          <w:szCs w:val="28"/>
          <w:rtl/>
        </w:rPr>
        <w:t>هذا الإطار ي</w:t>
      </w:r>
      <w:r w:rsidR="00634B19" w:rsidRPr="00634B19">
        <w:rPr>
          <w:rFonts w:ascii="Traditional Arabic" w:hAnsi="Traditional Arabic" w:cs="Traditional Arabic"/>
          <w:sz w:val="28"/>
          <w:szCs w:val="28"/>
          <w:rtl/>
        </w:rPr>
        <w:t xml:space="preserve">ساعد في فهم كيف تؤثر الشخصية الأخلاقية للقائد على اتخاذ قرارات تعزز الشفافية </w:t>
      </w:r>
      <w:r w:rsidR="007B7E02" w:rsidRPr="00634B19">
        <w:rPr>
          <w:rFonts w:ascii="Traditional Arabic" w:hAnsi="Traditional Arabic" w:cs="Traditional Arabic" w:hint="cs"/>
          <w:sz w:val="28"/>
          <w:szCs w:val="28"/>
          <w:rtl/>
        </w:rPr>
        <w:t>والمساءلة،</w:t>
      </w:r>
      <w:r w:rsidR="00634B19" w:rsidRPr="00634B19">
        <w:rPr>
          <w:rFonts w:ascii="Traditional Arabic" w:hAnsi="Traditional Arabic" w:cs="Traditional Arabic"/>
          <w:sz w:val="28"/>
          <w:szCs w:val="28"/>
          <w:rtl/>
        </w:rPr>
        <w:t xml:space="preserve"> </w:t>
      </w:r>
      <w:r w:rsidR="00BD74C4">
        <w:rPr>
          <w:rFonts w:ascii="Traditional Arabic" w:hAnsi="Traditional Arabic" w:cs="Traditional Arabic" w:hint="cs"/>
          <w:sz w:val="28"/>
          <w:szCs w:val="28"/>
          <w:rtl/>
        </w:rPr>
        <w:t>ف</w:t>
      </w:r>
      <w:r w:rsidR="00634B19" w:rsidRPr="00634B19">
        <w:rPr>
          <w:rFonts w:ascii="Traditional Arabic" w:hAnsi="Traditional Arabic" w:cs="Traditional Arabic"/>
          <w:sz w:val="28"/>
          <w:szCs w:val="28"/>
          <w:rtl/>
        </w:rPr>
        <w:t>القائد الذي يتحلى بالحكمة قادر على اتخاذ قرارات متوازنة تأخذ في الاعتبار مصالح الطلاب وأعضاء هيئة التدريس، مما يؤدي إلى تحسين جودة العمليات الأكاديمية</w:t>
      </w:r>
      <w:sdt>
        <w:sdtPr>
          <w:rPr>
            <w:rFonts w:ascii="Traditional Arabic" w:hAnsi="Traditional Arabic" w:cs="Traditional Arabic"/>
            <w:sz w:val="28"/>
            <w:szCs w:val="28"/>
            <w:rtl/>
          </w:rPr>
          <w:id w:val="1960912057"/>
          <w:citation/>
        </w:sdtPr>
        <w:sdtEndPr/>
        <w:sdtContent>
          <w:r w:rsidR="00F959D0">
            <w:rPr>
              <w:rFonts w:ascii="Traditional Arabic" w:hAnsi="Traditional Arabic" w:cs="Traditional Arabic"/>
              <w:sz w:val="28"/>
              <w:szCs w:val="28"/>
              <w:rtl/>
            </w:rPr>
            <w:fldChar w:fldCharType="begin"/>
          </w:r>
          <w:r w:rsidR="00F959D0">
            <w:rPr>
              <w:rFonts w:ascii="Traditional Arabic" w:hAnsi="Traditional Arabic" w:cs="Traditional Arabic"/>
              <w:sz w:val="28"/>
              <w:szCs w:val="28"/>
              <w:rtl/>
            </w:rPr>
            <w:instrText xml:space="preserve"> </w:instrText>
          </w:r>
          <w:r w:rsidR="00F959D0">
            <w:rPr>
              <w:rFonts w:ascii="Traditional Arabic" w:hAnsi="Traditional Arabic" w:cs="Traditional Arabic" w:hint="cs"/>
              <w:sz w:val="28"/>
              <w:szCs w:val="28"/>
            </w:rPr>
            <w:instrText>CITATION</w:instrText>
          </w:r>
          <w:r w:rsidR="00F959D0">
            <w:rPr>
              <w:rFonts w:ascii="Traditional Arabic" w:hAnsi="Traditional Arabic" w:cs="Traditional Arabic" w:hint="cs"/>
              <w:sz w:val="28"/>
              <w:szCs w:val="28"/>
              <w:rtl/>
            </w:rPr>
            <w:instrText xml:space="preserve"> </w:instrText>
          </w:r>
          <w:r w:rsidR="00F959D0">
            <w:rPr>
              <w:rFonts w:ascii="Traditional Arabic" w:hAnsi="Traditional Arabic" w:cs="Traditional Arabic" w:hint="cs"/>
              <w:sz w:val="28"/>
              <w:szCs w:val="28"/>
            </w:rPr>
            <w:instrText>Kri22 \l 1025</w:instrText>
          </w:r>
          <w:r w:rsidR="00F959D0">
            <w:rPr>
              <w:rFonts w:ascii="Traditional Arabic" w:hAnsi="Traditional Arabic" w:cs="Traditional Arabic"/>
              <w:sz w:val="28"/>
              <w:szCs w:val="28"/>
              <w:rtl/>
            </w:rPr>
            <w:instrText xml:space="preserve"> </w:instrText>
          </w:r>
          <w:r w:rsidR="00F959D0">
            <w:rPr>
              <w:rFonts w:ascii="Traditional Arabic" w:hAnsi="Traditional Arabic" w:cs="Traditional Arabic"/>
              <w:sz w:val="28"/>
              <w:szCs w:val="28"/>
              <w:rtl/>
            </w:rPr>
            <w:fldChar w:fldCharType="separate"/>
          </w:r>
          <w:r w:rsidR="00F959D0">
            <w:rPr>
              <w:rFonts w:ascii="Traditional Arabic" w:hAnsi="Traditional Arabic" w:cs="Traditional Arabic"/>
              <w:noProof/>
              <w:sz w:val="28"/>
              <w:szCs w:val="28"/>
              <w:rtl/>
            </w:rPr>
            <w:t xml:space="preserve"> </w:t>
          </w:r>
          <w:r w:rsidR="00F959D0" w:rsidRPr="00F959D0">
            <w:rPr>
              <w:rFonts w:ascii="Traditional Arabic" w:hAnsi="Traditional Arabic" w:cs="Traditional Arabic"/>
              <w:noProof/>
              <w:sz w:val="28"/>
              <w:szCs w:val="28"/>
            </w:rPr>
            <w:t>(Kristjánsson, 2022)</w:t>
          </w:r>
          <w:r w:rsidR="00F959D0">
            <w:rPr>
              <w:rFonts w:ascii="Traditional Arabic" w:hAnsi="Traditional Arabic" w:cs="Traditional Arabic"/>
              <w:sz w:val="28"/>
              <w:szCs w:val="28"/>
              <w:rtl/>
            </w:rPr>
            <w:fldChar w:fldCharType="end"/>
          </w:r>
        </w:sdtContent>
      </w:sdt>
      <w:r w:rsidR="00634B19" w:rsidRPr="00634B19">
        <w:rPr>
          <w:rFonts w:ascii="Traditional Arabic" w:hAnsi="Traditional Arabic" w:cs="Traditional Arabic"/>
          <w:sz w:val="28"/>
          <w:szCs w:val="28"/>
        </w:rPr>
        <w:t xml:space="preserve"> </w:t>
      </w:r>
      <w:proofErr w:type="gramStart"/>
      <w:r w:rsidR="00634B19" w:rsidRPr="00634B19">
        <w:rPr>
          <w:rFonts w:ascii="Traditional Arabic" w:hAnsi="Traditional Arabic" w:cs="Traditional Arabic"/>
          <w:sz w:val="28"/>
          <w:szCs w:val="28"/>
        </w:rPr>
        <w:t xml:space="preserve"> </w:t>
      </w:r>
      <w:r w:rsidR="00F959D0">
        <w:rPr>
          <w:rFonts w:ascii="Traditional Arabic" w:hAnsi="Traditional Arabic" w:cs="Traditional Arabic" w:hint="cs"/>
          <w:sz w:val="28"/>
          <w:szCs w:val="28"/>
          <w:rtl/>
        </w:rPr>
        <w:t xml:space="preserve"> </w:t>
      </w:r>
      <w:r w:rsidR="007B7E02">
        <w:rPr>
          <w:rFonts w:ascii="Traditional Arabic" w:hAnsi="Traditional Arabic" w:cs="Traditional Arabic" w:hint="cs"/>
          <w:sz w:val="28"/>
          <w:szCs w:val="28"/>
          <w:rtl/>
        </w:rPr>
        <w:t>.</w:t>
      </w:r>
      <w:proofErr w:type="gramEnd"/>
    </w:p>
    <w:p w:rsidR="00634B19" w:rsidRPr="00634B19" w:rsidRDefault="00F959D0" w:rsidP="007B7E02">
      <w:pPr>
        <w:bidi/>
        <w:jc w:val="both"/>
        <w:rPr>
          <w:rFonts w:ascii="Traditional Arabic" w:hAnsi="Traditional Arabic" w:cs="Traditional Arabic"/>
          <w:sz w:val="28"/>
          <w:szCs w:val="28"/>
        </w:rPr>
      </w:pPr>
      <w:r>
        <w:rPr>
          <w:rFonts w:ascii="Traditional Arabic" w:hAnsi="Traditional Arabic" w:cs="Traditional Arabic" w:hint="cs"/>
          <w:sz w:val="28"/>
          <w:szCs w:val="28"/>
          <w:rtl/>
        </w:rPr>
        <w:t xml:space="preserve"> و</w:t>
      </w:r>
      <w:r w:rsidR="00634B19" w:rsidRPr="00634B19">
        <w:rPr>
          <w:rFonts w:ascii="Traditional Arabic" w:hAnsi="Traditional Arabic" w:cs="Traditional Arabic"/>
          <w:sz w:val="28"/>
          <w:szCs w:val="28"/>
          <w:rtl/>
        </w:rPr>
        <w:t>في السياق الجزائ</w:t>
      </w:r>
      <w:r w:rsidR="00723914">
        <w:rPr>
          <w:rFonts w:ascii="Traditional Arabic" w:hAnsi="Traditional Arabic" w:cs="Traditional Arabic"/>
          <w:sz w:val="28"/>
          <w:szCs w:val="28"/>
          <w:rtl/>
        </w:rPr>
        <w:t>ري، يمكن للفضائل الأخلاقية أن ت</w:t>
      </w:r>
      <w:r w:rsidR="00634B19" w:rsidRPr="00634B19">
        <w:rPr>
          <w:rFonts w:ascii="Traditional Arabic" w:hAnsi="Traditional Arabic" w:cs="Traditional Arabic"/>
          <w:sz w:val="28"/>
          <w:szCs w:val="28"/>
          <w:rtl/>
        </w:rPr>
        <w:t>عالج تحديات مثل ضعف الثقة بين الإدارة والطلاب من خلال تعزيز ثقافة مؤسسية تقوم على ا</w:t>
      </w:r>
      <w:r w:rsidR="00723914">
        <w:rPr>
          <w:rFonts w:ascii="Traditional Arabic" w:hAnsi="Traditional Arabic" w:cs="Traditional Arabic"/>
          <w:sz w:val="28"/>
          <w:szCs w:val="28"/>
          <w:rtl/>
        </w:rPr>
        <w:t>لصدق والعدالة، مما ينعكس إيجابي</w:t>
      </w:r>
      <w:r w:rsidR="00634B19" w:rsidRPr="00634B19">
        <w:rPr>
          <w:rFonts w:ascii="Traditional Arabic" w:hAnsi="Traditional Arabic" w:cs="Traditional Arabic"/>
          <w:sz w:val="28"/>
          <w:szCs w:val="28"/>
          <w:rtl/>
        </w:rPr>
        <w:t xml:space="preserve">ا على سمعة </w:t>
      </w:r>
      <w:proofErr w:type="gramStart"/>
      <w:r w:rsidR="00634B19" w:rsidRPr="00634B19">
        <w:rPr>
          <w:rFonts w:ascii="Traditional Arabic" w:hAnsi="Traditional Arabic" w:cs="Traditional Arabic"/>
          <w:sz w:val="28"/>
          <w:szCs w:val="28"/>
          <w:rtl/>
        </w:rPr>
        <w:t>المؤسسة</w:t>
      </w:r>
      <w:r w:rsidR="00634B19" w:rsidRPr="00634B19">
        <w:rPr>
          <w:rFonts w:ascii="Traditional Arabic" w:hAnsi="Traditional Arabic" w:cs="Traditional Arabic"/>
          <w:sz w:val="28"/>
          <w:szCs w:val="28"/>
        </w:rPr>
        <w:t xml:space="preserve"> </w:t>
      </w:r>
      <w:sdt>
        <w:sdtPr>
          <w:rPr>
            <w:rFonts w:ascii="Traditional Arabic" w:hAnsi="Traditional Arabic" w:cs="Traditional Arabic"/>
            <w:sz w:val="28"/>
            <w:szCs w:val="28"/>
            <w:rtl/>
          </w:rPr>
          <w:id w:val="-1204945729"/>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Van25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F959D0">
            <w:rPr>
              <w:rFonts w:ascii="Traditional Arabic" w:hAnsi="Traditional Arabic" w:cs="Traditional Arabic"/>
              <w:noProof/>
              <w:sz w:val="28"/>
              <w:szCs w:val="28"/>
            </w:rPr>
            <w:t>(</w:t>
          </w:r>
          <w:proofErr w:type="gramEnd"/>
          <w:r w:rsidRPr="00F959D0">
            <w:rPr>
              <w:rFonts w:ascii="Traditional Arabic" w:hAnsi="Traditional Arabic" w:cs="Traditional Arabic"/>
              <w:noProof/>
              <w:sz w:val="28"/>
              <w:szCs w:val="28"/>
            </w:rPr>
            <w:t>Van Stekelenburg, 2025)</w:t>
          </w:r>
          <w:r>
            <w:rPr>
              <w:rFonts w:ascii="Traditional Arabic" w:hAnsi="Traditional Arabic" w:cs="Traditional Arabic"/>
              <w:sz w:val="28"/>
              <w:szCs w:val="28"/>
              <w:rtl/>
            </w:rPr>
            <w:fldChar w:fldCharType="end"/>
          </w:r>
        </w:sdtContent>
      </w:sdt>
      <w:r>
        <w:rPr>
          <w:rFonts w:ascii="Traditional Arabic" w:hAnsi="Traditional Arabic" w:cs="Traditional Arabic" w:hint="cs"/>
          <w:sz w:val="28"/>
          <w:szCs w:val="28"/>
          <w:rtl/>
        </w:rPr>
        <w:t>.</w:t>
      </w:r>
    </w:p>
    <w:p w:rsidR="00AA0A32" w:rsidRDefault="00F959D0" w:rsidP="0072175C">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ان </w:t>
      </w:r>
      <w:r w:rsidR="00723914">
        <w:rPr>
          <w:rFonts w:ascii="Traditional Arabic" w:hAnsi="Traditional Arabic" w:cs="Traditional Arabic"/>
          <w:sz w:val="28"/>
          <w:szCs w:val="28"/>
          <w:rtl/>
        </w:rPr>
        <w:t>التكامل بين النظريتين يتيح فهما شاملا</w:t>
      </w:r>
      <w:r w:rsidR="00634B19" w:rsidRPr="00634B19">
        <w:rPr>
          <w:rFonts w:ascii="Traditional Arabic" w:hAnsi="Traditional Arabic" w:cs="Traditional Arabic"/>
          <w:sz w:val="28"/>
          <w:szCs w:val="28"/>
          <w:rtl/>
        </w:rPr>
        <w:t xml:space="preserve"> للعلاقة بين الأخلاقيات وجودة القرارات. فبينما توفر الأخلاقيات التطبيقية معايير موضوعية لتقييم القرارات (مثل الالتزا</w:t>
      </w:r>
      <w:r w:rsidR="00723914">
        <w:rPr>
          <w:rFonts w:ascii="Traditional Arabic" w:hAnsi="Traditional Arabic" w:cs="Traditional Arabic"/>
          <w:sz w:val="28"/>
          <w:szCs w:val="28"/>
          <w:rtl/>
        </w:rPr>
        <w:t>م بالعدالة في توزيع الموارد)، ت</w:t>
      </w:r>
      <w:r w:rsidR="00634B19" w:rsidRPr="00634B19">
        <w:rPr>
          <w:rFonts w:ascii="Traditional Arabic" w:hAnsi="Traditional Arabic" w:cs="Traditional Arabic"/>
          <w:sz w:val="28"/>
          <w:szCs w:val="28"/>
          <w:rtl/>
        </w:rPr>
        <w:t xml:space="preserve">ركز الأخلاقيات </w:t>
      </w:r>
      <w:proofErr w:type="spellStart"/>
      <w:r w:rsidR="00634B19" w:rsidRPr="00634B19">
        <w:rPr>
          <w:rFonts w:ascii="Traditional Arabic" w:hAnsi="Traditional Arabic" w:cs="Traditional Arabic"/>
          <w:sz w:val="28"/>
          <w:szCs w:val="28"/>
          <w:rtl/>
        </w:rPr>
        <w:t>الفضيلية</w:t>
      </w:r>
      <w:proofErr w:type="spellEnd"/>
      <w:r w:rsidR="00634B19" w:rsidRPr="00634B19">
        <w:rPr>
          <w:rFonts w:ascii="Traditional Arabic" w:hAnsi="Traditional Arabic" w:cs="Traditional Arabic"/>
          <w:sz w:val="28"/>
          <w:szCs w:val="28"/>
          <w:rtl/>
        </w:rPr>
        <w:t xml:space="preserve"> على تنمية الصفات الشخصية للقادة التي تجعل هذه القرارات ممكنة (مثل الحكمة في اتخاذ قرارات متوازنة). </w:t>
      </w:r>
      <w:r w:rsidR="00AA0A32">
        <w:rPr>
          <w:rFonts w:ascii="Traditional Arabic" w:hAnsi="Traditional Arabic" w:cs="Traditional Arabic" w:hint="cs"/>
          <w:sz w:val="28"/>
          <w:szCs w:val="28"/>
          <w:rtl/>
        </w:rPr>
        <w:t xml:space="preserve">فمثلا </w:t>
      </w:r>
      <w:r w:rsidR="00634B19" w:rsidRPr="00634B19">
        <w:rPr>
          <w:rFonts w:ascii="Traditional Arabic" w:hAnsi="Traditional Arabic" w:cs="Traditional Arabic"/>
          <w:sz w:val="28"/>
          <w:szCs w:val="28"/>
          <w:rtl/>
        </w:rPr>
        <w:t xml:space="preserve">قرار مكافحة الانتحال الأكاديمي يمكن تحليله باستخدام الأخلاقيات التطبيقية لتقييم مدى التزام </w:t>
      </w:r>
      <w:r w:rsidR="00723914">
        <w:rPr>
          <w:rFonts w:ascii="Traditional Arabic" w:hAnsi="Traditional Arabic" w:cs="Traditional Arabic"/>
          <w:sz w:val="28"/>
          <w:szCs w:val="28"/>
          <w:rtl/>
        </w:rPr>
        <w:t>السياسات بمبدأ النزاهة، بينما ت</w:t>
      </w:r>
      <w:r w:rsidR="00634B19" w:rsidRPr="00634B19">
        <w:rPr>
          <w:rFonts w:ascii="Traditional Arabic" w:hAnsi="Traditional Arabic" w:cs="Traditional Arabic"/>
          <w:sz w:val="28"/>
          <w:szCs w:val="28"/>
          <w:rtl/>
        </w:rPr>
        <w:t>ستخدم ا</w:t>
      </w:r>
      <w:r w:rsidR="00723914">
        <w:rPr>
          <w:rFonts w:ascii="Traditional Arabic" w:hAnsi="Traditional Arabic" w:cs="Traditional Arabic"/>
          <w:sz w:val="28"/>
          <w:szCs w:val="28"/>
          <w:rtl/>
        </w:rPr>
        <w:t xml:space="preserve">لأخلاقيات </w:t>
      </w:r>
      <w:proofErr w:type="spellStart"/>
      <w:r w:rsidR="00723914">
        <w:rPr>
          <w:rFonts w:ascii="Traditional Arabic" w:hAnsi="Traditional Arabic" w:cs="Traditional Arabic"/>
          <w:sz w:val="28"/>
          <w:szCs w:val="28"/>
          <w:rtl/>
        </w:rPr>
        <w:t>الفضيلية</w:t>
      </w:r>
      <w:proofErr w:type="spellEnd"/>
      <w:r w:rsidR="00723914">
        <w:rPr>
          <w:rFonts w:ascii="Traditional Arabic" w:hAnsi="Traditional Arabic" w:cs="Traditional Arabic"/>
          <w:sz w:val="28"/>
          <w:szCs w:val="28"/>
          <w:rtl/>
        </w:rPr>
        <w:t xml:space="preserve"> لتحليل كيف ي</w:t>
      </w:r>
      <w:r w:rsidR="00634B19" w:rsidRPr="00634B19">
        <w:rPr>
          <w:rFonts w:ascii="Traditional Arabic" w:hAnsi="Traditional Arabic" w:cs="Traditional Arabic"/>
          <w:sz w:val="28"/>
          <w:szCs w:val="28"/>
          <w:rtl/>
        </w:rPr>
        <w:t>سهم الصدق لدى القائد في تطبيق هذه السياسات بفعالية</w:t>
      </w:r>
      <w:sdt>
        <w:sdtPr>
          <w:rPr>
            <w:rFonts w:ascii="Traditional Arabic" w:hAnsi="Traditional Arabic" w:cs="Traditional Arabic"/>
            <w:sz w:val="28"/>
            <w:szCs w:val="28"/>
            <w:rtl/>
          </w:rPr>
          <w:id w:val="-1008520784"/>
          <w:citation/>
        </w:sdtPr>
        <w:sdtEndPr/>
        <w:sdtContent>
          <w:r w:rsidR="00AA0A32">
            <w:rPr>
              <w:rFonts w:ascii="Traditional Arabic" w:hAnsi="Traditional Arabic" w:cs="Traditional Arabic"/>
              <w:sz w:val="28"/>
              <w:szCs w:val="28"/>
              <w:rtl/>
            </w:rPr>
            <w:fldChar w:fldCharType="begin"/>
          </w:r>
          <w:r w:rsidR="00AA0A32">
            <w:rPr>
              <w:rFonts w:ascii="Traditional Arabic" w:hAnsi="Traditional Arabic" w:cs="Traditional Arabic"/>
              <w:sz w:val="28"/>
              <w:szCs w:val="28"/>
              <w:rtl/>
            </w:rPr>
            <w:instrText xml:space="preserve"> </w:instrText>
          </w:r>
          <w:r w:rsidR="00AA0A32">
            <w:rPr>
              <w:rFonts w:ascii="Traditional Arabic" w:hAnsi="Traditional Arabic" w:cs="Traditional Arabic" w:hint="cs"/>
              <w:sz w:val="28"/>
              <w:szCs w:val="28"/>
            </w:rPr>
            <w:instrText>CITATION</w:instrText>
          </w:r>
          <w:r w:rsidR="00AA0A32">
            <w:rPr>
              <w:rFonts w:ascii="Traditional Arabic" w:hAnsi="Traditional Arabic" w:cs="Traditional Arabic" w:hint="cs"/>
              <w:sz w:val="28"/>
              <w:szCs w:val="28"/>
              <w:rtl/>
            </w:rPr>
            <w:instrText xml:space="preserve"> </w:instrText>
          </w:r>
          <w:r w:rsidR="00AA0A32">
            <w:rPr>
              <w:rFonts w:ascii="Traditional Arabic" w:hAnsi="Traditional Arabic" w:cs="Traditional Arabic" w:hint="cs"/>
              <w:sz w:val="28"/>
              <w:szCs w:val="28"/>
            </w:rPr>
            <w:instrText>Erd25 \l 1025</w:instrText>
          </w:r>
          <w:r w:rsidR="00AA0A32">
            <w:rPr>
              <w:rFonts w:ascii="Traditional Arabic" w:hAnsi="Traditional Arabic" w:cs="Traditional Arabic"/>
              <w:sz w:val="28"/>
              <w:szCs w:val="28"/>
              <w:rtl/>
            </w:rPr>
            <w:instrText xml:space="preserve"> </w:instrText>
          </w:r>
          <w:r w:rsidR="00AA0A32">
            <w:rPr>
              <w:rFonts w:ascii="Traditional Arabic" w:hAnsi="Traditional Arabic" w:cs="Traditional Arabic"/>
              <w:sz w:val="28"/>
              <w:szCs w:val="28"/>
              <w:rtl/>
            </w:rPr>
            <w:fldChar w:fldCharType="separate"/>
          </w:r>
          <w:r w:rsidR="00AA0A32">
            <w:rPr>
              <w:rFonts w:ascii="Traditional Arabic" w:hAnsi="Traditional Arabic" w:cs="Traditional Arabic"/>
              <w:noProof/>
              <w:sz w:val="28"/>
              <w:szCs w:val="28"/>
              <w:rtl/>
            </w:rPr>
            <w:t xml:space="preserve"> </w:t>
          </w:r>
          <w:r w:rsidR="00AA0A32" w:rsidRPr="00AA0A32">
            <w:rPr>
              <w:rFonts w:ascii="Traditional Arabic" w:hAnsi="Traditional Arabic" w:cs="Traditional Arabic"/>
              <w:noProof/>
              <w:sz w:val="28"/>
              <w:szCs w:val="28"/>
            </w:rPr>
            <w:t>(Erden, 2025</w:t>
          </w:r>
          <w:proofErr w:type="gramStart"/>
          <w:r w:rsidR="00AA0A32" w:rsidRPr="00AA0A32">
            <w:rPr>
              <w:rFonts w:ascii="Traditional Arabic" w:hAnsi="Traditional Arabic" w:cs="Traditional Arabic"/>
              <w:noProof/>
              <w:sz w:val="28"/>
              <w:szCs w:val="28"/>
            </w:rPr>
            <w:t>)</w:t>
          </w:r>
          <w:r w:rsidR="00AA0A32">
            <w:rPr>
              <w:rFonts w:ascii="Traditional Arabic" w:hAnsi="Traditional Arabic" w:cs="Traditional Arabic"/>
              <w:sz w:val="28"/>
              <w:szCs w:val="28"/>
              <w:rtl/>
            </w:rPr>
            <w:fldChar w:fldCharType="end"/>
          </w:r>
        </w:sdtContent>
      </w:sdt>
      <w:r w:rsidR="00AA0A32" w:rsidRPr="00634B19">
        <w:rPr>
          <w:rFonts w:ascii="Traditional Arabic" w:hAnsi="Traditional Arabic" w:cs="Traditional Arabic"/>
          <w:sz w:val="28"/>
          <w:szCs w:val="28"/>
        </w:rPr>
        <w:t xml:space="preserve"> </w:t>
      </w:r>
      <w:r w:rsidR="00AA0A32">
        <w:rPr>
          <w:rFonts w:ascii="Traditional Arabic" w:hAnsi="Traditional Arabic" w:cs="Traditional Arabic" w:hint="cs"/>
          <w:sz w:val="28"/>
          <w:szCs w:val="28"/>
          <w:rtl/>
        </w:rPr>
        <w:t>.</w:t>
      </w:r>
      <w:proofErr w:type="gramEnd"/>
    </w:p>
    <w:p w:rsidR="00634B19" w:rsidRPr="00634B19" w:rsidRDefault="00723914" w:rsidP="0072175C">
      <w:pPr>
        <w:bidi/>
        <w:jc w:val="both"/>
        <w:rPr>
          <w:rFonts w:ascii="Traditional Arabic" w:hAnsi="Traditional Arabic" w:cs="Traditional Arabic"/>
          <w:sz w:val="28"/>
          <w:szCs w:val="28"/>
        </w:rPr>
      </w:pPr>
      <w:r>
        <w:rPr>
          <w:rFonts w:ascii="Traditional Arabic" w:hAnsi="Traditional Arabic" w:cs="Traditional Arabic"/>
          <w:sz w:val="28"/>
          <w:szCs w:val="28"/>
          <w:rtl/>
        </w:rPr>
        <w:t>هذا التكامل ي</w:t>
      </w:r>
      <w:r w:rsidR="00634B19" w:rsidRPr="00634B19">
        <w:rPr>
          <w:rFonts w:ascii="Traditional Arabic" w:hAnsi="Traditional Arabic" w:cs="Traditional Arabic"/>
          <w:sz w:val="28"/>
          <w:szCs w:val="28"/>
          <w:rtl/>
        </w:rPr>
        <w:t xml:space="preserve">ساعد في الإجابة عن الإشكالية من خلال توفير إطار نظري يربط بين المبادئ الأخلاقية (الأخلاقيات التطبيقية) والصفات الشخصية (الأخلاقيات </w:t>
      </w:r>
      <w:proofErr w:type="spellStart"/>
      <w:r w:rsidR="00634B19" w:rsidRPr="00634B19">
        <w:rPr>
          <w:rFonts w:ascii="Traditional Arabic" w:hAnsi="Traditional Arabic" w:cs="Traditional Arabic"/>
          <w:sz w:val="28"/>
          <w:szCs w:val="28"/>
          <w:rtl/>
        </w:rPr>
        <w:t>الفضيلية</w:t>
      </w:r>
      <w:proofErr w:type="spellEnd"/>
      <w:r w:rsidR="00634B19" w:rsidRPr="00634B19">
        <w:rPr>
          <w:rFonts w:ascii="Traditional Arabic" w:hAnsi="Traditional Arabic" w:cs="Traditional Arabic"/>
          <w:sz w:val="28"/>
          <w:szCs w:val="28"/>
          <w:rtl/>
        </w:rPr>
        <w:t>) لفهم تأثيرها على جودة القرارات</w:t>
      </w:r>
      <w:r w:rsidR="00634B19" w:rsidRPr="00634B19">
        <w:rPr>
          <w:rFonts w:ascii="Traditional Arabic" w:hAnsi="Traditional Arabic" w:cs="Traditional Arabic"/>
          <w:sz w:val="28"/>
          <w:szCs w:val="28"/>
        </w:rPr>
        <w:t>.</w:t>
      </w:r>
    </w:p>
    <w:p w:rsidR="00634B19" w:rsidRDefault="00AA0A32" w:rsidP="00723914">
      <w:pPr>
        <w:bidi/>
        <w:jc w:val="both"/>
        <w:rPr>
          <w:rFonts w:ascii="Traditional Arabic" w:hAnsi="Traditional Arabic" w:cs="Traditional Arabic"/>
          <w:b/>
          <w:bCs/>
          <w:sz w:val="28"/>
          <w:szCs w:val="28"/>
          <w:rtl/>
        </w:rPr>
      </w:pPr>
      <w:r>
        <w:rPr>
          <w:rFonts w:ascii="Traditional Arabic" w:hAnsi="Traditional Arabic" w:cs="Traditional Arabic" w:hint="cs"/>
          <w:sz w:val="28"/>
          <w:szCs w:val="28"/>
          <w:rtl/>
        </w:rPr>
        <w:t>و</w:t>
      </w:r>
      <w:r w:rsidR="00723914">
        <w:rPr>
          <w:rFonts w:ascii="Traditional Arabic" w:hAnsi="Traditional Arabic" w:cs="Traditional Arabic"/>
          <w:sz w:val="28"/>
          <w:szCs w:val="28"/>
          <w:rtl/>
        </w:rPr>
        <w:t>في السياق الجزائري، ي</w:t>
      </w:r>
      <w:r w:rsidR="00634B19" w:rsidRPr="00634B19">
        <w:rPr>
          <w:rFonts w:ascii="Traditional Arabic" w:hAnsi="Traditional Arabic" w:cs="Traditional Arabic"/>
          <w:sz w:val="28"/>
          <w:szCs w:val="28"/>
          <w:rtl/>
        </w:rPr>
        <w:t>ساعد هذا الإطار النظري المزدوج في</w:t>
      </w:r>
      <w:r w:rsidR="00723914">
        <w:rPr>
          <w:rFonts w:ascii="Traditional Arabic" w:hAnsi="Traditional Arabic" w:cs="Traditional Arabic"/>
          <w:sz w:val="28"/>
          <w:szCs w:val="28"/>
          <w:rtl/>
        </w:rPr>
        <w:t xml:space="preserve"> تحليل كيف يمكن للأخلاقيات أن ت</w:t>
      </w:r>
      <w:r w:rsidR="00634B19" w:rsidRPr="00634B19">
        <w:rPr>
          <w:rFonts w:ascii="Traditional Arabic" w:hAnsi="Traditional Arabic" w:cs="Traditional Arabic"/>
          <w:sz w:val="28"/>
          <w:szCs w:val="28"/>
          <w:rtl/>
        </w:rPr>
        <w:t xml:space="preserve">عالج تحديات مثل المحسوبية أو ضعف </w:t>
      </w:r>
      <w:proofErr w:type="spellStart"/>
      <w:r w:rsidR="00634B19" w:rsidRPr="00634B19">
        <w:rPr>
          <w:rFonts w:ascii="Traditional Arabic" w:hAnsi="Traditional Arabic" w:cs="Traditional Arabic"/>
          <w:sz w:val="28"/>
          <w:szCs w:val="28"/>
          <w:rtl/>
        </w:rPr>
        <w:t>الحوكمة</w:t>
      </w:r>
      <w:proofErr w:type="spellEnd"/>
      <w:r w:rsidR="00634B19" w:rsidRPr="00634B19">
        <w:rPr>
          <w:rFonts w:ascii="Traditional Arabic" w:hAnsi="Traditional Arabic" w:cs="Traditional Arabic"/>
          <w:sz w:val="28"/>
          <w:szCs w:val="28"/>
          <w:rtl/>
        </w:rPr>
        <w:t xml:space="preserve"> من خلال</w:t>
      </w:r>
      <w:r w:rsidR="00723914">
        <w:rPr>
          <w:rFonts w:ascii="Traditional Arabic" w:hAnsi="Traditional Arabic" w:cs="Traditional Arabic"/>
          <w:sz w:val="28"/>
          <w:szCs w:val="28"/>
          <w:rtl/>
        </w:rPr>
        <w:t xml:space="preserve"> تعزيز القرارات الإدارية التي ت</w:t>
      </w:r>
      <w:r w:rsidR="00634B19" w:rsidRPr="00634B19">
        <w:rPr>
          <w:rFonts w:ascii="Traditional Arabic" w:hAnsi="Traditional Arabic" w:cs="Traditional Arabic"/>
          <w:sz w:val="28"/>
          <w:szCs w:val="28"/>
          <w:rtl/>
        </w:rPr>
        <w:t>حقق أهداف ضمان الجودة</w:t>
      </w:r>
      <w:r w:rsidR="00723914">
        <w:rPr>
          <w:rFonts w:ascii="Traditional Arabic" w:hAnsi="Traditional Arabic" w:cs="Traditional Arabic" w:hint="cs"/>
          <w:sz w:val="28"/>
          <w:szCs w:val="28"/>
          <w:rtl/>
        </w:rPr>
        <w:t xml:space="preserve">، حيث </w:t>
      </w:r>
      <w:r w:rsidR="00634B19" w:rsidRPr="00634B19">
        <w:rPr>
          <w:rFonts w:ascii="Traditional Arabic" w:hAnsi="Traditional Arabic" w:cs="Traditional Arabic"/>
          <w:sz w:val="28"/>
          <w:szCs w:val="28"/>
          <w:rtl/>
        </w:rPr>
        <w:t>يمكن للقائد الذي يتحلى بالعدالة (فضيلة) أن يطبق مبدأ العدالة (أخلاقيات تطبيقية)</w:t>
      </w:r>
      <w:r w:rsidR="00723914">
        <w:rPr>
          <w:rFonts w:ascii="Traditional Arabic" w:hAnsi="Traditional Arabic" w:cs="Traditional Arabic"/>
          <w:sz w:val="28"/>
          <w:szCs w:val="28"/>
          <w:rtl/>
        </w:rPr>
        <w:t xml:space="preserve"> في توزيع المنح الدراسية، مما يعزز الثقة وي</w:t>
      </w:r>
      <w:r w:rsidR="00634B19" w:rsidRPr="00634B19">
        <w:rPr>
          <w:rFonts w:ascii="Traditional Arabic" w:hAnsi="Traditional Arabic" w:cs="Traditional Arabic"/>
          <w:sz w:val="28"/>
          <w:szCs w:val="28"/>
          <w:rtl/>
        </w:rPr>
        <w:t>حسن السمعة الأكاديمية</w:t>
      </w:r>
      <w:r w:rsidR="00634B19" w:rsidRPr="00634B19">
        <w:rPr>
          <w:rFonts w:ascii="Traditional Arabic" w:hAnsi="Traditional Arabic" w:cs="Traditional Arabic"/>
          <w:sz w:val="28"/>
          <w:szCs w:val="28"/>
        </w:rPr>
        <w:t xml:space="preserve"> </w:t>
      </w:r>
      <w:sdt>
        <w:sdtPr>
          <w:rPr>
            <w:rFonts w:ascii="Traditional Arabic" w:hAnsi="Traditional Arabic" w:cs="Traditional Arabic"/>
            <w:sz w:val="28"/>
            <w:szCs w:val="28"/>
            <w:rtl/>
          </w:rPr>
          <w:id w:val="-159851991"/>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Löf25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sidRPr="00AA0A32">
            <w:rPr>
              <w:rFonts w:ascii="Traditional Arabic" w:hAnsi="Traditional Arabic" w:cs="Traditional Arabic"/>
              <w:noProof/>
              <w:sz w:val="28"/>
              <w:szCs w:val="28"/>
            </w:rPr>
            <w:t>(Löfström, 2025)</w:t>
          </w:r>
          <w:r>
            <w:rPr>
              <w:rFonts w:ascii="Traditional Arabic" w:hAnsi="Traditional Arabic" w:cs="Traditional Arabic"/>
              <w:sz w:val="28"/>
              <w:szCs w:val="28"/>
              <w:rtl/>
            </w:rPr>
            <w:fldChar w:fldCharType="end"/>
          </w:r>
        </w:sdtContent>
      </w:sdt>
      <w:r w:rsidR="00723914">
        <w:rPr>
          <w:rFonts w:ascii="Traditional Arabic" w:hAnsi="Traditional Arabic" w:cs="Traditional Arabic" w:hint="cs"/>
          <w:sz w:val="28"/>
          <w:szCs w:val="28"/>
          <w:rtl/>
        </w:rPr>
        <w:t xml:space="preserve">، </w:t>
      </w:r>
      <w:r w:rsidR="00634B19" w:rsidRPr="00634B19">
        <w:rPr>
          <w:rFonts w:ascii="Traditional Arabic" w:hAnsi="Traditional Arabic" w:cs="Traditional Arabic"/>
          <w:sz w:val="28"/>
          <w:szCs w:val="28"/>
          <w:rtl/>
        </w:rPr>
        <w:t>وبالتالي</w:t>
      </w:r>
      <w:r>
        <w:rPr>
          <w:rFonts w:ascii="Traditional Arabic" w:hAnsi="Traditional Arabic" w:cs="Traditional Arabic" w:hint="cs"/>
          <w:sz w:val="28"/>
          <w:szCs w:val="28"/>
          <w:rtl/>
        </w:rPr>
        <w:t xml:space="preserve"> </w:t>
      </w:r>
      <w:r w:rsidR="00634B19" w:rsidRPr="00634B19">
        <w:rPr>
          <w:rFonts w:ascii="Traditional Arabic" w:hAnsi="Traditional Arabic" w:cs="Traditional Arabic"/>
          <w:sz w:val="28"/>
          <w:szCs w:val="28"/>
          <w:rtl/>
        </w:rPr>
        <w:t>تساهم هذه النظريات في فهم العلاقة بين الأخلاقيات وجودة القرارات من خلال تقديم أدوات تحليلية لتقييم القرارات وتطوير ثقافة مؤسسية تدعم التميز الأكاديمي والاستدامة</w:t>
      </w:r>
      <w:r w:rsidR="00634B19" w:rsidRPr="00634B19">
        <w:rPr>
          <w:rFonts w:ascii="Traditional Arabic" w:hAnsi="Traditional Arabic" w:cs="Traditional Arabic"/>
          <w:b/>
          <w:bCs/>
          <w:sz w:val="28"/>
          <w:szCs w:val="28"/>
        </w:rPr>
        <w:t>.</w:t>
      </w:r>
    </w:p>
    <w:p w:rsidR="006B4F84" w:rsidRPr="00881420" w:rsidRDefault="00881420" w:rsidP="00881420">
      <w:pPr>
        <w:bidi/>
        <w:ind w:left="993"/>
        <w:jc w:val="both"/>
        <w:rPr>
          <w:rFonts w:ascii="Traditional Arabic" w:hAnsi="Traditional Arabic" w:cs="Traditional Arabic"/>
          <w:b/>
          <w:bCs/>
          <w:sz w:val="28"/>
          <w:szCs w:val="28"/>
          <w:rtl/>
        </w:rPr>
      </w:pPr>
      <w:r>
        <w:rPr>
          <w:rFonts w:ascii="Traditional Arabic" w:hAnsi="Traditional Arabic" w:cs="Traditional Arabic" w:hint="cs"/>
          <w:b/>
          <w:bCs/>
          <w:sz w:val="28"/>
          <w:szCs w:val="28"/>
          <w:rtl/>
        </w:rPr>
        <w:t>2-</w:t>
      </w:r>
      <w:r w:rsidR="006B4F84" w:rsidRPr="00881420">
        <w:rPr>
          <w:rFonts w:ascii="Traditional Arabic" w:hAnsi="Traditional Arabic" w:cs="Traditional Arabic"/>
          <w:b/>
          <w:bCs/>
          <w:sz w:val="28"/>
          <w:szCs w:val="28"/>
          <w:rtl/>
        </w:rPr>
        <w:t>مراجعة الأدبيات:</w:t>
      </w:r>
      <w:bookmarkStart w:id="0" w:name="_GoBack"/>
      <w:bookmarkEnd w:id="0"/>
    </w:p>
    <w:p w:rsidR="006B4F84" w:rsidRPr="006B4F84" w:rsidRDefault="00960946" w:rsidP="006B4F84">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1.2</w:t>
      </w:r>
      <w:proofErr w:type="gramStart"/>
      <w:r>
        <w:rPr>
          <w:rFonts w:ascii="Traditional Arabic" w:hAnsi="Traditional Arabic" w:cs="Traditional Arabic" w:hint="cs"/>
          <w:b/>
          <w:bCs/>
          <w:sz w:val="28"/>
          <w:szCs w:val="28"/>
          <w:rtl/>
        </w:rPr>
        <w:t>-</w:t>
      </w:r>
      <w:r w:rsidR="006B4F84" w:rsidRPr="006B4F84">
        <w:rPr>
          <w:rFonts w:ascii="Traditional Arabic" w:hAnsi="Traditional Arabic" w:cs="Traditional Arabic"/>
          <w:b/>
          <w:bCs/>
          <w:sz w:val="28"/>
          <w:szCs w:val="28"/>
          <w:rtl/>
        </w:rPr>
        <w:t xml:space="preserve"> استعراض</w:t>
      </w:r>
      <w:proofErr w:type="gramEnd"/>
      <w:r w:rsidR="006B4F84" w:rsidRPr="006B4F84">
        <w:rPr>
          <w:rFonts w:ascii="Traditional Arabic" w:hAnsi="Traditional Arabic" w:cs="Traditional Arabic"/>
          <w:b/>
          <w:bCs/>
          <w:sz w:val="28"/>
          <w:szCs w:val="28"/>
          <w:rtl/>
        </w:rPr>
        <w:t xml:space="preserve"> الدراسات السابقة حول أخلاقيات الأعمال في التعليم العالي</w:t>
      </w:r>
    </w:p>
    <w:p w:rsidR="006B4F84" w:rsidRPr="006B4F84" w:rsidRDefault="003456BC" w:rsidP="003456BC">
      <w:pPr>
        <w:bidi/>
        <w:jc w:val="both"/>
        <w:rPr>
          <w:rFonts w:ascii="Traditional Arabic" w:hAnsi="Traditional Arabic" w:cs="Traditional Arabic"/>
          <w:sz w:val="28"/>
          <w:szCs w:val="28"/>
        </w:rPr>
      </w:pPr>
      <w:r>
        <w:rPr>
          <w:rFonts w:ascii="Traditional Arabic" w:hAnsi="Traditional Arabic" w:cs="Traditional Arabic"/>
          <w:sz w:val="28"/>
          <w:szCs w:val="28"/>
          <w:rtl/>
        </w:rPr>
        <w:t>ت</w:t>
      </w:r>
      <w:r w:rsidR="006B4F84" w:rsidRPr="006B4F84">
        <w:rPr>
          <w:rFonts w:ascii="Traditional Arabic" w:hAnsi="Traditional Arabic" w:cs="Traditional Arabic"/>
          <w:sz w:val="28"/>
          <w:szCs w:val="28"/>
          <w:rtl/>
        </w:rPr>
        <w:t>عد أخلاقيات الأعمال ركيزة أساسية في إدارة مؤسسات التعليم العالي، حيث تؤثر على جودة القرارات الإ</w:t>
      </w:r>
      <w:r>
        <w:rPr>
          <w:rFonts w:ascii="Traditional Arabic" w:hAnsi="Traditional Arabic" w:cs="Traditional Arabic"/>
          <w:sz w:val="28"/>
          <w:szCs w:val="28"/>
          <w:rtl/>
        </w:rPr>
        <w:t xml:space="preserve">دارية، </w:t>
      </w:r>
      <w:proofErr w:type="spellStart"/>
      <w:r>
        <w:rPr>
          <w:rFonts w:ascii="Traditional Arabic" w:hAnsi="Traditional Arabic" w:cs="Traditional Arabic"/>
          <w:sz w:val="28"/>
          <w:szCs w:val="28"/>
          <w:rtl/>
        </w:rPr>
        <w:t>الحوكمة</w:t>
      </w:r>
      <w:proofErr w:type="spellEnd"/>
      <w:r>
        <w:rPr>
          <w:rFonts w:ascii="Traditional Arabic" w:hAnsi="Traditional Arabic" w:cs="Traditional Arabic"/>
          <w:sz w:val="28"/>
          <w:szCs w:val="28"/>
          <w:rtl/>
        </w:rPr>
        <w:t>، وضمان الجودة. ت</w:t>
      </w:r>
      <w:r w:rsidR="006B4F84" w:rsidRPr="006B4F84">
        <w:rPr>
          <w:rFonts w:ascii="Traditional Arabic" w:hAnsi="Traditional Arabic" w:cs="Traditional Arabic"/>
          <w:sz w:val="28"/>
          <w:szCs w:val="28"/>
          <w:rtl/>
        </w:rPr>
        <w:t xml:space="preserve">ركز هذه المراجعة على الدراسات المنشورة </w:t>
      </w:r>
      <w:r>
        <w:rPr>
          <w:rFonts w:ascii="Traditional Arabic" w:hAnsi="Traditional Arabic" w:cs="Traditional Arabic" w:hint="cs"/>
          <w:sz w:val="28"/>
          <w:szCs w:val="28"/>
          <w:rtl/>
        </w:rPr>
        <w:t>خلال الخمس سنوات الاخيرة</w:t>
      </w:r>
      <w:r w:rsidRPr="006B4F84">
        <w:rPr>
          <w:rFonts w:ascii="Traditional Arabic" w:hAnsi="Traditional Arabic" w:cs="Traditional Arabic" w:hint="cs"/>
          <w:sz w:val="28"/>
          <w:szCs w:val="28"/>
          <w:rtl/>
        </w:rPr>
        <w:t>،</w:t>
      </w:r>
      <w:r w:rsidR="006B4F84">
        <w:rPr>
          <w:rFonts w:ascii="Traditional Arabic" w:hAnsi="Traditional Arabic" w:cs="Traditional Arabic" w:hint="cs"/>
          <w:sz w:val="28"/>
          <w:szCs w:val="28"/>
          <w:rtl/>
        </w:rPr>
        <w:t xml:space="preserve"> </w:t>
      </w:r>
      <w:r>
        <w:rPr>
          <w:rFonts w:ascii="Traditional Arabic" w:hAnsi="Traditional Arabic" w:cs="Traditional Arabic" w:hint="cs"/>
          <w:sz w:val="28"/>
          <w:szCs w:val="28"/>
          <w:rtl/>
        </w:rPr>
        <w:t xml:space="preserve">ويتم </w:t>
      </w:r>
      <w:r w:rsidRPr="006B4F84">
        <w:rPr>
          <w:rFonts w:ascii="Traditional Arabic" w:hAnsi="Traditional Arabic" w:cs="Traditional Arabic" w:hint="cs"/>
          <w:sz w:val="28"/>
          <w:szCs w:val="28"/>
          <w:rtl/>
        </w:rPr>
        <w:t>استعراض</w:t>
      </w:r>
      <w:r w:rsidR="006B4F84" w:rsidRPr="006B4F84">
        <w:rPr>
          <w:rFonts w:ascii="Traditional Arabic" w:hAnsi="Traditional Arabic" w:cs="Traditional Arabic"/>
          <w:sz w:val="28"/>
          <w:szCs w:val="28"/>
          <w:rtl/>
        </w:rPr>
        <w:t xml:space="preserve"> الدراسات مرتبة من الأحدث إلى الأقدم، مع تقديم عنوان الدراسة، الهدف، المنهج المتبع، أهم النتائج، والتوصيات، مع التركيز على أخلاقيات الأعمال في التعليم العالي وصلتها بالسياق الجزائري</w:t>
      </w:r>
      <w:r w:rsidR="006B4F84" w:rsidRPr="006B4F84">
        <w:rPr>
          <w:rFonts w:ascii="Traditional Arabic" w:hAnsi="Traditional Arabic" w:cs="Traditional Arabic"/>
          <w:sz w:val="28"/>
          <w:szCs w:val="28"/>
        </w:rPr>
        <w:t>.</w:t>
      </w:r>
    </w:p>
    <w:p w:rsidR="003F4090" w:rsidRPr="00F6489B" w:rsidRDefault="003F4090" w:rsidP="00F6489B">
      <w:pPr>
        <w:pStyle w:val="Paragraphedeliste"/>
        <w:numPr>
          <w:ilvl w:val="0"/>
          <w:numId w:val="13"/>
        </w:numPr>
        <w:jc w:val="both"/>
        <w:rPr>
          <w:rFonts w:ascii="Traditional Arabic" w:hAnsi="Traditional Arabic" w:cs="Traditional Arabic"/>
          <w:b/>
          <w:bCs/>
          <w:sz w:val="28"/>
          <w:szCs w:val="28"/>
        </w:rPr>
      </w:pPr>
      <w:proofErr w:type="spellStart"/>
      <w:r w:rsidRPr="00F6489B">
        <w:rPr>
          <w:rFonts w:ascii="Traditional Arabic" w:hAnsi="Traditional Arabic" w:cs="Traditional Arabic"/>
          <w:b/>
          <w:bCs/>
          <w:sz w:val="28"/>
          <w:szCs w:val="28"/>
        </w:rPr>
        <w:t>Framing</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Integrity</w:t>
      </w:r>
      <w:proofErr w:type="spellEnd"/>
      <w:r w:rsidRPr="00F6489B">
        <w:rPr>
          <w:rFonts w:ascii="Traditional Arabic" w:hAnsi="Traditional Arabic" w:cs="Traditional Arabic"/>
          <w:b/>
          <w:bCs/>
          <w:sz w:val="28"/>
          <w:szCs w:val="28"/>
        </w:rPr>
        <w:t xml:space="preserve"> </w:t>
      </w:r>
      <w:proofErr w:type="spellStart"/>
      <w:proofErr w:type="gramStart"/>
      <w:r w:rsidRPr="00F6489B">
        <w:rPr>
          <w:rFonts w:ascii="Traditional Arabic" w:hAnsi="Traditional Arabic" w:cs="Traditional Arabic"/>
          <w:b/>
          <w:bCs/>
          <w:sz w:val="28"/>
          <w:szCs w:val="28"/>
        </w:rPr>
        <w:t>Resolution</w:t>
      </w:r>
      <w:proofErr w:type="spellEnd"/>
      <w:r w:rsidRPr="00F6489B">
        <w:rPr>
          <w:rFonts w:ascii="Traditional Arabic" w:hAnsi="Traditional Arabic" w:cs="Traditional Arabic"/>
          <w:b/>
          <w:bCs/>
          <w:sz w:val="28"/>
          <w:szCs w:val="28"/>
        </w:rPr>
        <w:t>:</w:t>
      </w:r>
      <w:proofErr w:type="gramEnd"/>
      <w:r w:rsidRPr="00F6489B">
        <w:rPr>
          <w:rFonts w:ascii="Traditional Arabic" w:hAnsi="Traditional Arabic" w:cs="Traditional Arabic"/>
          <w:b/>
          <w:bCs/>
          <w:sz w:val="28"/>
          <w:szCs w:val="28"/>
        </w:rPr>
        <w:t xml:space="preserve"> An </w:t>
      </w:r>
      <w:proofErr w:type="spellStart"/>
      <w:r w:rsidRPr="00F6489B">
        <w:rPr>
          <w:rFonts w:ascii="Traditional Arabic" w:hAnsi="Traditional Arabic" w:cs="Traditional Arabic"/>
          <w:b/>
          <w:bCs/>
          <w:sz w:val="28"/>
          <w:szCs w:val="28"/>
        </w:rPr>
        <w:t>Integrative</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Approach</w:t>
      </w:r>
      <w:proofErr w:type="spellEnd"/>
      <w:r w:rsidRPr="00F6489B">
        <w:rPr>
          <w:rFonts w:ascii="Traditional Arabic" w:hAnsi="Traditional Arabic" w:cs="Traditional Arabic"/>
          <w:b/>
          <w:bCs/>
          <w:sz w:val="28"/>
          <w:szCs w:val="28"/>
        </w:rPr>
        <w:t xml:space="preserve"> to </w:t>
      </w:r>
      <w:proofErr w:type="spellStart"/>
      <w:r w:rsidRPr="00F6489B">
        <w:rPr>
          <w:rFonts w:ascii="Traditional Arabic" w:hAnsi="Traditional Arabic" w:cs="Traditional Arabic"/>
          <w:b/>
          <w:bCs/>
          <w:sz w:val="28"/>
          <w:szCs w:val="28"/>
        </w:rPr>
        <w:t>Academic</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Ethics</w:t>
      </w:r>
      <w:proofErr w:type="spellEnd"/>
    </w:p>
    <w:p w:rsidR="003F4090" w:rsidRDefault="003F4090" w:rsidP="003F4090">
      <w:pPr>
        <w:bidi/>
        <w:jc w:val="both"/>
        <w:rPr>
          <w:rFonts w:ascii="Traditional Arabic" w:hAnsi="Traditional Arabic" w:cs="Traditional Arabic"/>
          <w:sz w:val="28"/>
          <w:szCs w:val="28"/>
          <w:rtl/>
        </w:rPr>
      </w:pPr>
      <w:r w:rsidRPr="003F4090">
        <w:rPr>
          <w:rFonts w:ascii="Traditional Arabic" w:hAnsi="Traditional Arabic" w:cs="Traditional Arabic" w:hint="cs"/>
          <w:sz w:val="28"/>
          <w:szCs w:val="28"/>
          <w:rtl/>
        </w:rPr>
        <w:t>هدفت الدراسة الى</w:t>
      </w:r>
      <w:r w:rsidRPr="003F4090">
        <w:rPr>
          <w:rFonts w:ascii="Traditional Arabic" w:hAnsi="Traditional Arabic" w:cs="Traditional Arabic"/>
          <w:sz w:val="28"/>
          <w:szCs w:val="28"/>
          <w:rtl/>
        </w:rPr>
        <w:t xml:space="preserve"> تطوير إطار تكاملي لتطبيق أخلاقيات الأعمال في التعليم العالي، مع التركيز على تعزيز النزاهة الأكاديمية في القرارات الإدارية</w:t>
      </w:r>
      <w:r>
        <w:rPr>
          <w:rFonts w:ascii="Traditional Arabic" w:hAnsi="Traditional Arabic" w:cs="Traditional Arabic" w:hint="cs"/>
          <w:sz w:val="28"/>
          <w:szCs w:val="28"/>
          <w:rtl/>
        </w:rPr>
        <w:t xml:space="preserve">، من خلال اتباع منهج </w:t>
      </w:r>
      <w:r w:rsidRPr="003F4090">
        <w:rPr>
          <w:rFonts w:ascii="Traditional Arabic" w:hAnsi="Traditional Arabic" w:cs="Traditional Arabic"/>
          <w:sz w:val="28"/>
          <w:szCs w:val="28"/>
          <w:rtl/>
        </w:rPr>
        <w:t>تحليلي نظري، يعتمد على مراجعة الأدبيات ودراسة حالات لتقييم سياسات النزاهة الأكاديمية في الجامعات</w:t>
      </w:r>
      <w:r>
        <w:rPr>
          <w:rFonts w:ascii="Traditional Arabic" w:hAnsi="Traditional Arabic" w:cs="Traditional Arabic" w:hint="cs"/>
          <w:sz w:val="28"/>
          <w:szCs w:val="28"/>
          <w:rtl/>
        </w:rPr>
        <w:t>، و</w:t>
      </w:r>
      <w:r w:rsidRPr="003F4090">
        <w:rPr>
          <w:rFonts w:ascii="Traditional Arabic" w:hAnsi="Traditional Arabic" w:cs="Traditional Arabic"/>
          <w:sz w:val="28"/>
          <w:szCs w:val="28"/>
          <w:rtl/>
        </w:rPr>
        <w:t>أظهرت الدراسة أن السياسات الإدارية المستندة إلى أخلاقيات الأعمال، مثل وضع إجراءات صارمة لمكافحة الانتحال، تُعزز جودة القرارات وسمعة المؤسسات الأكاديمية. كما أكدت أن</w:t>
      </w:r>
      <w:r w:rsidR="003456BC">
        <w:rPr>
          <w:rFonts w:ascii="Traditional Arabic" w:hAnsi="Traditional Arabic" w:cs="Traditional Arabic"/>
          <w:sz w:val="28"/>
          <w:szCs w:val="28"/>
          <w:rtl/>
        </w:rPr>
        <w:t xml:space="preserve"> القادة الذين يتحلون بالنزاهة ي</w:t>
      </w:r>
      <w:r w:rsidRPr="003F4090">
        <w:rPr>
          <w:rFonts w:ascii="Traditional Arabic" w:hAnsi="Traditional Arabic" w:cs="Traditional Arabic"/>
          <w:sz w:val="28"/>
          <w:szCs w:val="28"/>
          <w:rtl/>
        </w:rPr>
        <w:t>سهمون في بناء ثقافة مؤسسية تدعم ضمان الجودة</w:t>
      </w:r>
      <w:r>
        <w:rPr>
          <w:rFonts w:ascii="Traditional Arabic" w:hAnsi="Traditional Arabic" w:cs="Traditional Arabic" w:hint="cs"/>
          <w:sz w:val="28"/>
          <w:szCs w:val="28"/>
          <w:rtl/>
        </w:rPr>
        <w:t xml:space="preserve">، </w:t>
      </w:r>
      <w:r w:rsidR="00075C34">
        <w:rPr>
          <w:rFonts w:ascii="Traditional Arabic" w:hAnsi="Traditional Arabic" w:cs="Traditional Arabic" w:hint="cs"/>
          <w:sz w:val="28"/>
          <w:szCs w:val="28"/>
          <w:rtl/>
        </w:rPr>
        <w:t>واوصت بتطوير</w:t>
      </w:r>
      <w:r w:rsidRPr="003F4090">
        <w:rPr>
          <w:rFonts w:ascii="Traditional Arabic" w:hAnsi="Traditional Arabic" w:cs="Traditional Arabic"/>
          <w:sz w:val="28"/>
          <w:szCs w:val="28"/>
          <w:rtl/>
        </w:rPr>
        <w:t xml:space="preserve"> سياسات مؤسسية واضحة لمكافحة الفساد الأكاديمي، وتدريب القادة الأكاديميين على اتخاذ قرارات أخلاقية لتعزيز الشفافية</w:t>
      </w:r>
      <w:r>
        <w:rPr>
          <w:rFonts w:ascii="Traditional Arabic" w:hAnsi="Traditional Arabic" w:cs="Traditional Arabic" w:hint="cs"/>
          <w:sz w:val="28"/>
          <w:szCs w:val="28"/>
          <w:rtl/>
        </w:rPr>
        <w:t>.</w:t>
      </w:r>
      <w:sdt>
        <w:sdtPr>
          <w:rPr>
            <w:rFonts w:ascii="Traditional Arabic" w:hAnsi="Traditional Arabic" w:cs="Traditional Arabic" w:hint="cs"/>
            <w:sz w:val="28"/>
            <w:szCs w:val="28"/>
            <w:rtl/>
          </w:rPr>
          <w:id w:val="253790674"/>
          <w:citation/>
        </w:sdtPr>
        <w:sdtEndPr/>
        <w:sdtContent>
          <w:r w:rsidR="00785F1C">
            <w:rPr>
              <w:rFonts w:ascii="Traditional Arabic" w:hAnsi="Traditional Arabic" w:cs="Traditional Arabic"/>
              <w:sz w:val="28"/>
              <w:szCs w:val="28"/>
              <w:rtl/>
            </w:rPr>
            <w:fldChar w:fldCharType="begin"/>
          </w:r>
          <w:r w:rsidR="00785F1C">
            <w:rPr>
              <w:rFonts w:ascii="Traditional Arabic" w:hAnsi="Traditional Arabic" w:cs="Traditional Arabic"/>
              <w:sz w:val="28"/>
              <w:szCs w:val="28"/>
              <w:rtl/>
            </w:rPr>
            <w:instrText xml:space="preserve"> </w:instrText>
          </w:r>
          <w:r w:rsidR="00785F1C">
            <w:rPr>
              <w:rFonts w:ascii="Traditional Arabic" w:hAnsi="Traditional Arabic" w:cs="Traditional Arabic" w:hint="cs"/>
              <w:sz w:val="28"/>
              <w:szCs w:val="28"/>
            </w:rPr>
            <w:instrText>CITATION</w:instrText>
          </w:r>
          <w:r w:rsidR="00785F1C">
            <w:rPr>
              <w:rFonts w:ascii="Traditional Arabic" w:hAnsi="Traditional Arabic" w:cs="Traditional Arabic" w:hint="cs"/>
              <w:sz w:val="28"/>
              <w:szCs w:val="28"/>
              <w:rtl/>
            </w:rPr>
            <w:instrText xml:space="preserve"> </w:instrText>
          </w:r>
          <w:r w:rsidR="00785F1C">
            <w:rPr>
              <w:rFonts w:ascii="Traditional Arabic" w:hAnsi="Traditional Arabic" w:cs="Traditional Arabic" w:hint="cs"/>
              <w:sz w:val="28"/>
              <w:szCs w:val="28"/>
            </w:rPr>
            <w:instrText>Erd25 \l 1025</w:instrText>
          </w:r>
          <w:r w:rsidR="00785F1C">
            <w:rPr>
              <w:rFonts w:ascii="Traditional Arabic" w:hAnsi="Traditional Arabic" w:cs="Traditional Arabic"/>
              <w:sz w:val="28"/>
              <w:szCs w:val="28"/>
              <w:rtl/>
            </w:rPr>
            <w:instrText xml:space="preserve"> </w:instrText>
          </w:r>
          <w:r w:rsidR="00785F1C">
            <w:rPr>
              <w:rFonts w:ascii="Traditional Arabic" w:hAnsi="Traditional Arabic" w:cs="Traditional Arabic"/>
              <w:sz w:val="28"/>
              <w:szCs w:val="28"/>
              <w:rtl/>
            </w:rPr>
            <w:fldChar w:fldCharType="separate"/>
          </w:r>
          <w:r w:rsidR="00785F1C">
            <w:rPr>
              <w:rFonts w:ascii="Traditional Arabic" w:hAnsi="Traditional Arabic" w:cs="Traditional Arabic"/>
              <w:noProof/>
              <w:sz w:val="28"/>
              <w:szCs w:val="28"/>
              <w:rtl/>
            </w:rPr>
            <w:t xml:space="preserve"> </w:t>
          </w:r>
          <w:r w:rsidR="00785F1C" w:rsidRPr="00785F1C">
            <w:rPr>
              <w:rFonts w:ascii="Traditional Arabic" w:hAnsi="Traditional Arabic" w:cs="Traditional Arabic"/>
              <w:noProof/>
              <w:sz w:val="28"/>
              <w:szCs w:val="28"/>
            </w:rPr>
            <w:t>(Erden, 2025)</w:t>
          </w:r>
          <w:r w:rsidR="00785F1C">
            <w:rPr>
              <w:rFonts w:ascii="Traditional Arabic" w:hAnsi="Traditional Arabic" w:cs="Traditional Arabic"/>
              <w:sz w:val="28"/>
              <w:szCs w:val="28"/>
              <w:rtl/>
            </w:rPr>
            <w:fldChar w:fldCharType="end"/>
          </w:r>
        </w:sdtContent>
      </w:sdt>
    </w:p>
    <w:p w:rsidR="00075C34" w:rsidRPr="00F6489B" w:rsidRDefault="00075C34" w:rsidP="00F6489B">
      <w:pPr>
        <w:pStyle w:val="Paragraphedeliste"/>
        <w:numPr>
          <w:ilvl w:val="0"/>
          <w:numId w:val="13"/>
        </w:numPr>
        <w:jc w:val="both"/>
        <w:rPr>
          <w:rFonts w:ascii="Traditional Arabic" w:hAnsi="Traditional Arabic" w:cs="Traditional Arabic"/>
          <w:b/>
          <w:bCs/>
          <w:sz w:val="28"/>
          <w:szCs w:val="28"/>
        </w:rPr>
      </w:pPr>
      <w:proofErr w:type="spellStart"/>
      <w:r w:rsidRPr="00F6489B">
        <w:rPr>
          <w:rFonts w:ascii="Traditional Arabic" w:hAnsi="Traditional Arabic" w:cs="Traditional Arabic"/>
          <w:b/>
          <w:bCs/>
          <w:sz w:val="28"/>
          <w:szCs w:val="28"/>
        </w:rPr>
        <w:t>Teachers</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Ideas</w:t>
      </w:r>
      <w:proofErr w:type="spellEnd"/>
      <w:r w:rsidRPr="00F6489B">
        <w:rPr>
          <w:rFonts w:ascii="Traditional Arabic" w:hAnsi="Traditional Arabic" w:cs="Traditional Arabic"/>
          <w:b/>
          <w:bCs/>
          <w:sz w:val="28"/>
          <w:szCs w:val="28"/>
        </w:rPr>
        <w:t xml:space="preserve"> About </w:t>
      </w:r>
      <w:proofErr w:type="spellStart"/>
      <w:r w:rsidRPr="00F6489B">
        <w:rPr>
          <w:rFonts w:ascii="Traditional Arabic" w:hAnsi="Traditional Arabic" w:cs="Traditional Arabic"/>
          <w:b/>
          <w:bCs/>
          <w:sz w:val="28"/>
          <w:szCs w:val="28"/>
        </w:rPr>
        <w:t>What</w:t>
      </w:r>
      <w:proofErr w:type="spellEnd"/>
      <w:r w:rsidRPr="00F6489B">
        <w:rPr>
          <w:rFonts w:ascii="Traditional Arabic" w:hAnsi="Traditional Arabic" w:cs="Traditional Arabic"/>
          <w:b/>
          <w:bCs/>
          <w:sz w:val="28"/>
          <w:szCs w:val="28"/>
        </w:rPr>
        <w:t xml:space="preserve"> and How </w:t>
      </w:r>
      <w:proofErr w:type="spellStart"/>
      <w:r w:rsidRPr="00F6489B">
        <w:rPr>
          <w:rFonts w:ascii="Traditional Arabic" w:hAnsi="Traditional Arabic" w:cs="Traditional Arabic"/>
          <w:b/>
          <w:bCs/>
          <w:sz w:val="28"/>
          <w:szCs w:val="28"/>
        </w:rPr>
        <w:t>They</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Contribute</w:t>
      </w:r>
      <w:proofErr w:type="spellEnd"/>
      <w:r w:rsidRPr="00F6489B">
        <w:rPr>
          <w:rFonts w:ascii="Traditional Arabic" w:hAnsi="Traditional Arabic" w:cs="Traditional Arabic"/>
          <w:b/>
          <w:bCs/>
          <w:sz w:val="28"/>
          <w:szCs w:val="28"/>
        </w:rPr>
        <w:t xml:space="preserve"> to the </w:t>
      </w:r>
      <w:proofErr w:type="spellStart"/>
      <w:r w:rsidRPr="00F6489B">
        <w:rPr>
          <w:rFonts w:ascii="Traditional Arabic" w:hAnsi="Traditional Arabic" w:cs="Traditional Arabic"/>
          <w:b/>
          <w:bCs/>
          <w:sz w:val="28"/>
          <w:szCs w:val="28"/>
        </w:rPr>
        <w:t>Development</w:t>
      </w:r>
      <w:proofErr w:type="spellEnd"/>
      <w:r w:rsidRPr="00F6489B">
        <w:rPr>
          <w:rFonts w:ascii="Traditional Arabic" w:hAnsi="Traditional Arabic" w:cs="Traditional Arabic"/>
          <w:b/>
          <w:bCs/>
          <w:sz w:val="28"/>
          <w:szCs w:val="28"/>
        </w:rPr>
        <w:t xml:space="preserve"> of </w:t>
      </w:r>
      <w:proofErr w:type="spellStart"/>
      <w:r w:rsidRPr="00F6489B">
        <w:rPr>
          <w:rFonts w:ascii="Traditional Arabic" w:hAnsi="Traditional Arabic" w:cs="Traditional Arabic"/>
          <w:b/>
          <w:bCs/>
          <w:sz w:val="28"/>
          <w:szCs w:val="28"/>
        </w:rPr>
        <w:t>Students</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Ethical</w:t>
      </w:r>
      <w:proofErr w:type="spellEnd"/>
      <w:r w:rsidRPr="00F6489B">
        <w:rPr>
          <w:rFonts w:ascii="Traditional Arabic" w:hAnsi="Traditional Arabic" w:cs="Traditional Arabic"/>
          <w:b/>
          <w:bCs/>
          <w:sz w:val="28"/>
          <w:szCs w:val="28"/>
        </w:rPr>
        <w:t xml:space="preserve"> </w:t>
      </w:r>
      <w:proofErr w:type="gramStart"/>
      <w:r w:rsidRPr="00F6489B">
        <w:rPr>
          <w:rFonts w:ascii="Traditional Arabic" w:hAnsi="Traditional Arabic" w:cs="Traditional Arabic"/>
          <w:b/>
          <w:bCs/>
          <w:sz w:val="28"/>
          <w:szCs w:val="28"/>
        </w:rPr>
        <w:t>Compasses:</w:t>
      </w:r>
      <w:proofErr w:type="gramEnd"/>
      <w:r w:rsidRPr="00F6489B">
        <w:rPr>
          <w:rFonts w:ascii="Traditional Arabic" w:hAnsi="Traditional Arabic" w:cs="Traditional Arabic"/>
          <w:b/>
          <w:bCs/>
          <w:sz w:val="28"/>
          <w:szCs w:val="28"/>
        </w:rPr>
        <w:t xml:space="preserve"> An </w:t>
      </w:r>
      <w:proofErr w:type="spellStart"/>
      <w:r w:rsidRPr="00F6489B">
        <w:rPr>
          <w:rFonts w:ascii="Traditional Arabic" w:hAnsi="Traditional Arabic" w:cs="Traditional Arabic"/>
          <w:b/>
          <w:bCs/>
          <w:sz w:val="28"/>
          <w:szCs w:val="28"/>
        </w:rPr>
        <w:t>Empirical</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Study</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Among</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Teachers</w:t>
      </w:r>
      <w:proofErr w:type="spellEnd"/>
      <w:r w:rsidRPr="00F6489B">
        <w:rPr>
          <w:rFonts w:ascii="Traditional Arabic" w:hAnsi="Traditional Arabic" w:cs="Traditional Arabic"/>
          <w:b/>
          <w:bCs/>
          <w:sz w:val="28"/>
          <w:szCs w:val="28"/>
        </w:rPr>
        <w:t xml:space="preserve"> of </w:t>
      </w:r>
      <w:proofErr w:type="spellStart"/>
      <w:r w:rsidRPr="00F6489B">
        <w:rPr>
          <w:rFonts w:ascii="Traditional Arabic" w:hAnsi="Traditional Arabic" w:cs="Traditional Arabic"/>
          <w:b/>
          <w:bCs/>
          <w:sz w:val="28"/>
          <w:szCs w:val="28"/>
        </w:rPr>
        <w:t>Dutch</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Universities</w:t>
      </w:r>
      <w:proofErr w:type="spellEnd"/>
      <w:r w:rsidRPr="00F6489B">
        <w:rPr>
          <w:rFonts w:ascii="Traditional Arabic" w:hAnsi="Traditional Arabic" w:cs="Traditional Arabic"/>
          <w:b/>
          <w:bCs/>
          <w:sz w:val="28"/>
          <w:szCs w:val="28"/>
        </w:rPr>
        <w:t xml:space="preserve"> of </w:t>
      </w:r>
      <w:proofErr w:type="spellStart"/>
      <w:r w:rsidRPr="00F6489B">
        <w:rPr>
          <w:rFonts w:ascii="Traditional Arabic" w:hAnsi="Traditional Arabic" w:cs="Traditional Arabic"/>
          <w:b/>
          <w:bCs/>
          <w:sz w:val="28"/>
          <w:szCs w:val="28"/>
        </w:rPr>
        <w:t>Applied</w:t>
      </w:r>
      <w:proofErr w:type="spellEnd"/>
      <w:r w:rsidRPr="00F6489B">
        <w:rPr>
          <w:rFonts w:ascii="Traditional Arabic" w:hAnsi="Traditional Arabic" w:cs="Traditional Arabic"/>
          <w:b/>
          <w:bCs/>
          <w:sz w:val="28"/>
          <w:szCs w:val="28"/>
        </w:rPr>
        <w:t xml:space="preserve"> Sciences.</w:t>
      </w:r>
    </w:p>
    <w:p w:rsidR="00075C34" w:rsidRDefault="00075C34" w:rsidP="00075C34">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هدفت هذه الدراسة الى </w:t>
      </w:r>
      <w:r w:rsidRPr="00075C34">
        <w:rPr>
          <w:rFonts w:ascii="Traditional Arabic" w:hAnsi="Traditional Arabic" w:cs="Traditional Arabic"/>
          <w:sz w:val="28"/>
          <w:szCs w:val="28"/>
          <w:rtl/>
        </w:rPr>
        <w:t>استكشاف دور القادة والمعلمين الأكاديميين في تعزيز القيم الأخلاقية في التعليم العالي وتأثيرها على جودة القرارات الإدارية</w:t>
      </w:r>
      <w:r>
        <w:rPr>
          <w:rFonts w:ascii="Traditional Arabic" w:hAnsi="Traditional Arabic" w:cs="Traditional Arabic" w:hint="cs"/>
          <w:sz w:val="28"/>
          <w:szCs w:val="28"/>
          <w:rtl/>
        </w:rPr>
        <w:t xml:space="preserve">، من خلال </w:t>
      </w:r>
      <w:r w:rsidRPr="00075C34">
        <w:rPr>
          <w:rFonts w:ascii="Traditional Arabic" w:hAnsi="Traditional Arabic" w:cs="Traditional Arabic"/>
          <w:sz w:val="28"/>
          <w:szCs w:val="28"/>
          <w:rtl/>
        </w:rPr>
        <w:t>دراسة تجريبية نوعية، باستخدام مقابلات مع أساتذة في جامعات العلوم التطبيقية الهولندية لتحليل تصوراتهم حول الأخلاقيات</w:t>
      </w:r>
      <w:r>
        <w:rPr>
          <w:rFonts w:ascii="Traditional Arabic" w:hAnsi="Traditional Arabic" w:cs="Traditional Arabic" w:hint="cs"/>
          <w:sz w:val="28"/>
          <w:szCs w:val="28"/>
          <w:rtl/>
        </w:rPr>
        <w:t xml:space="preserve">، وأظهرت </w:t>
      </w:r>
      <w:r w:rsidRPr="00075C34">
        <w:rPr>
          <w:rFonts w:ascii="Traditional Arabic" w:hAnsi="Traditional Arabic" w:cs="Traditional Arabic" w:hint="cs"/>
          <w:sz w:val="28"/>
          <w:szCs w:val="28"/>
          <w:rtl/>
        </w:rPr>
        <w:t>الدراسة</w:t>
      </w:r>
      <w:r w:rsidR="003456BC">
        <w:rPr>
          <w:rFonts w:ascii="Traditional Arabic" w:hAnsi="Traditional Arabic" w:cs="Traditional Arabic"/>
          <w:sz w:val="28"/>
          <w:szCs w:val="28"/>
          <w:rtl/>
        </w:rPr>
        <w:t xml:space="preserve"> أن القرارات الإدارية التي ت</w:t>
      </w:r>
      <w:r w:rsidRPr="00075C34">
        <w:rPr>
          <w:rFonts w:ascii="Traditional Arabic" w:hAnsi="Traditional Arabic" w:cs="Traditional Arabic"/>
          <w:sz w:val="28"/>
          <w:szCs w:val="28"/>
          <w:rtl/>
        </w:rPr>
        <w:t xml:space="preserve">راعي مبادئ العدالة </w:t>
      </w:r>
      <w:r w:rsidR="003456BC">
        <w:rPr>
          <w:rFonts w:ascii="Traditional Arabic" w:hAnsi="Traditional Arabic" w:cs="Traditional Arabic"/>
          <w:sz w:val="28"/>
          <w:szCs w:val="28"/>
          <w:rtl/>
        </w:rPr>
        <w:t>والشفافية ت</w:t>
      </w:r>
      <w:r w:rsidRPr="00075C34">
        <w:rPr>
          <w:rFonts w:ascii="Traditional Arabic" w:hAnsi="Traditional Arabic" w:cs="Traditional Arabic"/>
          <w:sz w:val="28"/>
          <w:szCs w:val="28"/>
          <w:rtl/>
        </w:rPr>
        <w:t>حسن رضا الطلاب وسمعة المؤسسات</w:t>
      </w:r>
      <w:r>
        <w:rPr>
          <w:rFonts w:ascii="Traditional Arabic" w:hAnsi="Traditional Arabic" w:cs="Traditional Arabic" w:hint="cs"/>
          <w:sz w:val="28"/>
          <w:szCs w:val="28"/>
          <w:rtl/>
        </w:rPr>
        <w:t>،</w:t>
      </w:r>
      <w:r w:rsidRPr="00075C34">
        <w:rPr>
          <w:rFonts w:ascii="Traditional Arabic" w:hAnsi="Traditional Arabic" w:cs="Traditional Arabic"/>
          <w:sz w:val="28"/>
          <w:szCs w:val="28"/>
          <w:rtl/>
        </w:rPr>
        <w:t xml:space="preserve"> كما أكدت أن دمج أخلاقيات الأعمال في إدارة الجامعات يُعزز جودة التعليم من خلال تحسين تخصيص الموارد وتصميم المناهج</w:t>
      </w:r>
      <w:r>
        <w:rPr>
          <w:rFonts w:ascii="Traditional Arabic" w:hAnsi="Traditional Arabic" w:cs="Traditional Arabic" w:hint="cs"/>
          <w:sz w:val="28"/>
          <w:szCs w:val="28"/>
          <w:rtl/>
        </w:rPr>
        <w:t>، و اوصت ب</w:t>
      </w:r>
      <w:r w:rsidRPr="00075C34">
        <w:rPr>
          <w:rFonts w:ascii="Traditional Arabic" w:hAnsi="Traditional Arabic" w:cs="Traditional Arabic"/>
          <w:sz w:val="28"/>
          <w:szCs w:val="28"/>
          <w:rtl/>
        </w:rPr>
        <w:t>دمج القيم الأخلاقية في المناهج الدراسية، وتطوير برامج تدريبية للقادة الأكاديميين لتعزيز الوعي</w:t>
      </w:r>
      <w:r>
        <w:rPr>
          <w:rFonts w:ascii="Traditional Arabic" w:hAnsi="Traditional Arabic" w:cs="Traditional Arabic" w:hint="cs"/>
          <w:sz w:val="28"/>
          <w:szCs w:val="28"/>
          <w:rtl/>
        </w:rPr>
        <w:t xml:space="preserve"> الأخلاقي.</w:t>
      </w:r>
      <w:sdt>
        <w:sdtPr>
          <w:rPr>
            <w:rFonts w:ascii="Traditional Arabic" w:hAnsi="Traditional Arabic" w:cs="Traditional Arabic" w:hint="cs"/>
            <w:sz w:val="28"/>
            <w:szCs w:val="28"/>
            <w:rtl/>
          </w:rPr>
          <w:id w:val="-331068858"/>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Van25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075C34">
            <w:rPr>
              <w:rFonts w:ascii="Traditional Arabic" w:hAnsi="Traditional Arabic" w:cs="Traditional Arabic"/>
              <w:noProof/>
              <w:sz w:val="28"/>
              <w:szCs w:val="28"/>
            </w:rPr>
            <w:t>(Van Stekelenburg, 2025)</w:t>
          </w:r>
          <w:r>
            <w:rPr>
              <w:rFonts w:ascii="Traditional Arabic" w:hAnsi="Traditional Arabic" w:cs="Traditional Arabic"/>
              <w:sz w:val="28"/>
              <w:szCs w:val="28"/>
              <w:rtl/>
            </w:rPr>
            <w:fldChar w:fldCharType="end"/>
          </w:r>
        </w:sdtContent>
      </w:sdt>
    </w:p>
    <w:p w:rsidR="008D2CDA" w:rsidRPr="00F6489B" w:rsidRDefault="008D2CDA" w:rsidP="00F6489B">
      <w:pPr>
        <w:pStyle w:val="Paragraphedeliste"/>
        <w:numPr>
          <w:ilvl w:val="0"/>
          <w:numId w:val="13"/>
        </w:numPr>
        <w:jc w:val="both"/>
        <w:rPr>
          <w:rFonts w:ascii="Traditional Arabic" w:hAnsi="Traditional Arabic" w:cs="Traditional Arabic"/>
          <w:b/>
          <w:bCs/>
          <w:sz w:val="28"/>
          <w:szCs w:val="28"/>
        </w:rPr>
      </w:pPr>
      <w:proofErr w:type="spellStart"/>
      <w:r w:rsidRPr="00F6489B">
        <w:rPr>
          <w:rFonts w:ascii="Traditional Arabic" w:hAnsi="Traditional Arabic" w:cs="Traditional Arabic"/>
          <w:b/>
          <w:bCs/>
          <w:sz w:val="28"/>
          <w:szCs w:val="28"/>
        </w:rPr>
        <w:t>Research</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Ethics</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Committee</w:t>
      </w:r>
      <w:proofErr w:type="spellEnd"/>
      <w:r w:rsidRPr="00F6489B">
        <w:rPr>
          <w:rFonts w:ascii="Traditional Arabic" w:hAnsi="Traditional Arabic" w:cs="Traditional Arabic"/>
          <w:b/>
          <w:bCs/>
          <w:sz w:val="28"/>
          <w:szCs w:val="28"/>
        </w:rPr>
        <w:t xml:space="preserve"> and </w:t>
      </w:r>
      <w:proofErr w:type="spellStart"/>
      <w:r w:rsidRPr="00F6489B">
        <w:rPr>
          <w:rFonts w:ascii="Traditional Arabic" w:hAnsi="Traditional Arabic" w:cs="Traditional Arabic"/>
          <w:b/>
          <w:bCs/>
          <w:sz w:val="28"/>
          <w:szCs w:val="28"/>
        </w:rPr>
        <w:t>Integrity</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Board</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Members</w:t>
      </w:r>
      <w:proofErr w:type="spellEnd"/>
      <w:r w:rsidRPr="00F6489B">
        <w:rPr>
          <w:rFonts w:ascii="Traditional Arabic" w:hAnsi="Traditional Arabic" w:cs="Traditional Arabic"/>
          <w:b/>
          <w:bCs/>
          <w:sz w:val="28"/>
          <w:szCs w:val="28"/>
        </w:rPr>
        <w:t xml:space="preserve">’ Collaborative </w:t>
      </w:r>
      <w:proofErr w:type="spellStart"/>
      <w:r w:rsidRPr="00F6489B">
        <w:rPr>
          <w:rFonts w:ascii="Traditional Arabic" w:hAnsi="Traditional Arabic" w:cs="Traditional Arabic"/>
          <w:b/>
          <w:bCs/>
          <w:sz w:val="28"/>
          <w:szCs w:val="28"/>
        </w:rPr>
        <w:t>Decision</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Making</w:t>
      </w:r>
      <w:proofErr w:type="spellEnd"/>
      <w:r w:rsidRPr="00F6489B">
        <w:rPr>
          <w:rFonts w:ascii="Traditional Arabic" w:hAnsi="Traditional Arabic" w:cs="Traditional Arabic"/>
          <w:b/>
          <w:bCs/>
          <w:sz w:val="28"/>
          <w:szCs w:val="28"/>
        </w:rPr>
        <w:t xml:space="preserve"> in Cases in a Training Setting</w:t>
      </w:r>
    </w:p>
    <w:p w:rsidR="008D2CDA" w:rsidRDefault="008D2CDA" w:rsidP="008D2CDA">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هدفت الدراسة الى </w:t>
      </w:r>
      <w:r w:rsidRPr="008D2CDA">
        <w:rPr>
          <w:rFonts w:ascii="Traditional Arabic" w:hAnsi="Traditional Arabic" w:cs="Traditional Arabic"/>
          <w:sz w:val="28"/>
          <w:szCs w:val="28"/>
          <w:rtl/>
        </w:rPr>
        <w:t>تحليل دور لجان الأخلاقيات في اتخاذ القرارات الإدارية في الجامعات وتأثيرها على جودة العمليات الأكاديمية</w:t>
      </w:r>
      <w:r>
        <w:rPr>
          <w:rFonts w:ascii="Traditional Arabic" w:hAnsi="Traditional Arabic" w:cs="Traditional Arabic" w:hint="cs"/>
          <w:sz w:val="28"/>
          <w:szCs w:val="28"/>
          <w:rtl/>
        </w:rPr>
        <w:t xml:space="preserve">، من خلال </w:t>
      </w:r>
      <w:r w:rsidRPr="008D2CDA">
        <w:rPr>
          <w:rFonts w:ascii="Traditional Arabic" w:hAnsi="Traditional Arabic" w:cs="Traditional Arabic"/>
          <w:sz w:val="28"/>
          <w:szCs w:val="28"/>
          <w:rtl/>
        </w:rPr>
        <w:t>دراسة نوعية تستند إلى تحليل حالات تدريبية لأعضاء لجان الأخلاقيات في الجامعات، مع التركيز على عمليات اتخاذ القرار التعاوني</w:t>
      </w:r>
      <w:r>
        <w:rPr>
          <w:rFonts w:ascii="Traditional Arabic" w:hAnsi="Traditional Arabic" w:cs="Traditional Arabic" w:hint="cs"/>
          <w:sz w:val="28"/>
          <w:szCs w:val="28"/>
          <w:rtl/>
        </w:rPr>
        <w:t xml:space="preserve">، و </w:t>
      </w:r>
      <w:r w:rsidRPr="008D2CDA">
        <w:rPr>
          <w:rFonts w:ascii="Traditional Arabic" w:hAnsi="Traditional Arabic" w:cs="Traditional Arabic"/>
          <w:sz w:val="28"/>
          <w:szCs w:val="28"/>
          <w:rtl/>
        </w:rPr>
        <w:t>وجدت الدراسة أن القرارات المستندة إلى مبادئ أخلاقية، مثل المسؤولية والعدالة</w:t>
      </w:r>
      <w:r w:rsidR="006E6BE5">
        <w:rPr>
          <w:rFonts w:ascii="Traditional Arabic" w:hAnsi="Traditional Arabic" w:cs="Traditional Arabic"/>
          <w:sz w:val="28"/>
          <w:szCs w:val="28"/>
          <w:rtl/>
        </w:rPr>
        <w:t>، ت</w:t>
      </w:r>
      <w:r w:rsidRPr="008D2CDA">
        <w:rPr>
          <w:rFonts w:ascii="Traditional Arabic" w:hAnsi="Traditional Arabic" w:cs="Traditional Arabic"/>
          <w:sz w:val="28"/>
          <w:szCs w:val="28"/>
          <w:rtl/>
        </w:rPr>
        <w:t>حسن جودة العمليات الأكاديمية من خلال تعزيز التعاون بين أصحاب المصلحة</w:t>
      </w:r>
      <w:r>
        <w:rPr>
          <w:rFonts w:ascii="Traditional Arabic" w:hAnsi="Traditional Arabic" w:cs="Traditional Arabic" w:hint="cs"/>
          <w:sz w:val="28"/>
          <w:szCs w:val="28"/>
          <w:rtl/>
        </w:rPr>
        <w:t>،</w:t>
      </w:r>
      <w:r w:rsidR="006E6BE5">
        <w:rPr>
          <w:rFonts w:ascii="Traditional Arabic" w:hAnsi="Traditional Arabic" w:cs="Traditional Arabic"/>
          <w:sz w:val="28"/>
          <w:szCs w:val="28"/>
          <w:rtl/>
        </w:rPr>
        <w:t xml:space="preserve"> كما أكدت أن لجان الأخلاقيات ت</w:t>
      </w:r>
      <w:r w:rsidRPr="008D2CDA">
        <w:rPr>
          <w:rFonts w:ascii="Traditional Arabic" w:hAnsi="Traditional Arabic" w:cs="Traditional Arabic"/>
          <w:sz w:val="28"/>
          <w:szCs w:val="28"/>
          <w:rtl/>
        </w:rPr>
        <w:t>سهم في تقليل تعارض المصالح</w:t>
      </w:r>
      <w:r>
        <w:rPr>
          <w:rFonts w:ascii="Traditional Arabic" w:hAnsi="Traditional Arabic" w:cs="Traditional Arabic" w:hint="cs"/>
          <w:sz w:val="28"/>
          <w:szCs w:val="28"/>
          <w:rtl/>
        </w:rPr>
        <w:t>، و اوصت بت</w:t>
      </w:r>
      <w:r w:rsidRPr="008D2CDA">
        <w:rPr>
          <w:rFonts w:ascii="Traditional Arabic" w:hAnsi="Traditional Arabic" w:cs="Traditional Arabic"/>
          <w:sz w:val="28"/>
          <w:szCs w:val="28"/>
          <w:rtl/>
        </w:rPr>
        <w:t>طوير برامج تدريبية للقادة الأكاديميين لتعزيز مهارات اتخاذ القرارات الأخلاقية، وإنشاء لجان أخلاقيات مستقلة في الجامعات</w:t>
      </w:r>
      <w:r>
        <w:rPr>
          <w:rFonts w:ascii="Traditional Arabic" w:hAnsi="Traditional Arabic" w:cs="Traditional Arabic" w:hint="cs"/>
          <w:sz w:val="28"/>
          <w:szCs w:val="28"/>
          <w:rtl/>
        </w:rPr>
        <w:t>.</w:t>
      </w:r>
      <w:sdt>
        <w:sdtPr>
          <w:rPr>
            <w:rFonts w:ascii="Traditional Arabic" w:hAnsi="Traditional Arabic" w:cs="Traditional Arabic" w:hint="cs"/>
            <w:sz w:val="28"/>
            <w:szCs w:val="28"/>
            <w:rtl/>
          </w:rPr>
          <w:id w:val="1848900531"/>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Löf25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8D2CDA">
            <w:rPr>
              <w:rFonts w:ascii="Traditional Arabic" w:hAnsi="Traditional Arabic" w:cs="Traditional Arabic"/>
              <w:noProof/>
              <w:sz w:val="28"/>
              <w:szCs w:val="28"/>
            </w:rPr>
            <w:t>(Löfström, 2025)</w:t>
          </w:r>
          <w:r>
            <w:rPr>
              <w:rFonts w:ascii="Traditional Arabic" w:hAnsi="Traditional Arabic" w:cs="Traditional Arabic"/>
              <w:sz w:val="28"/>
              <w:szCs w:val="28"/>
              <w:rtl/>
            </w:rPr>
            <w:fldChar w:fldCharType="end"/>
          </w:r>
        </w:sdtContent>
      </w:sdt>
      <w:r>
        <w:rPr>
          <w:rFonts w:ascii="Traditional Arabic" w:hAnsi="Traditional Arabic" w:cs="Traditional Arabic" w:hint="cs"/>
          <w:sz w:val="28"/>
          <w:szCs w:val="28"/>
          <w:rtl/>
        </w:rPr>
        <w:t>.</w:t>
      </w:r>
    </w:p>
    <w:p w:rsidR="00FD49DD" w:rsidRPr="00F6489B" w:rsidRDefault="00FD49DD" w:rsidP="00F6489B">
      <w:pPr>
        <w:pStyle w:val="Paragraphedeliste"/>
        <w:numPr>
          <w:ilvl w:val="0"/>
          <w:numId w:val="13"/>
        </w:numPr>
        <w:jc w:val="both"/>
        <w:rPr>
          <w:rFonts w:ascii="Traditional Arabic" w:hAnsi="Traditional Arabic" w:cs="Traditional Arabic"/>
          <w:b/>
          <w:bCs/>
          <w:sz w:val="28"/>
          <w:szCs w:val="28"/>
        </w:rPr>
      </w:pPr>
      <w:proofErr w:type="spellStart"/>
      <w:r w:rsidRPr="00F6489B">
        <w:rPr>
          <w:rFonts w:ascii="Traditional Arabic" w:hAnsi="Traditional Arabic" w:cs="Traditional Arabic"/>
          <w:b/>
          <w:bCs/>
          <w:sz w:val="28"/>
          <w:szCs w:val="28"/>
        </w:rPr>
        <w:t>Minimizing</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Questionable</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Research</w:t>
      </w:r>
      <w:proofErr w:type="spellEnd"/>
      <w:r w:rsidRPr="00F6489B">
        <w:rPr>
          <w:rFonts w:ascii="Traditional Arabic" w:hAnsi="Traditional Arabic" w:cs="Traditional Arabic"/>
          <w:b/>
          <w:bCs/>
          <w:sz w:val="28"/>
          <w:szCs w:val="28"/>
        </w:rPr>
        <w:t xml:space="preserve"> </w:t>
      </w:r>
      <w:proofErr w:type="gramStart"/>
      <w:r w:rsidRPr="00F6489B">
        <w:rPr>
          <w:rFonts w:ascii="Traditional Arabic" w:hAnsi="Traditional Arabic" w:cs="Traditional Arabic"/>
          <w:b/>
          <w:bCs/>
          <w:sz w:val="28"/>
          <w:szCs w:val="28"/>
        </w:rPr>
        <w:t>Practices:</w:t>
      </w:r>
      <w:proofErr w:type="gramEnd"/>
      <w:r w:rsidRPr="00F6489B">
        <w:rPr>
          <w:rFonts w:ascii="Traditional Arabic" w:hAnsi="Traditional Arabic" w:cs="Traditional Arabic"/>
          <w:b/>
          <w:bCs/>
          <w:sz w:val="28"/>
          <w:szCs w:val="28"/>
        </w:rPr>
        <w:t xml:space="preserve"> The </w:t>
      </w:r>
      <w:proofErr w:type="spellStart"/>
      <w:r w:rsidRPr="00F6489B">
        <w:rPr>
          <w:rFonts w:ascii="Traditional Arabic" w:hAnsi="Traditional Arabic" w:cs="Traditional Arabic"/>
          <w:b/>
          <w:bCs/>
          <w:sz w:val="28"/>
          <w:szCs w:val="28"/>
        </w:rPr>
        <w:t>Role</w:t>
      </w:r>
      <w:proofErr w:type="spellEnd"/>
      <w:r w:rsidRPr="00F6489B">
        <w:rPr>
          <w:rFonts w:ascii="Traditional Arabic" w:hAnsi="Traditional Arabic" w:cs="Traditional Arabic"/>
          <w:b/>
          <w:bCs/>
          <w:sz w:val="28"/>
          <w:szCs w:val="28"/>
        </w:rPr>
        <w:t xml:space="preserve"> of </w:t>
      </w:r>
      <w:proofErr w:type="spellStart"/>
      <w:r w:rsidRPr="00F6489B">
        <w:rPr>
          <w:rFonts w:ascii="Traditional Arabic" w:hAnsi="Traditional Arabic" w:cs="Traditional Arabic"/>
          <w:b/>
          <w:bCs/>
          <w:sz w:val="28"/>
          <w:szCs w:val="28"/>
        </w:rPr>
        <w:t>Norms</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Counter</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Norms</w:t>
      </w:r>
      <w:proofErr w:type="spellEnd"/>
      <w:r w:rsidRPr="00F6489B">
        <w:rPr>
          <w:rFonts w:ascii="Traditional Arabic" w:hAnsi="Traditional Arabic" w:cs="Traditional Arabic"/>
          <w:b/>
          <w:bCs/>
          <w:sz w:val="28"/>
          <w:szCs w:val="28"/>
        </w:rPr>
        <w:t>, and Micro-</w:t>
      </w:r>
      <w:proofErr w:type="spellStart"/>
      <w:r w:rsidRPr="00F6489B">
        <w:rPr>
          <w:rFonts w:ascii="Traditional Arabic" w:hAnsi="Traditional Arabic" w:cs="Traditional Arabic"/>
          <w:b/>
          <w:bCs/>
          <w:sz w:val="28"/>
          <w:szCs w:val="28"/>
        </w:rPr>
        <w:t>Organizational</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Ethics</w:t>
      </w:r>
      <w:proofErr w:type="spellEnd"/>
      <w:r w:rsidRPr="00F6489B">
        <w:rPr>
          <w:rFonts w:ascii="Traditional Arabic" w:hAnsi="Traditional Arabic" w:cs="Traditional Arabic"/>
          <w:b/>
          <w:bCs/>
          <w:sz w:val="28"/>
          <w:szCs w:val="28"/>
        </w:rPr>
        <w:t xml:space="preserve"> Discussion</w:t>
      </w:r>
    </w:p>
    <w:p w:rsidR="00FD49DD" w:rsidRDefault="00FD49DD" w:rsidP="003E740D">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هدفت الدراسة الى </w:t>
      </w:r>
      <w:r w:rsidRPr="00FD49DD">
        <w:rPr>
          <w:rFonts w:ascii="Traditional Arabic" w:hAnsi="Traditional Arabic" w:cs="Traditional Arabic"/>
          <w:sz w:val="28"/>
          <w:szCs w:val="28"/>
          <w:rtl/>
        </w:rPr>
        <w:t>استكشاف دور النقاشات الأخلاقية داخل المؤسسات في تقليل الممارسات البحثية المشكوك فيها وتعزيز جودة القرارات الإدارية</w:t>
      </w:r>
      <w:r w:rsidR="003E740D">
        <w:rPr>
          <w:rFonts w:ascii="Traditional Arabic" w:hAnsi="Traditional Arabic" w:cs="Traditional Arabic" w:hint="cs"/>
          <w:sz w:val="28"/>
          <w:szCs w:val="28"/>
          <w:rtl/>
        </w:rPr>
        <w:t xml:space="preserve">، من خلال </w:t>
      </w:r>
      <w:r w:rsidR="003E740D" w:rsidRPr="003E740D">
        <w:rPr>
          <w:rFonts w:ascii="Traditional Arabic" w:hAnsi="Traditional Arabic" w:cs="Traditional Arabic"/>
          <w:sz w:val="28"/>
          <w:szCs w:val="28"/>
          <w:rtl/>
        </w:rPr>
        <w:t>دراسة نوعية تعتمد على تحليل النقاشات الأخلاقية في الجامعات، مع التركيز على تأثير الأعراف والقيم الأخلاقية على السلوك الإداري</w:t>
      </w:r>
      <w:r w:rsidR="003E740D">
        <w:rPr>
          <w:rFonts w:ascii="Traditional Arabic" w:hAnsi="Traditional Arabic" w:cs="Traditional Arabic" w:hint="cs"/>
          <w:sz w:val="28"/>
          <w:szCs w:val="28"/>
          <w:rtl/>
        </w:rPr>
        <w:t>، و</w:t>
      </w:r>
      <w:r w:rsidR="003E740D" w:rsidRPr="003E740D">
        <w:rPr>
          <w:rFonts w:ascii="Traditional Arabic" w:hAnsi="Traditional Arabic" w:cs="Traditional Arabic"/>
          <w:sz w:val="28"/>
          <w:szCs w:val="28"/>
          <w:rtl/>
        </w:rPr>
        <w:t>أظهرت الدراسة أن الن</w:t>
      </w:r>
      <w:r w:rsidR="006E6BE5">
        <w:rPr>
          <w:rFonts w:ascii="Traditional Arabic" w:hAnsi="Traditional Arabic" w:cs="Traditional Arabic"/>
          <w:sz w:val="28"/>
          <w:szCs w:val="28"/>
          <w:rtl/>
        </w:rPr>
        <w:t>قاشات الأخلاقية داخل الجامعات ت</w:t>
      </w:r>
      <w:r w:rsidR="003E740D" w:rsidRPr="003E740D">
        <w:rPr>
          <w:rFonts w:ascii="Traditional Arabic" w:hAnsi="Traditional Arabic" w:cs="Traditional Arabic"/>
          <w:sz w:val="28"/>
          <w:szCs w:val="28"/>
          <w:rtl/>
        </w:rPr>
        <w:t>عزز الوعي بالقيم الأ</w:t>
      </w:r>
      <w:r w:rsidR="006E6BE5">
        <w:rPr>
          <w:rFonts w:ascii="Traditional Arabic" w:hAnsi="Traditional Arabic" w:cs="Traditional Arabic"/>
          <w:sz w:val="28"/>
          <w:szCs w:val="28"/>
          <w:rtl/>
        </w:rPr>
        <w:t>خلاقية، مما ي</w:t>
      </w:r>
      <w:r w:rsidR="003E740D" w:rsidRPr="003E740D">
        <w:rPr>
          <w:rFonts w:ascii="Traditional Arabic" w:hAnsi="Traditional Arabic" w:cs="Traditional Arabic"/>
          <w:sz w:val="28"/>
          <w:szCs w:val="28"/>
          <w:rtl/>
        </w:rPr>
        <w:t>قلل من الم</w:t>
      </w:r>
      <w:r w:rsidR="006E6BE5">
        <w:rPr>
          <w:rFonts w:ascii="Traditional Arabic" w:hAnsi="Traditional Arabic" w:cs="Traditional Arabic"/>
          <w:sz w:val="28"/>
          <w:szCs w:val="28"/>
          <w:rtl/>
        </w:rPr>
        <w:t>مارسات مثل التزوير الأكاديمي وي</w:t>
      </w:r>
      <w:r w:rsidR="003E740D" w:rsidRPr="003E740D">
        <w:rPr>
          <w:rFonts w:ascii="Traditional Arabic" w:hAnsi="Traditional Arabic" w:cs="Traditional Arabic"/>
          <w:sz w:val="28"/>
          <w:szCs w:val="28"/>
          <w:rtl/>
        </w:rPr>
        <w:t>حسن جودة القرارات. كما أكدت أن الأعراف الأخلاقية تشكل ثقافة مؤسسية داعمة للنزاهة</w:t>
      </w:r>
      <w:r w:rsidR="003E740D">
        <w:rPr>
          <w:rFonts w:ascii="Traditional Arabic" w:hAnsi="Traditional Arabic" w:cs="Traditional Arabic" w:hint="cs"/>
          <w:sz w:val="28"/>
          <w:szCs w:val="28"/>
          <w:rtl/>
        </w:rPr>
        <w:t xml:space="preserve">، </w:t>
      </w:r>
      <w:r w:rsidR="006E6BE5">
        <w:rPr>
          <w:rFonts w:ascii="Traditional Arabic" w:hAnsi="Traditional Arabic" w:cs="Traditional Arabic" w:hint="cs"/>
          <w:sz w:val="28"/>
          <w:szCs w:val="28"/>
          <w:rtl/>
        </w:rPr>
        <w:t>و</w:t>
      </w:r>
      <w:r w:rsidR="006E6BE5" w:rsidRPr="003E740D">
        <w:rPr>
          <w:rFonts w:ascii="Traditional Arabic" w:hAnsi="Traditional Arabic" w:cs="Traditional Arabic" w:hint="cs"/>
          <w:sz w:val="28"/>
          <w:szCs w:val="28"/>
          <w:rtl/>
        </w:rPr>
        <w:t>تعزيز النقاشات</w:t>
      </w:r>
      <w:r w:rsidR="003E740D" w:rsidRPr="003E740D">
        <w:rPr>
          <w:rFonts w:ascii="Traditional Arabic" w:hAnsi="Traditional Arabic" w:cs="Traditional Arabic"/>
          <w:sz w:val="28"/>
          <w:szCs w:val="28"/>
          <w:rtl/>
        </w:rPr>
        <w:t xml:space="preserve"> الأخلاقية داخل الجامعات، وتطوير سياسات لدعم الأعراف الأخلاقية في اتخاذ القرارات</w:t>
      </w:r>
      <w:r w:rsidR="003E740D">
        <w:rPr>
          <w:rFonts w:ascii="Traditional Arabic" w:hAnsi="Traditional Arabic" w:cs="Traditional Arabic" w:hint="cs"/>
          <w:sz w:val="28"/>
          <w:szCs w:val="28"/>
          <w:rtl/>
        </w:rPr>
        <w:t>.</w:t>
      </w:r>
      <w:sdt>
        <w:sdtPr>
          <w:rPr>
            <w:rFonts w:ascii="Traditional Arabic" w:hAnsi="Traditional Arabic" w:cs="Traditional Arabic" w:hint="cs"/>
            <w:sz w:val="28"/>
            <w:szCs w:val="28"/>
            <w:rtl/>
          </w:rPr>
          <w:id w:val="170156196"/>
          <w:citation/>
        </w:sdtPr>
        <w:sdtEndPr/>
        <w:sdtContent>
          <w:r w:rsidR="003E740D">
            <w:rPr>
              <w:rFonts w:ascii="Traditional Arabic" w:hAnsi="Traditional Arabic" w:cs="Traditional Arabic"/>
              <w:sz w:val="28"/>
              <w:szCs w:val="28"/>
              <w:rtl/>
            </w:rPr>
            <w:fldChar w:fldCharType="begin"/>
          </w:r>
          <w:r w:rsidR="003E740D">
            <w:rPr>
              <w:rFonts w:ascii="Traditional Arabic" w:hAnsi="Traditional Arabic" w:cs="Traditional Arabic"/>
              <w:sz w:val="28"/>
              <w:szCs w:val="28"/>
              <w:rtl/>
            </w:rPr>
            <w:instrText xml:space="preserve"> </w:instrText>
          </w:r>
          <w:r w:rsidR="003E740D">
            <w:rPr>
              <w:rFonts w:ascii="Traditional Arabic" w:hAnsi="Traditional Arabic" w:cs="Traditional Arabic" w:hint="cs"/>
              <w:sz w:val="28"/>
              <w:szCs w:val="28"/>
            </w:rPr>
            <w:instrText>CITATION</w:instrText>
          </w:r>
          <w:r w:rsidR="003E740D">
            <w:rPr>
              <w:rFonts w:ascii="Traditional Arabic" w:hAnsi="Traditional Arabic" w:cs="Traditional Arabic" w:hint="cs"/>
              <w:sz w:val="28"/>
              <w:szCs w:val="28"/>
              <w:rtl/>
            </w:rPr>
            <w:instrText xml:space="preserve"> </w:instrText>
          </w:r>
          <w:r w:rsidR="003E740D">
            <w:rPr>
              <w:rFonts w:ascii="Traditional Arabic" w:hAnsi="Traditional Arabic" w:cs="Traditional Arabic" w:hint="cs"/>
              <w:sz w:val="28"/>
              <w:szCs w:val="28"/>
            </w:rPr>
            <w:instrText>Kar25 \l 1025</w:instrText>
          </w:r>
          <w:r w:rsidR="003E740D">
            <w:rPr>
              <w:rFonts w:ascii="Traditional Arabic" w:hAnsi="Traditional Arabic" w:cs="Traditional Arabic"/>
              <w:sz w:val="28"/>
              <w:szCs w:val="28"/>
              <w:rtl/>
            </w:rPr>
            <w:instrText xml:space="preserve"> </w:instrText>
          </w:r>
          <w:r w:rsidR="003E740D">
            <w:rPr>
              <w:rFonts w:ascii="Traditional Arabic" w:hAnsi="Traditional Arabic" w:cs="Traditional Arabic"/>
              <w:sz w:val="28"/>
              <w:szCs w:val="28"/>
              <w:rtl/>
            </w:rPr>
            <w:fldChar w:fldCharType="separate"/>
          </w:r>
          <w:r w:rsidR="003E740D">
            <w:rPr>
              <w:rFonts w:ascii="Traditional Arabic" w:hAnsi="Traditional Arabic" w:cs="Traditional Arabic"/>
              <w:noProof/>
              <w:sz w:val="28"/>
              <w:szCs w:val="28"/>
              <w:rtl/>
            </w:rPr>
            <w:t xml:space="preserve"> </w:t>
          </w:r>
          <w:r w:rsidR="003E740D" w:rsidRPr="003E740D">
            <w:rPr>
              <w:rFonts w:ascii="Traditional Arabic" w:hAnsi="Traditional Arabic" w:cs="Traditional Arabic"/>
              <w:noProof/>
              <w:sz w:val="28"/>
              <w:szCs w:val="28"/>
            </w:rPr>
            <w:t>(Karabag, 2025)</w:t>
          </w:r>
          <w:r w:rsidR="003E740D">
            <w:rPr>
              <w:rFonts w:ascii="Traditional Arabic" w:hAnsi="Traditional Arabic" w:cs="Traditional Arabic"/>
              <w:sz w:val="28"/>
              <w:szCs w:val="28"/>
              <w:rtl/>
            </w:rPr>
            <w:fldChar w:fldCharType="end"/>
          </w:r>
        </w:sdtContent>
      </w:sdt>
      <w:r w:rsidR="003E740D">
        <w:rPr>
          <w:rFonts w:ascii="Traditional Arabic" w:hAnsi="Traditional Arabic" w:cs="Traditional Arabic" w:hint="cs"/>
          <w:sz w:val="28"/>
          <w:szCs w:val="28"/>
          <w:rtl/>
        </w:rPr>
        <w:t xml:space="preserve">، وفي السياق الجزائري </w:t>
      </w:r>
      <w:r w:rsidR="006E6BE5">
        <w:rPr>
          <w:rFonts w:ascii="Traditional Arabic" w:hAnsi="Traditional Arabic" w:cs="Traditional Arabic"/>
          <w:sz w:val="28"/>
          <w:szCs w:val="28"/>
          <w:rtl/>
        </w:rPr>
        <w:t>ت</w:t>
      </w:r>
      <w:r w:rsidR="003E740D" w:rsidRPr="003E740D">
        <w:rPr>
          <w:rFonts w:ascii="Traditional Arabic" w:hAnsi="Traditional Arabic" w:cs="Traditional Arabic"/>
          <w:sz w:val="28"/>
          <w:szCs w:val="28"/>
          <w:rtl/>
        </w:rPr>
        <w:t>برز الدراسة أهمية بناء ثقافة أخلاقية لمواجهة تحديات مثل الانتحال والمحسوبية في الجامعات الجزائرية</w:t>
      </w:r>
      <w:r w:rsidR="003E740D">
        <w:rPr>
          <w:rFonts w:ascii="Traditional Arabic" w:hAnsi="Traditional Arabic" w:cs="Traditional Arabic" w:hint="cs"/>
          <w:sz w:val="28"/>
          <w:szCs w:val="28"/>
          <w:rtl/>
        </w:rPr>
        <w:t>.</w:t>
      </w:r>
    </w:p>
    <w:p w:rsidR="003E740D" w:rsidRPr="00F6489B" w:rsidRDefault="003E740D" w:rsidP="00F6489B">
      <w:pPr>
        <w:pStyle w:val="Paragraphedeliste"/>
        <w:numPr>
          <w:ilvl w:val="0"/>
          <w:numId w:val="13"/>
        </w:numPr>
        <w:jc w:val="both"/>
        <w:rPr>
          <w:rFonts w:ascii="Traditional Arabic" w:hAnsi="Traditional Arabic" w:cs="Traditional Arabic"/>
          <w:b/>
          <w:bCs/>
          <w:sz w:val="28"/>
          <w:szCs w:val="28"/>
        </w:rPr>
      </w:pPr>
      <w:proofErr w:type="spellStart"/>
      <w:r w:rsidRPr="00F6489B">
        <w:rPr>
          <w:rFonts w:ascii="Traditional Arabic" w:hAnsi="Traditional Arabic" w:cs="Traditional Arabic"/>
          <w:b/>
          <w:bCs/>
          <w:sz w:val="28"/>
          <w:szCs w:val="28"/>
        </w:rPr>
        <w:t>Academic</w:t>
      </w:r>
      <w:proofErr w:type="spellEnd"/>
      <w:r w:rsidRPr="00F6489B">
        <w:rPr>
          <w:rFonts w:ascii="Traditional Arabic" w:hAnsi="Traditional Arabic" w:cs="Traditional Arabic"/>
          <w:b/>
          <w:bCs/>
          <w:sz w:val="28"/>
          <w:szCs w:val="28"/>
        </w:rPr>
        <w:t xml:space="preserve"> Actions for </w:t>
      </w:r>
      <w:proofErr w:type="spellStart"/>
      <w:r w:rsidRPr="00F6489B">
        <w:rPr>
          <w:rFonts w:ascii="Traditional Arabic" w:hAnsi="Traditional Arabic" w:cs="Traditional Arabic"/>
          <w:b/>
          <w:bCs/>
          <w:sz w:val="28"/>
          <w:szCs w:val="28"/>
        </w:rPr>
        <w:t>Developing</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Ethics</w:t>
      </w:r>
      <w:proofErr w:type="spellEnd"/>
      <w:r w:rsidRPr="00F6489B">
        <w:rPr>
          <w:rFonts w:ascii="Traditional Arabic" w:hAnsi="Traditional Arabic" w:cs="Traditional Arabic"/>
          <w:b/>
          <w:bCs/>
          <w:sz w:val="28"/>
          <w:szCs w:val="28"/>
        </w:rPr>
        <w:t xml:space="preserve"> in </w:t>
      </w:r>
      <w:proofErr w:type="spellStart"/>
      <w:r w:rsidRPr="00F6489B">
        <w:rPr>
          <w:rFonts w:ascii="Traditional Arabic" w:hAnsi="Traditional Arabic" w:cs="Traditional Arabic"/>
          <w:b/>
          <w:bCs/>
          <w:sz w:val="28"/>
          <w:szCs w:val="28"/>
        </w:rPr>
        <w:t>Higher</w:t>
      </w:r>
      <w:proofErr w:type="spellEnd"/>
      <w:r w:rsidRPr="00F6489B">
        <w:rPr>
          <w:rFonts w:ascii="Traditional Arabic" w:hAnsi="Traditional Arabic" w:cs="Traditional Arabic"/>
          <w:b/>
          <w:bCs/>
          <w:sz w:val="28"/>
          <w:szCs w:val="28"/>
        </w:rPr>
        <w:t xml:space="preserve"> Education</w:t>
      </w:r>
    </w:p>
    <w:p w:rsidR="003E740D" w:rsidRDefault="003E740D" w:rsidP="003E740D">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هدفت الدراسة الى </w:t>
      </w:r>
      <w:r w:rsidRPr="003E740D">
        <w:rPr>
          <w:rFonts w:ascii="Traditional Arabic" w:hAnsi="Traditional Arabic" w:cs="Traditional Arabic"/>
          <w:sz w:val="28"/>
          <w:szCs w:val="28"/>
          <w:rtl/>
        </w:rPr>
        <w:t>تحليل كيفية دمج أخلاقيات الأعمال في المناهج والسياسات الإدارية لتعزيز جودة التعليم العالي</w:t>
      </w:r>
      <w:r>
        <w:rPr>
          <w:rFonts w:ascii="Traditional Arabic" w:hAnsi="Traditional Arabic" w:cs="Traditional Arabic" w:hint="cs"/>
          <w:sz w:val="28"/>
          <w:szCs w:val="28"/>
          <w:rtl/>
        </w:rPr>
        <w:t xml:space="preserve">، من خلال </w:t>
      </w:r>
      <w:r w:rsidRPr="003E740D">
        <w:rPr>
          <w:rFonts w:ascii="Traditional Arabic" w:hAnsi="Traditional Arabic" w:cs="Traditional Arabic"/>
          <w:sz w:val="28"/>
          <w:szCs w:val="28"/>
          <w:rtl/>
        </w:rPr>
        <w:t>دراسة تحليلية تعتمد على مراجعة الأدبيات وتحليل سياسات أكاديمية في سياق أمريكا اللاتينية</w:t>
      </w:r>
      <w:r>
        <w:rPr>
          <w:rFonts w:ascii="Traditional Arabic" w:hAnsi="Traditional Arabic" w:cs="Traditional Arabic" w:hint="cs"/>
          <w:sz w:val="28"/>
          <w:szCs w:val="28"/>
          <w:rtl/>
        </w:rPr>
        <w:t xml:space="preserve">، </w:t>
      </w:r>
      <w:r w:rsidR="006E6BE5">
        <w:rPr>
          <w:rFonts w:ascii="Traditional Arabic" w:hAnsi="Traditional Arabic" w:cs="Traditional Arabic" w:hint="cs"/>
          <w:sz w:val="28"/>
          <w:szCs w:val="28"/>
          <w:rtl/>
        </w:rPr>
        <w:t>و</w:t>
      </w:r>
      <w:r w:rsidR="006E6BE5" w:rsidRPr="003E740D">
        <w:rPr>
          <w:rFonts w:ascii="Traditional Arabic" w:hAnsi="Traditional Arabic" w:cs="Traditional Arabic" w:hint="cs"/>
          <w:sz w:val="28"/>
          <w:szCs w:val="28"/>
          <w:rtl/>
        </w:rPr>
        <w:t>أظهرت الدراسة</w:t>
      </w:r>
      <w:r w:rsidRPr="003E740D">
        <w:rPr>
          <w:rFonts w:ascii="Traditional Arabic" w:hAnsi="Traditional Arabic" w:cs="Traditional Arabic"/>
          <w:sz w:val="28"/>
          <w:szCs w:val="28"/>
          <w:rtl/>
        </w:rPr>
        <w:t xml:space="preserve"> أن القرارات الإدارية المستندة</w:t>
      </w:r>
      <w:r w:rsidR="006E6BE5">
        <w:rPr>
          <w:rFonts w:ascii="Traditional Arabic" w:hAnsi="Traditional Arabic" w:cs="Traditional Arabic"/>
          <w:sz w:val="28"/>
          <w:szCs w:val="28"/>
          <w:rtl/>
        </w:rPr>
        <w:t xml:space="preserve"> إلى مبادئ العدالة والمسؤولية تحسن تجربة التعلم وت</w:t>
      </w:r>
      <w:r w:rsidRPr="003E740D">
        <w:rPr>
          <w:rFonts w:ascii="Traditional Arabic" w:hAnsi="Traditional Arabic" w:cs="Traditional Arabic"/>
          <w:sz w:val="28"/>
          <w:szCs w:val="28"/>
          <w:rtl/>
        </w:rPr>
        <w:t>قلل من الفساد الأكاديمي. كما أكدت أن د</w:t>
      </w:r>
      <w:r w:rsidR="006E6BE5">
        <w:rPr>
          <w:rFonts w:ascii="Traditional Arabic" w:hAnsi="Traditional Arabic" w:cs="Traditional Arabic"/>
          <w:sz w:val="28"/>
          <w:szCs w:val="28"/>
          <w:rtl/>
        </w:rPr>
        <w:t>مج القيم الأخلاقية في المناهج ي</w:t>
      </w:r>
      <w:r w:rsidRPr="003E740D">
        <w:rPr>
          <w:rFonts w:ascii="Traditional Arabic" w:hAnsi="Traditional Arabic" w:cs="Traditional Arabic"/>
          <w:sz w:val="28"/>
          <w:szCs w:val="28"/>
          <w:rtl/>
        </w:rPr>
        <w:t>عزز الوعي الأخلاقي لدى الطلاب</w:t>
      </w:r>
      <w:r>
        <w:rPr>
          <w:rFonts w:ascii="Traditional Arabic" w:hAnsi="Traditional Arabic" w:cs="Traditional Arabic" w:hint="cs"/>
          <w:sz w:val="28"/>
          <w:szCs w:val="28"/>
          <w:rtl/>
        </w:rPr>
        <w:t>، واوصت ب</w:t>
      </w:r>
      <w:r w:rsidRPr="003E740D">
        <w:rPr>
          <w:rFonts w:ascii="Traditional Arabic" w:hAnsi="Traditional Arabic" w:cs="Traditional Arabic"/>
          <w:sz w:val="28"/>
          <w:szCs w:val="28"/>
          <w:rtl/>
        </w:rPr>
        <w:t>دمج دورات حول الأخلاقيات في المناهج، وتطوير سياسات إدارية تعزز الشفافية و</w:t>
      </w:r>
      <w:r>
        <w:rPr>
          <w:rFonts w:ascii="Traditional Arabic" w:hAnsi="Traditional Arabic" w:cs="Traditional Arabic" w:hint="cs"/>
          <w:sz w:val="28"/>
          <w:szCs w:val="28"/>
          <w:rtl/>
        </w:rPr>
        <w:t>المساءلة.</w:t>
      </w:r>
      <w:sdt>
        <w:sdtPr>
          <w:rPr>
            <w:rFonts w:ascii="Traditional Arabic" w:hAnsi="Traditional Arabic" w:cs="Traditional Arabic" w:hint="cs"/>
            <w:sz w:val="28"/>
            <w:szCs w:val="28"/>
            <w:rtl/>
          </w:rPr>
          <w:id w:val="-434912173"/>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Ber23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3E740D">
            <w:rPr>
              <w:rFonts w:ascii="Traditional Arabic" w:hAnsi="Traditional Arabic" w:cs="Traditional Arabic"/>
              <w:noProof/>
              <w:sz w:val="28"/>
              <w:szCs w:val="28"/>
            </w:rPr>
            <w:t>(Bermeo-Pazmino, 2023)</w:t>
          </w:r>
          <w:r>
            <w:rPr>
              <w:rFonts w:ascii="Traditional Arabic" w:hAnsi="Traditional Arabic" w:cs="Traditional Arabic"/>
              <w:sz w:val="28"/>
              <w:szCs w:val="28"/>
              <w:rtl/>
            </w:rPr>
            <w:fldChar w:fldCharType="end"/>
          </w:r>
        </w:sdtContent>
      </w:sdt>
    </w:p>
    <w:p w:rsidR="003E740D" w:rsidRPr="00F6489B" w:rsidRDefault="003E740D" w:rsidP="00F6489B">
      <w:pPr>
        <w:pStyle w:val="Paragraphedeliste"/>
        <w:numPr>
          <w:ilvl w:val="0"/>
          <w:numId w:val="13"/>
        </w:numPr>
        <w:jc w:val="both"/>
        <w:rPr>
          <w:rFonts w:ascii="Traditional Arabic" w:hAnsi="Traditional Arabic" w:cs="Traditional Arabic"/>
          <w:b/>
          <w:bCs/>
          <w:sz w:val="28"/>
          <w:szCs w:val="28"/>
        </w:rPr>
      </w:pPr>
      <w:proofErr w:type="spellStart"/>
      <w:r w:rsidRPr="00F6489B">
        <w:rPr>
          <w:rFonts w:ascii="Traditional Arabic" w:hAnsi="Traditional Arabic" w:cs="Traditional Arabic"/>
          <w:b/>
          <w:bCs/>
          <w:sz w:val="28"/>
          <w:szCs w:val="28"/>
        </w:rPr>
        <w:t>Ethical</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Decision</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Making</w:t>
      </w:r>
      <w:proofErr w:type="spellEnd"/>
      <w:r w:rsidRPr="00F6489B">
        <w:rPr>
          <w:rFonts w:ascii="Traditional Arabic" w:hAnsi="Traditional Arabic" w:cs="Traditional Arabic"/>
          <w:b/>
          <w:bCs/>
          <w:sz w:val="28"/>
          <w:szCs w:val="28"/>
        </w:rPr>
        <w:t xml:space="preserve"> in the 21st </w:t>
      </w:r>
      <w:proofErr w:type="gramStart"/>
      <w:r w:rsidRPr="00F6489B">
        <w:rPr>
          <w:rFonts w:ascii="Traditional Arabic" w:hAnsi="Traditional Arabic" w:cs="Traditional Arabic"/>
          <w:b/>
          <w:bCs/>
          <w:sz w:val="28"/>
          <w:szCs w:val="28"/>
        </w:rPr>
        <w:t>Century:</w:t>
      </w:r>
      <w:proofErr w:type="gramEnd"/>
      <w:r w:rsidRPr="00F6489B">
        <w:rPr>
          <w:rFonts w:ascii="Traditional Arabic" w:hAnsi="Traditional Arabic" w:cs="Traditional Arabic"/>
          <w:b/>
          <w:bCs/>
          <w:sz w:val="28"/>
          <w:szCs w:val="28"/>
        </w:rPr>
        <w:t xml:space="preserve"> A </w:t>
      </w:r>
      <w:proofErr w:type="spellStart"/>
      <w:r w:rsidRPr="00F6489B">
        <w:rPr>
          <w:rFonts w:ascii="Traditional Arabic" w:hAnsi="Traditional Arabic" w:cs="Traditional Arabic"/>
          <w:b/>
          <w:bCs/>
          <w:sz w:val="28"/>
          <w:szCs w:val="28"/>
        </w:rPr>
        <w:t>Useful</w:t>
      </w:r>
      <w:proofErr w:type="spellEnd"/>
      <w:r w:rsidRPr="00F6489B">
        <w:rPr>
          <w:rFonts w:ascii="Traditional Arabic" w:hAnsi="Traditional Arabic" w:cs="Traditional Arabic"/>
          <w:b/>
          <w:bCs/>
          <w:sz w:val="28"/>
          <w:szCs w:val="28"/>
        </w:rPr>
        <w:t xml:space="preserve"> Framework for </w:t>
      </w:r>
      <w:proofErr w:type="spellStart"/>
      <w:r w:rsidRPr="00F6489B">
        <w:rPr>
          <w:rFonts w:ascii="Traditional Arabic" w:hAnsi="Traditional Arabic" w:cs="Traditional Arabic"/>
          <w:b/>
          <w:bCs/>
          <w:sz w:val="28"/>
          <w:szCs w:val="28"/>
        </w:rPr>
        <w:t>Industrial-Organizational</w:t>
      </w:r>
      <w:proofErr w:type="spellEnd"/>
      <w:r w:rsidRPr="00F6489B">
        <w:rPr>
          <w:rFonts w:ascii="Traditional Arabic" w:hAnsi="Traditional Arabic" w:cs="Traditional Arabic"/>
          <w:b/>
          <w:bCs/>
          <w:sz w:val="28"/>
          <w:szCs w:val="28"/>
        </w:rPr>
        <w:t xml:space="preserve"> </w:t>
      </w:r>
      <w:proofErr w:type="spellStart"/>
      <w:r w:rsidRPr="00F6489B">
        <w:rPr>
          <w:rFonts w:ascii="Traditional Arabic" w:hAnsi="Traditional Arabic" w:cs="Traditional Arabic"/>
          <w:b/>
          <w:bCs/>
          <w:sz w:val="28"/>
          <w:szCs w:val="28"/>
        </w:rPr>
        <w:t>Psychologists</w:t>
      </w:r>
      <w:proofErr w:type="spellEnd"/>
    </w:p>
    <w:p w:rsidR="003E740D" w:rsidRDefault="003E740D" w:rsidP="003E740D">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هدفت الدراسة الى </w:t>
      </w:r>
      <w:r w:rsidRPr="003E740D">
        <w:rPr>
          <w:rFonts w:ascii="Traditional Arabic" w:hAnsi="Traditional Arabic" w:cs="Traditional Arabic"/>
          <w:sz w:val="28"/>
          <w:szCs w:val="28"/>
          <w:rtl/>
        </w:rPr>
        <w:t>تقديم إطار لاتخاذ القرارات الأخلاقية في المؤسسات المهنية، بما في ذلك التعليم العالي، مع التركيز على أخلاقيات الأعمال</w:t>
      </w:r>
      <w:r>
        <w:rPr>
          <w:rFonts w:ascii="Traditional Arabic" w:hAnsi="Traditional Arabic" w:cs="Traditional Arabic" w:hint="cs"/>
          <w:sz w:val="28"/>
          <w:szCs w:val="28"/>
          <w:rtl/>
        </w:rPr>
        <w:t xml:space="preserve">، من خلال </w:t>
      </w:r>
      <w:r w:rsidRPr="003E740D">
        <w:rPr>
          <w:rFonts w:ascii="Traditional Arabic" w:hAnsi="Traditional Arabic" w:cs="Traditional Arabic"/>
          <w:sz w:val="28"/>
          <w:szCs w:val="28"/>
          <w:rtl/>
        </w:rPr>
        <w:t>مراجعة نظرية تعتمد على تحليل الأدبيات حول اتخاذ القرارات الأخلاقية في سياقات مؤسسية</w:t>
      </w:r>
      <w:r>
        <w:rPr>
          <w:rFonts w:ascii="Traditional Arabic" w:hAnsi="Traditional Arabic" w:cs="Traditional Arabic" w:hint="cs"/>
          <w:sz w:val="28"/>
          <w:szCs w:val="28"/>
          <w:rtl/>
        </w:rPr>
        <w:t xml:space="preserve">، حيث </w:t>
      </w:r>
      <w:r w:rsidRPr="003E740D">
        <w:rPr>
          <w:rFonts w:ascii="Traditional Arabic" w:hAnsi="Traditional Arabic" w:cs="Traditional Arabic"/>
          <w:sz w:val="28"/>
          <w:szCs w:val="28"/>
          <w:rtl/>
        </w:rPr>
        <w:t>أكدت الدراسة أن تطبيق مبادئ أخلاقيات ا</w:t>
      </w:r>
      <w:r w:rsidR="006E6BE5">
        <w:rPr>
          <w:rFonts w:ascii="Traditional Arabic" w:hAnsi="Traditional Arabic" w:cs="Traditional Arabic"/>
          <w:sz w:val="28"/>
          <w:szCs w:val="28"/>
          <w:rtl/>
        </w:rPr>
        <w:t>لأعمال، مثل النزاهة والعدالة، ي</w:t>
      </w:r>
      <w:r w:rsidRPr="003E740D">
        <w:rPr>
          <w:rFonts w:ascii="Traditional Arabic" w:hAnsi="Traditional Arabic" w:cs="Traditional Arabic"/>
          <w:sz w:val="28"/>
          <w:szCs w:val="28"/>
          <w:rtl/>
        </w:rPr>
        <w:t>حسن جودة القرارات الإدارية ويعزز الثقة بين أصحاب المصلحة. كما أ</w:t>
      </w:r>
      <w:r w:rsidR="006E6BE5">
        <w:rPr>
          <w:rFonts w:ascii="Traditional Arabic" w:hAnsi="Traditional Arabic" w:cs="Traditional Arabic"/>
          <w:sz w:val="28"/>
          <w:szCs w:val="28"/>
          <w:rtl/>
        </w:rPr>
        <w:t>شارت إلى أن القادة الأخلاقيين ي</w:t>
      </w:r>
      <w:r w:rsidRPr="003E740D">
        <w:rPr>
          <w:rFonts w:ascii="Traditional Arabic" w:hAnsi="Traditional Arabic" w:cs="Traditional Arabic"/>
          <w:sz w:val="28"/>
          <w:szCs w:val="28"/>
          <w:rtl/>
        </w:rPr>
        <w:t>سهمون في تحسين سمعة المؤسسات</w:t>
      </w:r>
      <w:r>
        <w:rPr>
          <w:rFonts w:ascii="Traditional Arabic" w:hAnsi="Traditional Arabic" w:cs="Traditional Arabic" w:hint="cs"/>
          <w:sz w:val="28"/>
          <w:szCs w:val="28"/>
          <w:rtl/>
        </w:rPr>
        <w:t>، واوصت تطوير</w:t>
      </w:r>
      <w:r w:rsidRPr="003E740D">
        <w:rPr>
          <w:rFonts w:ascii="Traditional Arabic" w:hAnsi="Traditional Arabic" w:cs="Traditional Arabic"/>
          <w:sz w:val="28"/>
          <w:szCs w:val="28"/>
          <w:rtl/>
        </w:rPr>
        <w:t xml:space="preserve"> أطر عمل أخلاقية لتوجيه القرارات الإدارية، وتدريب القادة على معالجة المعضلات الأخلاقية</w:t>
      </w:r>
      <w:r>
        <w:rPr>
          <w:rFonts w:ascii="Traditional Arabic" w:hAnsi="Traditional Arabic" w:cs="Traditional Arabic" w:hint="cs"/>
          <w:sz w:val="28"/>
          <w:szCs w:val="28"/>
          <w:rtl/>
        </w:rPr>
        <w:t>.</w:t>
      </w:r>
      <w:sdt>
        <w:sdtPr>
          <w:rPr>
            <w:rFonts w:ascii="Traditional Arabic" w:hAnsi="Traditional Arabic" w:cs="Traditional Arabic" w:hint="cs"/>
            <w:sz w:val="28"/>
            <w:szCs w:val="28"/>
            <w:rtl/>
          </w:rPr>
          <w:id w:val="1115791035"/>
          <w:citation/>
        </w:sdtPr>
        <w:sdtEndPr/>
        <w:sdtContent>
          <w:r w:rsidR="00CC47DD">
            <w:rPr>
              <w:rFonts w:ascii="Traditional Arabic" w:hAnsi="Traditional Arabic" w:cs="Traditional Arabic"/>
              <w:sz w:val="28"/>
              <w:szCs w:val="28"/>
              <w:rtl/>
            </w:rPr>
            <w:fldChar w:fldCharType="begin"/>
          </w:r>
          <w:r w:rsidR="00CC47DD">
            <w:rPr>
              <w:rFonts w:ascii="Traditional Arabic" w:hAnsi="Traditional Arabic" w:cs="Traditional Arabic"/>
              <w:sz w:val="28"/>
              <w:szCs w:val="28"/>
              <w:rtl/>
            </w:rPr>
            <w:instrText xml:space="preserve"> </w:instrText>
          </w:r>
          <w:r w:rsidR="00CC47DD">
            <w:rPr>
              <w:rFonts w:ascii="Traditional Arabic" w:hAnsi="Traditional Arabic" w:cs="Traditional Arabic" w:hint="cs"/>
              <w:sz w:val="28"/>
              <w:szCs w:val="28"/>
            </w:rPr>
            <w:instrText>CITATION</w:instrText>
          </w:r>
          <w:r w:rsidR="00CC47DD">
            <w:rPr>
              <w:rFonts w:ascii="Traditional Arabic" w:hAnsi="Traditional Arabic" w:cs="Traditional Arabic" w:hint="cs"/>
              <w:sz w:val="28"/>
              <w:szCs w:val="28"/>
              <w:rtl/>
            </w:rPr>
            <w:instrText xml:space="preserve"> </w:instrText>
          </w:r>
          <w:r w:rsidR="00CC47DD">
            <w:rPr>
              <w:rFonts w:ascii="Traditional Arabic" w:hAnsi="Traditional Arabic" w:cs="Traditional Arabic" w:hint="cs"/>
              <w:sz w:val="28"/>
              <w:szCs w:val="28"/>
            </w:rPr>
            <w:instrText>Ban221 \l 1025</w:instrText>
          </w:r>
          <w:r w:rsidR="00CC47DD">
            <w:rPr>
              <w:rFonts w:ascii="Traditional Arabic" w:hAnsi="Traditional Arabic" w:cs="Traditional Arabic"/>
              <w:sz w:val="28"/>
              <w:szCs w:val="28"/>
              <w:rtl/>
            </w:rPr>
            <w:instrText xml:space="preserve"> </w:instrText>
          </w:r>
          <w:r w:rsidR="00CC47DD">
            <w:rPr>
              <w:rFonts w:ascii="Traditional Arabic" w:hAnsi="Traditional Arabic" w:cs="Traditional Arabic"/>
              <w:sz w:val="28"/>
              <w:szCs w:val="28"/>
              <w:rtl/>
            </w:rPr>
            <w:fldChar w:fldCharType="separate"/>
          </w:r>
          <w:r w:rsidR="00CC47DD">
            <w:rPr>
              <w:rFonts w:ascii="Traditional Arabic" w:hAnsi="Traditional Arabic" w:cs="Traditional Arabic"/>
              <w:noProof/>
              <w:sz w:val="28"/>
              <w:szCs w:val="28"/>
              <w:rtl/>
            </w:rPr>
            <w:t xml:space="preserve"> </w:t>
          </w:r>
          <w:r w:rsidR="00CC47DD" w:rsidRPr="00CC47DD">
            <w:rPr>
              <w:rFonts w:ascii="Traditional Arabic" w:hAnsi="Traditional Arabic" w:cs="Traditional Arabic"/>
              <w:noProof/>
              <w:sz w:val="28"/>
              <w:szCs w:val="28"/>
            </w:rPr>
            <w:t>(Banks, 2022)</w:t>
          </w:r>
          <w:r w:rsidR="00CC47DD">
            <w:rPr>
              <w:rFonts w:ascii="Traditional Arabic" w:hAnsi="Traditional Arabic" w:cs="Traditional Arabic"/>
              <w:sz w:val="28"/>
              <w:szCs w:val="28"/>
              <w:rtl/>
            </w:rPr>
            <w:fldChar w:fldCharType="end"/>
          </w:r>
        </w:sdtContent>
      </w:sdt>
    </w:p>
    <w:p w:rsidR="00D339EE" w:rsidRDefault="00D339EE" w:rsidP="00D339EE">
      <w:pPr>
        <w:bidi/>
        <w:jc w:val="both"/>
        <w:rPr>
          <w:rFonts w:ascii="Traditional Arabic" w:hAnsi="Traditional Arabic" w:cs="Traditional Arabic"/>
          <w:sz w:val="28"/>
          <w:szCs w:val="28"/>
          <w:rtl/>
        </w:rPr>
      </w:pPr>
      <w:r w:rsidRPr="00D339EE">
        <w:rPr>
          <w:rFonts w:ascii="Traditional Arabic" w:hAnsi="Traditional Arabic" w:cs="Traditional Arabic"/>
          <w:sz w:val="28"/>
          <w:szCs w:val="28"/>
          <w:rtl/>
        </w:rPr>
        <w:t>على الرغم من الأهمية المتزايدة لأخلاقي</w:t>
      </w:r>
      <w:r w:rsidR="006E6BE5">
        <w:rPr>
          <w:rFonts w:ascii="Traditional Arabic" w:hAnsi="Traditional Arabic" w:cs="Traditional Arabic"/>
          <w:sz w:val="28"/>
          <w:szCs w:val="28"/>
          <w:rtl/>
        </w:rPr>
        <w:t>ات الأعمال في التعليم العالي، ت</w:t>
      </w:r>
      <w:r w:rsidRPr="00D339EE">
        <w:rPr>
          <w:rFonts w:ascii="Traditional Arabic" w:hAnsi="Traditional Arabic" w:cs="Traditional Arabic"/>
          <w:sz w:val="28"/>
          <w:szCs w:val="28"/>
          <w:rtl/>
        </w:rPr>
        <w:t>ظهر الأدبيات فجوات واضحة في السياق الجزائري.</w:t>
      </w:r>
    </w:p>
    <w:p w:rsidR="00D339EE" w:rsidRPr="00D339EE" w:rsidRDefault="00D339EE" w:rsidP="00D339EE">
      <w:pPr>
        <w:pStyle w:val="Paragraphedeliste"/>
        <w:numPr>
          <w:ilvl w:val="0"/>
          <w:numId w:val="12"/>
        </w:numPr>
        <w:bidi/>
        <w:jc w:val="both"/>
        <w:rPr>
          <w:rFonts w:ascii="Traditional Arabic" w:hAnsi="Traditional Arabic" w:cs="Traditional Arabic"/>
          <w:sz w:val="28"/>
          <w:szCs w:val="28"/>
          <w:rtl/>
        </w:rPr>
      </w:pPr>
      <w:r w:rsidRPr="00D339EE">
        <w:rPr>
          <w:rFonts w:ascii="Traditional Arabic" w:hAnsi="Traditional Arabic" w:cs="Traditional Arabic"/>
          <w:sz w:val="28"/>
          <w:szCs w:val="28"/>
          <w:rtl/>
        </w:rPr>
        <w:t xml:space="preserve">تركز معظم الدراسات على سياقات غربية أو أمريكية لاتينية، مما يحد من إمكانية تعميم النتائج على الجزائر، التي تواجه تحديات فريدة مثل البيروقراطية ونقص </w:t>
      </w:r>
      <w:proofErr w:type="gramStart"/>
      <w:r w:rsidRPr="00D339EE">
        <w:rPr>
          <w:rFonts w:ascii="Traditional Arabic" w:hAnsi="Traditional Arabic" w:cs="Traditional Arabic"/>
          <w:sz w:val="28"/>
          <w:szCs w:val="28"/>
          <w:rtl/>
        </w:rPr>
        <w:t>الموارد</w:t>
      </w:r>
      <w:r w:rsidRPr="00D339EE">
        <w:rPr>
          <w:rFonts w:ascii="Traditional Arabic" w:hAnsi="Traditional Arabic" w:cs="Traditional Arabic"/>
          <w:sz w:val="28"/>
          <w:szCs w:val="28"/>
        </w:rPr>
        <w:t xml:space="preserve"> </w:t>
      </w:r>
      <w:sdt>
        <w:sdtPr>
          <w:rPr>
            <w:rtl/>
          </w:rPr>
          <w:id w:val="-1044746722"/>
          <w:citation/>
        </w:sdtPr>
        <w:sdtEndPr/>
        <w:sdtContent>
          <w:r w:rsidRPr="00D339EE">
            <w:rPr>
              <w:rFonts w:ascii="Traditional Arabic" w:hAnsi="Traditional Arabic" w:cs="Traditional Arabic"/>
              <w:sz w:val="28"/>
              <w:szCs w:val="28"/>
              <w:rtl/>
            </w:rPr>
            <w:fldChar w:fldCharType="begin"/>
          </w:r>
          <w:r w:rsidRPr="00D339EE">
            <w:rPr>
              <w:rFonts w:ascii="Traditional Arabic" w:hAnsi="Traditional Arabic" w:cs="Traditional Arabic"/>
              <w:sz w:val="28"/>
              <w:szCs w:val="28"/>
              <w:rtl/>
            </w:rPr>
            <w:instrText xml:space="preserve"> </w:instrText>
          </w:r>
          <w:r w:rsidRPr="00D339EE">
            <w:rPr>
              <w:rFonts w:ascii="Traditional Arabic" w:hAnsi="Traditional Arabic" w:cs="Traditional Arabic" w:hint="cs"/>
              <w:sz w:val="28"/>
              <w:szCs w:val="28"/>
            </w:rPr>
            <w:instrText>CITATION</w:instrText>
          </w:r>
          <w:r w:rsidRPr="00D339EE">
            <w:rPr>
              <w:rFonts w:ascii="Traditional Arabic" w:hAnsi="Traditional Arabic" w:cs="Traditional Arabic" w:hint="cs"/>
              <w:sz w:val="28"/>
              <w:szCs w:val="28"/>
              <w:rtl/>
            </w:rPr>
            <w:instrText xml:space="preserve"> </w:instrText>
          </w:r>
          <w:r w:rsidRPr="00D339EE">
            <w:rPr>
              <w:rFonts w:ascii="Traditional Arabic" w:hAnsi="Traditional Arabic" w:cs="Traditional Arabic" w:hint="cs"/>
              <w:sz w:val="28"/>
              <w:szCs w:val="28"/>
            </w:rPr>
            <w:instrText>Kar25 \l 1025</w:instrText>
          </w:r>
          <w:r w:rsidRPr="00D339EE">
            <w:rPr>
              <w:rFonts w:ascii="Traditional Arabic" w:hAnsi="Traditional Arabic" w:cs="Traditional Arabic"/>
              <w:sz w:val="28"/>
              <w:szCs w:val="28"/>
              <w:rtl/>
            </w:rPr>
            <w:instrText xml:space="preserve"> </w:instrText>
          </w:r>
          <w:r w:rsidRPr="00D339EE">
            <w:rPr>
              <w:rFonts w:ascii="Traditional Arabic" w:hAnsi="Traditional Arabic" w:cs="Traditional Arabic"/>
              <w:sz w:val="28"/>
              <w:szCs w:val="28"/>
              <w:rtl/>
            </w:rPr>
            <w:fldChar w:fldCharType="separate"/>
          </w:r>
          <w:r w:rsidRPr="00D339EE">
            <w:rPr>
              <w:rFonts w:ascii="Traditional Arabic" w:hAnsi="Traditional Arabic" w:cs="Traditional Arabic"/>
              <w:noProof/>
              <w:sz w:val="28"/>
              <w:szCs w:val="28"/>
              <w:rtl/>
            </w:rPr>
            <w:t xml:space="preserve"> </w:t>
          </w:r>
          <w:r w:rsidRPr="00D339EE">
            <w:rPr>
              <w:rFonts w:ascii="Traditional Arabic" w:hAnsi="Traditional Arabic" w:cs="Traditional Arabic"/>
              <w:noProof/>
              <w:sz w:val="28"/>
              <w:szCs w:val="28"/>
            </w:rPr>
            <w:t>(</w:t>
          </w:r>
          <w:proofErr w:type="gramEnd"/>
          <w:r w:rsidRPr="00D339EE">
            <w:rPr>
              <w:rFonts w:ascii="Traditional Arabic" w:hAnsi="Traditional Arabic" w:cs="Traditional Arabic"/>
              <w:noProof/>
              <w:sz w:val="28"/>
              <w:szCs w:val="28"/>
            </w:rPr>
            <w:t>Karabag, 2025)</w:t>
          </w:r>
          <w:r w:rsidRPr="00D339EE">
            <w:rPr>
              <w:rFonts w:ascii="Traditional Arabic" w:hAnsi="Traditional Arabic" w:cs="Traditional Arabic"/>
              <w:sz w:val="28"/>
              <w:szCs w:val="28"/>
              <w:rtl/>
            </w:rPr>
            <w:fldChar w:fldCharType="end"/>
          </w:r>
        </w:sdtContent>
      </w:sdt>
      <w:r w:rsidRPr="00D339EE">
        <w:rPr>
          <w:rFonts w:ascii="Traditional Arabic" w:hAnsi="Traditional Arabic" w:cs="Traditional Arabic" w:hint="cs"/>
          <w:sz w:val="28"/>
          <w:szCs w:val="28"/>
          <w:rtl/>
        </w:rPr>
        <w:t>.</w:t>
      </w:r>
    </w:p>
    <w:p w:rsidR="00D339EE" w:rsidRPr="00D339EE" w:rsidRDefault="00D339EE" w:rsidP="00D339EE">
      <w:pPr>
        <w:pStyle w:val="Paragraphedeliste"/>
        <w:numPr>
          <w:ilvl w:val="0"/>
          <w:numId w:val="12"/>
        </w:numPr>
        <w:bidi/>
        <w:jc w:val="both"/>
        <w:rPr>
          <w:rFonts w:ascii="Traditional Arabic" w:hAnsi="Traditional Arabic" w:cs="Traditional Arabic"/>
          <w:sz w:val="28"/>
          <w:szCs w:val="28"/>
          <w:rtl/>
        </w:rPr>
      </w:pPr>
      <w:r w:rsidRPr="00D339EE">
        <w:rPr>
          <w:rFonts w:ascii="Traditional Arabic" w:hAnsi="Traditional Arabic" w:cs="Traditional Arabic"/>
          <w:sz w:val="28"/>
          <w:szCs w:val="28"/>
          <w:rtl/>
        </w:rPr>
        <w:t xml:space="preserve">هناك نقص في الدراسات التي تدمج الأخلاقيات التطبيقية </w:t>
      </w:r>
      <w:proofErr w:type="spellStart"/>
      <w:r w:rsidRPr="00D339EE">
        <w:rPr>
          <w:rFonts w:ascii="Traditional Arabic" w:hAnsi="Traditional Arabic" w:cs="Traditional Arabic"/>
          <w:sz w:val="28"/>
          <w:szCs w:val="28"/>
          <w:rtl/>
        </w:rPr>
        <w:t>والفضيلية</w:t>
      </w:r>
      <w:proofErr w:type="spellEnd"/>
      <w:r w:rsidRPr="00D339EE">
        <w:rPr>
          <w:rFonts w:ascii="Traditional Arabic" w:hAnsi="Traditional Arabic" w:cs="Traditional Arabic"/>
          <w:sz w:val="28"/>
          <w:szCs w:val="28"/>
          <w:rtl/>
        </w:rPr>
        <w:t xml:space="preserve"> لتحليل جودة القرارات الإدارية في السياق الجزائري.</w:t>
      </w:r>
    </w:p>
    <w:p w:rsidR="00D339EE" w:rsidRPr="00D339EE" w:rsidRDefault="00D339EE" w:rsidP="00D339EE">
      <w:pPr>
        <w:pStyle w:val="Paragraphedeliste"/>
        <w:numPr>
          <w:ilvl w:val="0"/>
          <w:numId w:val="12"/>
        </w:numPr>
        <w:bidi/>
        <w:jc w:val="both"/>
        <w:rPr>
          <w:rFonts w:ascii="Traditional Arabic" w:hAnsi="Traditional Arabic" w:cs="Traditional Arabic"/>
          <w:sz w:val="28"/>
          <w:szCs w:val="28"/>
        </w:rPr>
      </w:pPr>
      <w:r w:rsidRPr="00D339EE">
        <w:rPr>
          <w:rFonts w:ascii="Traditional Arabic" w:hAnsi="Traditional Arabic" w:cs="Traditional Arabic"/>
          <w:sz w:val="28"/>
          <w:szCs w:val="28"/>
          <w:rtl/>
        </w:rPr>
        <w:t>تفتقر الأدبيات إلى دراسات تركز على تأثير الصفات الأخلاقية للقادة، مثل الصدق والحكمة، في تعزيز ثقافة مؤسسية أخلاقية في الجامعات الجزائرية</w:t>
      </w:r>
      <w:r w:rsidRPr="00D339EE">
        <w:rPr>
          <w:rFonts w:ascii="Traditional Arabic" w:hAnsi="Traditional Arabic" w:cs="Traditional Arabic"/>
          <w:sz w:val="28"/>
          <w:szCs w:val="28"/>
        </w:rPr>
        <w:t>.</w:t>
      </w:r>
    </w:p>
    <w:p w:rsidR="00AC200C" w:rsidRDefault="00D339EE" w:rsidP="00D339EE">
      <w:pPr>
        <w:bidi/>
        <w:jc w:val="both"/>
        <w:rPr>
          <w:rFonts w:ascii="Traditional Arabic" w:hAnsi="Traditional Arabic" w:cs="Traditional Arabic"/>
          <w:sz w:val="28"/>
          <w:szCs w:val="28"/>
          <w:rtl/>
        </w:rPr>
      </w:pPr>
      <w:r w:rsidRPr="00D339EE">
        <w:rPr>
          <w:rFonts w:ascii="Traditional Arabic" w:hAnsi="Traditional Arabic" w:cs="Traditional Arabic"/>
          <w:sz w:val="28"/>
          <w:szCs w:val="28"/>
          <w:rtl/>
        </w:rPr>
        <w:t>تُساهم الدراسات المستعرضة في فهم العلاقة بين أخلاقيات الأعمال وجودة القرارات الإدارية من خلال تقديم أدلة على أهمية المبادئ والصفات الأخلاقية في تحسين العمليات الأكاديمية.</w:t>
      </w:r>
    </w:p>
    <w:p w:rsidR="00CC47DD" w:rsidRPr="003E740D" w:rsidRDefault="00D339EE" w:rsidP="00AC200C">
      <w:pPr>
        <w:bidi/>
        <w:jc w:val="both"/>
        <w:rPr>
          <w:rFonts w:ascii="Traditional Arabic" w:hAnsi="Traditional Arabic" w:cs="Traditional Arabic"/>
          <w:sz w:val="28"/>
          <w:szCs w:val="28"/>
          <w:rtl/>
        </w:rPr>
      </w:pPr>
      <w:r w:rsidRPr="00D339EE">
        <w:rPr>
          <w:rFonts w:ascii="Traditional Arabic" w:hAnsi="Traditional Arabic" w:cs="Traditional Arabic"/>
          <w:sz w:val="28"/>
          <w:szCs w:val="28"/>
          <w:rtl/>
        </w:rPr>
        <w:t xml:space="preserve"> ومع ذلك، فإن غياب درا</w:t>
      </w:r>
      <w:r w:rsidR="006E6BE5">
        <w:rPr>
          <w:rFonts w:ascii="Traditional Arabic" w:hAnsi="Traditional Arabic" w:cs="Traditional Arabic"/>
          <w:sz w:val="28"/>
          <w:szCs w:val="28"/>
          <w:rtl/>
        </w:rPr>
        <w:t>سات متعمقة في السياق الجزائري ي</w:t>
      </w:r>
      <w:r w:rsidRPr="00D339EE">
        <w:rPr>
          <w:rFonts w:ascii="Traditional Arabic" w:hAnsi="Traditional Arabic" w:cs="Traditional Arabic"/>
          <w:sz w:val="28"/>
          <w:szCs w:val="28"/>
          <w:rtl/>
        </w:rPr>
        <w:t xml:space="preserve">برز الحاجة إلى هذه الدراسة، التي تهدف إلى تحليل كيفية تطبيق أخلاقيات الأعمال لمواجهة تحديات مثل المحسوبية وضعف </w:t>
      </w:r>
      <w:proofErr w:type="spellStart"/>
      <w:r w:rsidRPr="00D339EE">
        <w:rPr>
          <w:rFonts w:ascii="Traditional Arabic" w:hAnsi="Traditional Arabic" w:cs="Traditional Arabic"/>
          <w:sz w:val="28"/>
          <w:szCs w:val="28"/>
          <w:rtl/>
        </w:rPr>
        <w:t>الحوكمة</w:t>
      </w:r>
      <w:proofErr w:type="spellEnd"/>
      <w:r w:rsidRPr="00D339EE">
        <w:rPr>
          <w:rFonts w:ascii="Traditional Arabic" w:hAnsi="Traditional Arabic" w:cs="Traditional Arabic"/>
          <w:sz w:val="28"/>
          <w:szCs w:val="28"/>
          <w:rtl/>
        </w:rPr>
        <w:t xml:space="preserve">، مع التركيز على الأطر النظرية للأخلاقيات التطبيقية </w:t>
      </w:r>
      <w:proofErr w:type="spellStart"/>
      <w:r w:rsidRPr="00D339EE">
        <w:rPr>
          <w:rFonts w:ascii="Traditional Arabic" w:hAnsi="Traditional Arabic" w:cs="Traditional Arabic"/>
          <w:sz w:val="28"/>
          <w:szCs w:val="28"/>
          <w:rtl/>
        </w:rPr>
        <w:t>والفضيلية</w:t>
      </w:r>
      <w:proofErr w:type="spellEnd"/>
      <w:r w:rsidRPr="00D339EE">
        <w:rPr>
          <w:rFonts w:ascii="Traditional Arabic" w:hAnsi="Traditional Arabic" w:cs="Traditional Arabic"/>
          <w:sz w:val="28"/>
          <w:szCs w:val="28"/>
        </w:rPr>
        <w:t>.</w:t>
      </w:r>
    </w:p>
    <w:p w:rsidR="00AC200C" w:rsidRDefault="00960946" w:rsidP="00AC200C">
      <w:pPr>
        <w:bidi/>
        <w:jc w:val="both"/>
        <w:rPr>
          <w:rFonts w:ascii="Traditional Arabic" w:hAnsi="Traditional Arabic" w:cs="Traditional Arabic"/>
          <w:b/>
          <w:bCs/>
          <w:sz w:val="28"/>
          <w:szCs w:val="28"/>
          <w:rtl/>
        </w:rPr>
      </w:pPr>
      <w:r>
        <w:rPr>
          <w:rFonts w:ascii="Traditional Arabic" w:hAnsi="Traditional Arabic" w:cs="Traditional Arabic" w:hint="cs"/>
          <w:b/>
          <w:bCs/>
          <w:sz w:val="28"/>
          <w:szCs w:val="28"/>
          <w:rtl/>
        </w:rPr>
        <w:t>2.2-</w:t>
      </w:r>
      <w:r w:rsidR="00AC200C" w:rsidRPr="00AC200C">
        <w:rPr>
          <w:rFonts w:ascii="Traditional Arabic" w:hAnsi="Traditional Arabic" w:cs="Traditional Arabic"/>
          <w:b/>
          <w:bCs/>
          <w:sz w:val="28"/>
          <w:szCs w:val="28"/>
          <w:rtl/>
        </w:rPr>
        <w:t>الدراسات السابقة حول جودة القرارات الإدارية وضمان الجودة في الجامعات</w:t>
      </w:r>
      <w:r w:rsidR="00F6489B">
        <w:rPr>
          <w:rFonts w:ascii="Traditional Arabic" w:hAnsi="Traditional Arabic" w:cs="Traditional Arabic" w:hint="cs"/>
          <w:b/>
          <w:bCs/>
          <w:sz w:val="28"/>
          <w:szCs w:val="28"/>
          <w:rtl/>
        </w:rPr>
        <w:t xml:space="preserve">: </w:t>
      </w:r>
    </w:p>
    <w:p w:rsidR="00F6489B" w:rsidRDefault="006E6BE5" w:rsidP="006E6BE5">
      <w:pPr>
        <w:bidi/>
        <w:jc w:val="both"/>
        <w:rPr>
          <w:rFonts w:ascii="Traditional Arabic" w:hAnsi="Traditional Arabic" w:cs="Traditional Arabic"/>
          <w:sz w:val="28"/>
          <w:szCs w:val="28"/>
          <w:rtl/>
        </w:rPr>
      </w:pPr>
      <w:r>
        <w:rPr>
          <w:rFonts w:ascii="Traditional Arabic" w:hAnsi="Traditional Arabic" w:cs="Traditional Arabic"/>
          <w:sz w:val="28"/>
          <w:szCs w:val="28"/>
          <w:rtl/>
        </w:rPr>
        <w:t>ت</w:t>
      </w:r>
      <w:r w:rsidR="00F6489B" w:rsidRPr="00F6489B">
        <w:rPr>
          <w:rFonts w:ascii="Traditional Arabic" w:hAnsi="Traditional Arabic" w:cs="Traditional Arabic"/>
          <w:sz w:val="28"/>
          <w:szCs w:val="28"/>
          <w:rtl/>
        </w:rPr>
        <w:t xml:space="preserve">عد جودة القرارات الإدارية وضمان الجودة من العناصر الأساسية التي تؤثر على أداء مؤسسات التعليم العالي وسمعته. تركز هذه المراجعة على الدراسات المنشورة </w:t>
      </w:r>
      <w:r>
        <w:rPr>
          <w:rFonts w:ascii="Traditional Arabic" w:hAnsi="Traditional Arabic" w:cs="Traditional Arabic" w:hint="cs"/>
          <w:sz w:val="28"/>
          <w:szCs w:val="28"/>
          <w:rtl/>
        </w:rPr>
        <w:t>خلال الخمس سنوات الاخيرة</w:t>
      </w:r>
      <w:r w:rsidR="00F6489B">
        <w:rPr>
          <w:rFonts w:ascii="Traditional Arabic" w:hAnsi="Traditional Arabic" w:cs="Traditional Arabic" w:hint="cs"/>
          <w:sz w:val="28"/>
          <w:szCs w:val="28"/>
          <w:rtl/>
        </w:rPr>
        <w:t xml:space="preserve">، </w:t>
      </w:r>
      <w:r w:rsidR="00F6489B">
        <w:rPr>
          <w:rFonts w:ascii="Traditional Arabic" w:hAnsi="Traditional Arabic" w:cs="Traditional Arabic" w:hint="cs"/>
          <w:i/>
          <w:iCs/>
          <w:sz w:val="28"/>
          <w:szCs w:val="28"/>
          <w:rtl/>
        </w:rPr>
        <w:t>ويتم</w:t>
      </w:r>
      <w:r w:rsidR="00F6489B" w:rsidRPr="00F6489B">
        <w:rPr>
          <w:rFonts w:ascii="Traditional Arabic" w:hAnsi="Traditional Arabic" w:cs="Traditional Arabic"/>
          <w:sz w:val="28"/>
          <w:szCs w:val="28"/>
          <w:rtl/>
        </w:rPr>
        <w:t xml:space="preserve"> استعراض الدراسات مرتبة من الأحدث إلى الأقدم، مع تقديم عنوان الدراسة، الهدف، المنهج المتبع، أهم النتائج، والتوصيات، مع التركيز على جودة القرارات الإدارية وضمان الجودة في الجامعات والصلة بالسياق الجزائري</w:t>
      </w:r>
      <w:r w:rsidR="00F6489B" w:rsidRPr="00F6489B">
        <w:rPr>
          <w:rFonts w:ascii="Traditional Arabic" w:hAnsi="Traditional Arabic" w:cs="Traditional Arabic"/>
          <w:sz w:val="28"/>
          <w:szCs w:val="28"/>
        </w:rPr>
        <w:t>.</w:t>
      </w:r>
    </w:p>
    <w:p w:rsidR="004B18A3" w:rsidRDefault="004B18A3" w:rsidP="004B18A3">
      <w:pPr>
        <w:bidi/>
        <w:jc w:val="both"/>
        <w:rPr>
          <w:rFonts w:ascii="Traditional Arabic" w:hAnsi="Traditional Arabic" w:cs="Traditional Arabic"/>
          <w:sz w:val="28"/>
          <w:szCs w:val="28"/>
          <w:rtl/>
        </w:rPr>
      </w:pPr>
    </w:p>
    <w:p w:rsidR="00F6489B" w:rsidRPr="006315FD" w:rsidRDefault="00F6489B" w:rsidP="006315FD">
      <w:pPr>
        <w:pStyle w:val="Paragraphedeliste"/>
        <w:numPr>
          <w:ilvl w:val="0"/>
          <w:numId w:val="17"/>
        </w:numPr>
        <w:jc w:val="both"/>
        <w:rPr>
          <w:rFonts w:ascii="Traditional Arabic" w:hAnsi="Traditional Arabic" w:cs="Traditional Arabic"/>
          <w:b/>
          <w:bCs/>
          <w:sz w:val="28"/>
          <w:szCs w:val="28"/>
        </w:rPr>
      </w:pPr>
      <w:proofErr w:type="spellStart"/>
      <w:r w:rsidRPr="006315FD">
        <w:rPr>
          <w:rFonts w:ascii="Traditional Arabic" w:hAnsi="Traditional Arabic" w:cs="Traditional Arabic"/>
          <w:b/>
          <w:bCs/>
          <w:sz w:val="28"/>
          <w:szCs w:val="28"/>
        </w:rPr>
        <w:t>Quality</w:t>
      </w:r>
      <w:proofErr w:type="spellEnd"/>
      <w:r w:rsidRPr="006315FD">
        <w:rPr>
          <w:rFonts w:ascii="Traditional Arabic" w:hAnsi="Traditional Arabic" w:cs="Traditional Arabic"/>
          <w:b/>
          <w:bCs/>
          <w:sz w:val="28"/>
          <w:szCs w:val="28"/>
        </w:rPr>
        <w:t xml:space="preserve"> Assurance in </w:t>
      </w:r>
      <w:proofErr w:type="spellStart"/>
      <w:r w:rsidRPr="006315FD">
        <w:rPr>
          <w:rFonts w:ascii="Traditional Arabic" w:hAnsi="Traditional Arabic" w:cs="Traditional Arabic"/>
          <w:b/>
          <w:bCs/>
          <w:sz w:val="28"/>
          <w:szCs w:val="28"/>
        </w:rPr>
        <w:t>Higher</w:t>
      </w:r>
      <w:proofErr w:type="spellEnd"/>
      <w:r w:rsidRPr="006315FD">
        <w:rPr>
          <w:rFonts w:ascii="Traditional Arabic" w:hAnsi="Traditional Arabic" w:cs="Traditional Arabic"/>
          <w:b/>
          <w:bCs/>
          <w:sz w:val="28"/>
          <w:szCs w:val="28"/>
        </w:rPr>
        <w:t xml:space="preserve"> </w:t>
      </w:r>
      <w:proofErr w:type="gramStart"/>
      <w:r w:rsidRPr="006315FD">
        <w:rPr>
          <w:rFonts w:ascii="Traditional Arabic" w:hAnsi="Traditional Arabic" w:cs="Traditional Arabic"/>
          <w:b/>
          <w:bCs/>
          <w:sz w:val="28"/>
          <w:szCs w:val="28"/>
        </w:rPr>
        <w:t>Education:</w:t>
      </w:r>
      <w:proofErr w:type="gramEnd"/>
      <w:r w:rsidRPr="006315FD">
        <w:rPr>
          <w:rFonts w:ascii="Traditional Arabic" w:hAnsi="Traditional Arabic" w:cs="Traditional Arabic"/>
          <w:b/>
          <w:bCs/>
          <w:sz w:val="28"/>
          <w:szCs w:val="28"/>
        </w:rPr>
        <w:t xml:space="preserve"> A Multi-Campus Perspective on </w:t>
      </w:r>
      <w:proofErr w:type="spellStart"/>
      <w:r w:rsidRPr="006315FD">
        <w:rPr>
          <w:rFonts w:ascii="Traditional Arabic" w:hAnsi="Traditional Arabic" w:cs="Traditional Arabic"/>
          <w:b/>
          <w:bCs/>
          <w:sz w:val="28"/>
          <w:szCs w:val="28"/>
        </w:rPr>
        <w:t>Factors</w:t>
      </w:r>
      <w:proofErr w:type="spellEnd"/>
      <w:r w:rsidRPr="006315FD">
        <w:rPr>
          <w:rFonts w:ascii="Traditional Arabic" w:hAnsi="Traditional Arabic" w:cs="Traditional Arabic"/>
          <w:b/>
          <w:bCs/>
          <w:sz w:val="28"/>
          <w:szCs w:val="28"/>
        </w:rPr>
        <w:t xml:space="preserve"> </w:t>
      </w:r>
      <w:proofErr w:type="spellStart"/>
      <w:r w:rsidRPr="006315FD">
        <w:rPr>
          <w:rFonts w:ascii="Traditional Arabic" w:hAnsi="Traditional Arabic" w:cs="Traditional Arabic"/>
          <w:b/>
          <w:bCs/>
          <w:sz w:val="28"/>
          <w:szCs w:val="28"/>
        </w:rPr>
        <w:t>Driving</w:t>
      </w:r>
      <w:proofErr w:type="spellEnd"/>
      <w:r w:rsidRPr="006315FD">
        <w:rPr>
          <w:rFonts w:ascii="Traditional Arabic" w:hAnsi="Traditional Arabic" w:cs="Traditional Arabic"/>
          <w:b/>
          <w:bCs/>
          <w:sz w:val="28"/>
          <w:szCs w:val="28"/>
        </w:rPr>
        <w:t xml:space="preserve"> </w:t>
      </w:r>
      <w:proofErr w:type="spellStart"/>
      <w:r w:rsidRPr="006315FD">
        <w:rPr>
          <w:rFonts w:ascii="Traditional Arabic" w:hAnsi="Traditional Arabic" w:cs="Traditional Arabic"/>
          <w:b/>
          <w:bCs/>
          <w:sz w:val="28"/>
          <w:szCs w:val="28"/>
        </w:rPr>
        <w:t>Decision-Making</w:t>
      </w:r>
      <w:proofErr w:type="spellEnd"/>
      <w:r w:rsidRPr="006315FD">
        <w:rPr>
          <w:rFonts w:ascii="Traditional Arabic" w:hAnsi="Traditional Arabic" w:cs="Traditional Arabic"/>
          <w:b/>
          <w:bCs/>
          <w:sz w:val="28"/>
          <w:szCs w:val="28"/>
        </w:rPr>
        <w:t xml:space="preserve"> </w:t>
      </w:r>
      <w:proofErr w:type="spellStart"/>
      <w:r w:rsidRPr="006315FD">
        <w:rPr>
          <w:rFonts w:ascii="Traditional Arabic" w:hAnsi="Traditional Arabic" w:cs="Traditional Arabic"/>
          <w:b/>
          <w:bCs/>
          <w:sz w:val="28"/>
          <w:szCs w:val="28"/>
        </w:rPr>
        <w:t>Effectiveness</w:t>
      </w:r>
      <w:proofErr w:type="spellEnd"/>
    </w:p>
    <w:p w:rsidR="00F6489B" w:rsidRDefault="00F6489B" w:rsidP="00F6489B">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هدفت الدراسة الى </w:t>
      </w:r>
      <w:r w:rsidRPr="00F6489B">
        <w:rPr>
          <w:rFonts w:ascii="Traditional Arabic" w:hAnsi="Traditional Arabic" w:cs="Traditional Arabic"/>
          <w:sz w:val="28"/>
          <w:szCs w:val="28"/>
          <w:rtl/>
        </w:rPr>
        <w:t>تحليل العوامل التي تؤثر على فعالية اتخاذ القرارات الإدارية في ضمان الجودة عبر مؤسسات التعليم العالي متعددة الحرم الجامعي</w:t>
      </w:r>
      <w:r>
        <w:rPr>
          <w:rFonts w:ascii="Traditional Arabic" w:hAnsi="Traditional Arabic" w:cs="Traditional Arabic" w:hint="cs"/>
          <w:sz w:val="28"/>
          <w:szCs w:val="28"/>
          <w:rtl/>
        </w:rPr>
        <w:t xml:space="preserve">، من خلال </w:t>
      </w:r>
      <w:r w:rsidRPr="00F6489B">
        <w:rPr>
          <w:rFonts w:ascii="Traditional Arabic" w:hAnsi="Traditional Arabic" w:cs="Traditional Arabic"/>
          <w:sz w:val="28"/>
          <w:szCs w:val="28"/>
          <w:rtl/>
        </w:rPr>
        <w:t>دراسة نوعية تعتمد على مقابلات مع مديري الجامعات وتحليل وثائق السياسات في جامعات أوروبية</w:t>
      </w:r>
      <w:r>
        <w:rPr>
          <w:rFonts w:ascii="Traditional Arabic" w:hAnsi="Traditional Arabic" w:cs="Traditional Arabic" w:hint="cs"/>
          <w:sz w:val="28"/>
          <w:szCs w:val="28"/>
          <w:rtl/>
        </w:rPr>
        <w:t>، و</w:t>
      </w:r>
      <w:r w:rsidRPr="00F6489B">
        <w:rPr>
          <w:rFonts w:ascii="Traditional Arabic" w:hAnsi="Traditional Arabic" w:cs="Traditional Arabic"/>
          <w:sz w:val="28"/>
          <w:szCs w:val="28"/>
          <w:rtl/>
        </w:rPr>
        <w:t>أظهرت الدراسة أن جودة القرارات الإدارية تعتمد على عوامل مثل الشفافية، مشاركة أصحاب المصلحة، والالتزام بمعايير ضمان الجودة. كما أكدت أن القرارات الإدارية التي</w:t>
      </w:r>
      <w:r w:rsidR="005757BF">
        <w:rPr>
          <w:rFonts w:ascii="Traditional Arabic" w:hAnsi="Traditional Arabic" w:cs="Traditional Arabic"/>
          <w:sz w:val="28"/>
          <w:szCs w:val="28"/>
          <w:rtl/>
        </w:rPr>
        <w:t xml:space="preserve"> تتضمن تقييمًا دوريًا للمناهج ت</w:t>
      </w:r>
      <w:r w:rsidRPr="00F6489B">
        <w:rPr>
          <w:rFonts w:ascii="Traditional Arabic" w:hAnsi="Traditional Arabic" w:cs="Traditional Arabic"/>
          <w:sz w:val="28"/>
          <w:szCs w:val="28"/>
          <w:rtl/>
        </w:rPr>
        <w:t>حسن رضا الطلاب وأعضاء هيئة التدريس</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و اوصت</w:t>
      </w:r>
      <w:proofErr w:type="gramEnd"/>
      <w:r>
        <w:rPr>
          <w:rFonts w:ascii="Traditional Arabic" w:hAnsi="Traditional Arabic" w:cs="Traditional Arabic" w:hint="cs"/>
          <w:sz w:val="28"/>
          <w:szCs w:val="28"/>
          <w:rtl/>
        </w:rPr>
        <w:t xml:space="preserve"> ب</w:t>
      </w:r>
      <w:r w:rsidRPr="00F6489B">
        <w:rPr>
          <w:rFonts w:ascii="Traditional Arabic" w:hAnsi="Traditional Arabic" w:cs="Traditional Arabic"/>
          <w:sz w:val="28"/>
          <w:szCs w:val="28"/>
          <w:rtl/>
        </w:rPr>
        <w:t>تعزيز مشاركة أصحاب المصلحة في اتخاذ القرارات، وتطوير أنظمة تقييم مستمرة لضمان الجودة</w:t>
      </w:r>
      <w:r>
        <w:rPr>
          <w:rFonts w:ascii="Traditional Arabic" w:hAnsi="Traditional Arabic" w:cs="Traditional Arabic" w:hint="cs"/>
          <w:sz w:val="28"/>
          <w:szCs w:val="28"/>
          <w:rtl/>
        </w:rPr>
        <w:t>.</w:t>
      </w:r>
      <w:sdt>
        <w:sdtPr>
          <w:rPr>
            <w:rFonts w:ascii="Traditional Arabic" w:hAnsi="Traditional Arabic" w:cs="Traditional Arabic" w:hint="cs"/>
            <w:sz w:val="28"/>
            <w:szCs w:val="28"/>
            <w:rtl/>
          </w:rPr>
          <w:id w:val="-1156533909"/>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Ros25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F6489B">
            <w:rPr>
              <w:rFonts w:ascii="Traditional Arabic" w:hAnsi="Traditional Arabic" w:cs="Traditional Arabic"/>
              <w:noProof/>
              <w:sz w:val="28"/>
              <w:szCs w:val="28"/>
            </w:rPr>
            <w:t>(Rosa, 2025)</w:t>
          </w:r>
          <w:r>
            <w:rPr>
              <w:rFonts w:ascii="Traditional Arabic" w:hAnsi="Traditional Arabic" w:cs="Traditional Arabic"/>
              <w:sz w:val="28"/>
              <w:szCs w:val="28"/>
              <w:rtl/>
            </w:rPr>
            <w:fldChar w:fldCharType="end"/>
          </w:r>
        </w:sdtContent>
      </w:sdt>
    </w:p>
    <w:p w:rsidR="00F6489B" w:rsidRDefault="005757BF" w:rsidP="00F6489B">
      <w:pPr>
        <w:bidi/>
        <w:jc w:val="both"/>
        <w:rPr>
          <w:rFonts w:ascii="Traditional Arabic" w:hAnsi="Traditional Arabic" w:cs="Traditional Arabic"/>
          <w:sz w:val="28"/>
          <w:szCs w:val="28"/>
          <w:rtl/>
        </w:rPr>
      </w:pPr>
      <w:r>
        <w:rPr>
          <w:rFonts w:ascii="Traditional Arabic" w:hAnsi="Traditional Arabic" w:cs="Traditional Arabic"/>
          <w:sz w:val="28"/>
          <w:szCs w:val="28"/>
          <w:rtl/>
        </w:rPr>
        <w:t>ت</w:t>
      </w:r>
      <w:r w:rsidR="00F6489B" w:rsidRPr="00F6489B">
        <w:rPr>
          <w:rFonts w:ascii="Traditional Arabic" w:hAnsi="Traditional Arabic" w:cs="Traditional Arabic"/>
          <w:sz w:val="28"/>
          <w:szCs w:val="28"/>
          <w:rtl/>
        </w:rPr>
        <w:t>قدم الدراسة رؤى حول أهمية مشاركة أصحاب المصلحة، وهو أمر يمكن تطبيقه في الجزائر لمعالجة تحديات مثل البيروقراطية وضعف التواصل بين الإدارة والطلاب</w:t>
      </w:r>
      <w:r w:rsidR="00560D0F">
        <w:rPr>
          <w:rFonts w:ascii="Traditional Arabic" w:hAnsi="Traditional Arabic" w:cs="Traditional Arabic" w:hint="cs"/>
          <w:sz w:val="28"/>
          <w:szCs w:val="28"/>
          <w:rtl/>
        </w:rPr>
        <w:t>.</w:t>
      </w:r>
    </w:p>
    <w:p w:rsidR="00560D0F" w:rsidRPr="006315FD" w:rsidRDefault="00560D0F" w:rsidP="006315FD">
      <w:pPr>
        <w:pStyle w:val="Paragraphedeliste"/>
        <w:numPr>
          <w:ilvl w:val="0"/>
          <w:numId w:val="17"/>
        </w:numPr>
        <w:jc w:val="both"/>
        <w:rPr>
          <w:rFonts w:ascii="Traditional Arabic" w:hAnsi="Traditional Arabic" w:cs="Traditional Arabic"/>
          <w:b/>
          <w:bCs/>
          <w:sz w:val="28"/>
          <w:szCs w:val="28"/>
        </w:rPr>
      </w:pPr>
      <w:proofErr w:type="spellStart"/>
      <w:r w:rsidRPr="006315FD">
        <w:rPr>
          <w:rFonts w:ascii="Traditional Arabic" w:hAnsi="Traditional Arabic" w:cs="Traditional Arabic"/>
          <w:b/>
          <w:bCs/>
          <w:sz w:val="28"/>
          <w:szCs w:val="28"/>
        </w:rPr>
        <w:t>Decision-Making</w:t>
      </w:r>
      <w:proofErr w:type="spellEnd"/>
      <w:r w:rsidRPr="006315FD">
        <w:rPr>
          <w:rFonts w:ascii="Traditional Arabic" w:hAnsi="Traditional Arabic" w:cs="Traditional Arabic"/>
          <w:b/>
          <w:bCs/>
          <w:sz w:val="28"/>
          <w:szCs w:val="28"/>
        </w:rPr>
        <w:t xml:space="preserve"> </w:t>
      </w:r>
      <w:proofErr w:type="spellStart"/>
      <w:r w:rsidRPr="006315FD">
        <w:rPr>
          <w:rFonts w:ascii="Traditional Arabic" w:hAnsi="Traditional Arabic" w:cs="Traditional Arabic"/>
          <w:b/>
          <w:bCs/>
          <w:sz w:val="28"/>
          <w:szCs w:val="28"/>
        </w:rPr>
        <w:t>Quality</w:t>
      </w:r>
      <w:proofErr w:type="spellEnd"/>
      <w:r w:rsidRPr="006315FD">
        <w:rPr>
          <w:rFonts w:ascii="Traditional Arabic" w:hAnsi="Traditional Arabic" w:cs="Traditional Arabic"/>
          <w:b/>
          <w:bCs/>
          <w:sz w:val="28"/>
          <w:szCs w:val="28"/>
        </w:rPr>
        <w:t xml:space="preserve"> in </w:t>
      </w:r>
      <w:proofErr w:type="spellStart"/>
      <w:r w:rsidRPr="006315FD">
        <w:rPr>
          <w:rFonts w:ascii="Traditional Arabic" w:hAnsi="Traditional Arabic" w:cs="Traditional Arabic"/>
          <w:b/>
          <w:bCs/>
          <w:sz w:val="28"/>
          <w:szCs w:val="28"/>
        </w:rPr>
        <w:t>Higher</w:t>
      </w:r>
      <w:proofErr w:type="spellEnd"/>
      <w:r w:rsidRPr="006315FD">
        <w:rPr>
          <w:rFonts w:ascii="Traditional Arabic" w:hAnsi="Traditional Arabic" w:cs="Traditional Arabic"/>
          <w:b/>
          <w:bCs/>
          <w:sz w:val="28"/>
          <w:szCs w:val="28"/>
        </w:rPr>
        <w:t xml:space="preserve"> </w:t>
      </w:r>
      <w:proofErr w:type="gramStart"/>
      <w:r w:rsidRPr="006315FD">
        <w:rPr>
          <w:rFonts w:ascii="Traditional Arabic" w:hAnsi="Traditional Arabic" w:cs="Traditional Arabic"/>
          <w:b/>
          <w:bCs/>
          <w:sz w:val="28"/>
          <w:szCs w:val="28"/>
        </w:rPr>
        <w:t>Education:</w:t>
      </w:r>
      <w:proofErr w:type="gramEnd"/>
      <w:r w:rsidRPr="006315FD">
        <w:rPr>
          <w:rFonts w:ascii="Traditional Arabic" w:hAnsi="Traditional Arabic" w:cs="Traditional Arabic"/>
          <w:b/>
          <w:bCs/>
          <w:sz w:val="28"/>
          <w:szCs w:val="28"/>
        </w:rPr>
        <w:t xml:space="preserve"> The </w:t>
      </w:r>
      <w:proofErr w:type="spellStart"/>
      <w:r w:rsidRPr="006315FD">
        <w:rPr>
          <w:rFonts w:ascii="Traditional Arabic" w:hAnsi="Traditional Arabic" w:cs="Traditional Arabic"/>
          <w:b/>
          <w:bCs/>
          <w:sz w:val="28"/>
          <w:szCs w:val="28"/>
        </w:rPr>
        <w:t>Role</w:t>
      </w:r>
      <w:proofErr w:type="spellEnd"/>
      <w:r w:rsidRPr="006315FD">
        <w:rPr>
          <w:rFonts w:ascii="Traditional Arabic" w:hAnsi="Traditional Arabic" w:cs="Traditional Arabic"/>
          <w:b/>
          <w:bCs/>
          <w:sz w:val="28"/>
          <w:szCs w:val="28"/>
        </w:rPr>
        <w:t xml:space="preserve"> of </w:t>
      </w:r>
      <w:proofErr w:type="spellStart"/>
      <w:r w:rsidRPr="006315FD">
        <w:rPr>
          <w:rFonts w:ascii="Traditional Arabic" w:hAnsi="Traditional Arabic" w:cs="Traditional Arabic"/>
          <w:b/>
          <w:bCs/>
          <w:sz w:val="28"/>
          <w:szCs w:val="28"/>
        </w:rPr>
        <w:t>Governance</w:t>
      </w:r>
      <w:proofErr w:type="spellEnd"/>
      <w:r w:rsidRPr="006315FD">
        <w:rPr>
          <w:rFonts w:ascii="Traditional Arabic" w:hAnsi="Traditional Arabic" w:cs="Traditional Arabic"/>
          <w:b/>
          <w:bCs/>
          <w:sz w:val="28"/>
          <w:szCs w:val="28"/>
        </w:rPr>
        <w:t xml:space="preserve"> Structures and </w:t>
      </w:r>
      <w:proofErr w:type="spellStart"/>
      <w:r w:rsidRPr="006315FD">
        <w:rPr>
          <w:rFonts w:ascii="Traditional Arabic" w:hAnsi="Traditional Arabic" w:cs="Traditional Arabic"/>
          <w:b/>
          <w:bCs/>
          <w:sz w:val="28"/>
          <w:szCs w:val="28"/>
        </w:rPr>
        <w:t>Accountability</w:t>
      </w:r>
      <w:proofErr w:type="spellEnd"/>
      <w:r w:rsidRPr="006315FD">
        <w:rPr>
          <w:rFonts w:ascii="Traditional Arabic" w:hAnsi="Traditional Arabic" w:cs="Traditional Arabic"/>
          <w:b/>
          <w:bCs/>
          <w:sz w:val="28"/>
          <w:szCs w:val="28"/>
        </w:rPr>
        <w:t xml:space="preserve"> </w:t>
      </w:r>
      <w:proofErr w:type="spellStart"/>
      <w:r w:rsidRPr="006315FD">
        <w:rPr>
          <w:rFonts w:ascii="Traditional Arabic" w:hAnsi="Traditional Arabic" w:cs="Traditional Arabic"/>
          <w:b/>
          <w:bCs/>
          <w:sz w:val="28"/>
          <w:szCs w:val="28"/>
        </w:rPr>
        <w:t>Mechanisms</w:t>
      </w:r>
      <w:proofErr w:type="spellEnd"/>
    </w:p>
    <w:p w:rsidR="00AA3E4B" w:rsidRDefault="00560D0F" w:rsidP="00560D0F">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هدفت الدراسة الى </w:t>
      </w:r>
      <w:r w:rsidRPr="00560D0F">
        <w:rPr>
          <w:rFonts w:ascii="Traditional Arabic" w:hAnsi="Traditional Arabic" w:cs="Traditional Arabic"/>
          <w:sz w:val="28"/>
          <w:szCs w:val="28"/>
          <w:rtl/>
        </w:rPr>
        <w:t xml:space="preserve">استكشاف تأثير هياكل </w:t>
      </w:r>
      <w:proofErr w:type="spellStart"/>
      <w:r w:rsidRPr="00560D0F">
        <w:rPr>
          <w:rFonts w:ascii="Traditional Arabic" w:hAnsi="Traditional Arabic" w:cs="Traditional Arabic"/>
          <w:sz w:val="28"/>
          <w:szCs w:val="28"/>
          <w:rtl/>
        </w:rPr>
        <w:t>الحوكمة</w:t>
      </w:r>
      <w:proofErr w:type="spellEnd"/>
      <w:r w:rsidRPr="00560D0F">
        <w:rPr>
          <w:rFonts w:ascii="Traditional Arabic" w:hAnsi="Traditional Arabic" w:cs="Traditional Arabic"/>
          <w:sz w:val="28"/>
          <w:szCs w:val="28"/>
          <w:rtl/>
        </w:rPr>
        <w:t xml:space="preserve"> وآليات المساءلة على جودة القرارات الإدارية في ضمان الجودة بالجامعات</w:t>
      </w:r>
      <w:r>
        <w:rPr>
          <w:rFonts w:ascii="Traditional Arabic" w:hAnsi="Traditional Arabic" w:cs="Traditional Arabic" w:hint="cs"/>
          <w:sz w:val="28"/>
          <w:szCs w:val="28"/>
          <w:rtl/>
        </w:rPr>
        <w:t xml:space="preserve">، من خلال </w:t>
      </w:r>
      <w:r w:rsidRPr="00560D0F">
        <w:rPr>
          <w:rFonts w:ascii="Traditional Arabic" w:hAnsi="Traditional Arabic" w:cs="Traditional Arabic"/>
          <w:sz w:val="28"/>
          <w:szCs w:val="28"/>
          <w:rtl/>
        </w:rPr>
        <w:t>دراسة كمية ونوعية مختلطة، باستخدام استبيانات موجهة إلى مديري الجامعات وتحليل وثائق السياسات في جامعات أوروبية وآسيوية</w:t>
      </w:r>
      <w:r>
        <w:rPr>
          <w:rFonts w:ascii="Traditional Arabic" w:hAnsi="Traditional Arabic" w:cs="Traditional Arabic" w:hint="cs"/>
          <w:sz w:val="28"/>
          <w:szCs w:val="28"/>
          <w:rtl/>
        </w:rPr>
        <w:t xml:space="preserve">، حيث </w:t>
      </w:r>
      <w:r w:rsidRPr="00560D0F">
        <w:rPr>
          <w:rFonts w:ascii="Traditional Arabic" w:hAnsi="Traditional Arabic" w:cs="Traditional Arabic"/>
          <w:sz w:val="28"/>
          <w:szCs w:val="28"/>
          <w:rtl/>
        </w:rPr>
        <w:t xml:space="preserve">وجدت الدراسة أن هياكل </w:t>
      </w:r>
      <w:proofErr w:type="spellStart"/>
      <w:r w:rsidRPr="00560D0F">
        <w:rPr>
          <w:rFonts w:ascii="Traditional Arabic" w:hAnsi="Traditional Arabic" w:cs="Traditional Arabic"/>
          <w:sz w:val="28"/>
          <w:szCs w:val="28"/>
          <w:rtl/>
        </w:rPr>
        <w:t>ال</w:t>
      </w:r>
      <w:r w:rsidR="005757BF">
        <w:rPr>
          <w:rFonts w:ascii="Traditional Arabic" w:hAnsi="Traditional Arabic" w:cs="Traditional Arabic"/>
          <w:sz w:val="28"/>
          <w:szCs w:val="28"/>
          <w:rtl/>
        </w:rPr>
        <w:t>حوكمة</w:t>
      </w:r>
      <w:proofErr w:type="spellEnd"/>
      <w:r w:rsidR="005757BF">
        <w:rPr>
          <w:rFonts w:ascii="Traditional Arabic" w:hAnsi="Traditional Arabic" w:cs="Traditional Arabic"/>
          <w:sz w:val="28"/>
          <w:szCs w:val="28"/>
          <w:rtl/>
        </w:rPr>
        <w:t xml:space="preserve"> الشفافة وآليات المساءلة ت</w:t>
      </w:r>
      <w:r w:rsidRPr="00560D0F">
        <w:rPr>
          <w:rFonts w:ascii="Traditional Arabic" w:hAnsi="Traditional Arabic" w:cs="Traditional Arabic"/>
          <w:sz w:val="28"/>
          <w:szCs w:val="28"/>
          <w:rtl/>
        </w:rPr>
        <w:t>حسن جودة القرارات الإدارية من خلال تقليل تعارض المصالح. كما أكدت أن القرارات المت</w:t>
      </w:r>
      <w:r w:rsidR="005757BF">
        <w:rPr>
          <w:rFonts w:ascii="Traditional Arabic" w:hAnsi="Traditional Arabic" w:cs="Traditional Arabic"/>
          <w:sz w:val="28"/>
          <w:szCs w:val="28"/>
          <w:rtl/>
        </w:rPr>
        <w:t>علقة بتخصيص الموارد بشكل عادل ت</w:t>
      </w:r>
      <w:r w:rsidRPr="00560D0F">
        <w:rPr>
          <w:rFonts w:ascii="Traditional Arabic" w:hAnsi="Traditional Arabic" w:cs="Traditional Arabic"/>
          <w:sz w:val="28"/>
          <w:szCs w:val="28"/>
          <w:rtl/>
        </w:rPr>
        <w:t>سهم في تحسين جودة التعليم وسمعة الجامعات</w:t>
      </w:r>
      <w:r>
        <w:rPr>
          <w:rFonts w:ascii="Traditional Arabic" w:hAnsi="Traditional Arabic" w:cs="Traditional Arabic" w:hint="cs"/>
          <w:sz w:val="28"/>
          <w:szCs w:val="28"/>
          <w:rtl/>
        </w:rPr>
        <w:t xml:space="preserve">، واوصت </w:t>
      </w:r>
      <w:r w:rsidRPr="00560D0F">
        <w:rPr>
          <w:rFonts w:ascii="Traditional Arabic" w:hAnsi="Traditional Arabic" w:cs="Traditional Arabic" w:hint="cs"/>
          <w:sz w:val="28"/>
          <w:szCs w:val="28"/>
          <w:rtl/>
        </w:rPr>
        <w:t>بتطوير</w:t>
      </w:r>
      <w:r w:rsidRPr="00560D0F">
        <w:rPr>
          <w:rFonts w:ascii="Traditional Arabic" w:hAnsi="Traditional Arabic" w:cs="Traditional Arabic"/>
          <w:sz w:val="28"/>
          <w:szCs w:val="28"/>
          <w:rtl/>
        </w:rPr>
        <w:t xml:space="preserve"> هياكل </w:t>
      </w:r>
      <w:proofErr w:type="spellStart"/>
      <w:r w:rsidRPr="00560D0F">
        <w:rPr>
          <w:rFonts w:ascii="Traditional Arabic" w:hAnsi="Traditional Arabic" w:cs="Traditional Arabic"/>
          <w:sz w:val="28"/>
          <w:szCs w:val="28"/>
          <w:rtl/>
        </w:rPr>
        <w:t>حوكمة</w:t>
      </w:r>
      <w:proofErr w:type="spellEnd"/>
      <w:r w:rsidRPr="00560D0F">
        <w:rPr>
          <w:rFonts w:ascii="Traditional Arabic" w:hAnsi="Traditional Arabic" w:cs="Traditional Arabic"/>
          <w:sz w:val="28"/>
          <w:szCs w:val="28"/>
          <w:rtl/>
        </w:rPr>
        <w:t xml:space="preserve"> تشاركية تشمل الطلاب وأعضاء هيئة التدريس، وتعزيز آليات المساءلة لضمان جودة القرارات</w:t>
      </w:r>
      <w:r>
        <w:rPr>
          <w:rFonts w:ascii="Traditional Arabic" w:hAnsi="Traditional Arabic" w:cs="Traditional Arabic" w:hint="cs"/>
          <w:sz w:val="28"/>
          <w:szCs w:val="28"/>
          <w:rtl/>
        </w:rPr>
        <w:t>.</w:t>
      </w:r>
      <w:sdt>
        <w:sdtPr>
          <w:rPr>
            <w:rFonts w:ascii="Traditional Arabic" w:hAnsi="Traditional Arabic" w:cs="Traditional Arabic" w:hint="cs"/>
            <w:sz w:val="28"/>
            <w:szCs w:val="28"/>
            <w:rtl/>
          </w:rPr>
          <w:id w:val="1231660358"/>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Tei24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560D0F">
            <w:rPr>
              <w:rFonts w:ascii="Traditional Arabic" w:hAnsi="Traditional Arabic" w:cs="Traditional Arabic"/>
              <w:noProof/>
              <w:sz w:val="28"/>
              <w:szCs w:val="28"/>
            </w:rPr>
            <w:t>(Teixeira, 2024)</w:t>
          </w:r>
          <w:r>
            <w:rPr>
              <w:rFonts w:ascii="Traditional Arabic" w:hAnsi="Traditional Arabic" w:cs="Traditional Arabic"/>
              <w:sz w:val="28"/>
              <w:szCs w:val="28"/>
              <w:rtl/>
            </w:rPr>
            <w:fldChar w:fldCharType="end"/>
          </w:r>
        </w:sdtContent>
      </w:sdt>
    </w:p>
    <w:p w:rsidR="00AA3E4B" w:rsidRPr="00AA3E4B" w:rsidRDefault="005757BF" w:rsidP="00AA3E4B">
      <w:pPr>
        <w:bidi/>
        <w:jc w:val="both"/>
        <w:rPr>
          <w:rFonts w:ascii="Traditional Arabic" w:hAnsi="Traditional Arabic" w:cs="Traditional Arabic"/>
          <w:sz w:val="28"/>
          <w:szCs w:val="28"/>
        </w:rPr>
      </w:pPr>
      <w:r>
        <w:rPr>
          <w:rFonts w:ascii="Traditional Arabic" w:hAnsi="Traditional Arabic" w:cs="Traditional Arabic"/>
          <w:sz w:val="28"/>
          <w:szCs w:val="28"/>
          <w:rtl/>
        </w:rPr>
        <w:t>ت</w:t>
      </w:r>
      <w:r w:rsidR="00AA3E4B" w:rsidRPr="00AA3E4B">
        <w:rPr>
          <w:rFonts w:ascii="Traditional Arabic" w:hAnsi="Traditional Arabic" w:cs="Traditional Arabic"/>
          <w:sz w:val="28"/>
          <w:szCs w:val="28"/>
          <w:rtl/>
        </w:rPr>
        <w:t xml:space="preserve">برز الدراسة أهمية </w:t>
      </w:r>
      <w:proofErr w:type="spellStart"/>
      <w:r w:rsidR="00AA3E4B" w:rsidRPr="00AA3E4B">
        <w:rPr>
          <w:rFonts w:ascii="Traditional Arabic" w:hAnsi="Traditional Arabic" w:cs="Traditional Arabic"/>
          <w:sz w:val="28"/>
          <w:szCs w:val="28"/>
          <w:rtl/>
        </w:rPr>
        <w:t>الحوكمة</w:t>
      </w:r>
      <w:proofErr w:type="spellEnd"/>
      <w:r w:rsidR="00AA3E4B" w:rsidRPr="00AA3E4B">
        <w:rPr>
          <w:rFonts w:ascii="Traditional Arabic" w:hAnsi="Traditional Arabic" w:cs="Traditional Arabic"/>
          <w:sz w:val="28"/>
          <w:szCs w:val="28"/>
          <w:rtl/>
        </w:rPr>
        <w:t xml:space="preserve"> الشفافة، وهو أمر حيوي في الجزائر لمعالجة تحديات مثل المحسوبية وضعف المساءلة</w:t>
      </w:r>
      <w:r w:rsidR="00AA3E4B" w:rsidRPr="00AA3E4B">
        <w:rPr>
          <w:rFonts w:ascii="Traditional Arabic" w:hAnsi="Traditional Arabic" w:cs="Traditional Arabic"/>
          <w:sz w:val="28"/>
          <w:szCs w:val="28"/>
        </w:rPr>
        <w:t>.</w:t>
      </w:r>
    </w:p>
    <w:p w:rsidR="00560D0F" w:rsidRPr="006315FD" w:rsidRDefault="00AA3E4B" w:rsidP="006315FD">
      <w:pPr>
        <w:pStyle w:val="Paragraphedeliste"/>
        <w:numPr>
          <w:ilvl w:val="0"/>
          <w:numId w:val="17"/>
        </w:numPr>
        <w:jc w:val="both"/>
        <w:rPr>
          <w:rFonts w:ascii="Traditional Arabic" w:hAnsi="Traditional Arabic" w:cs="Traditional Arabic"/>
          <w:b/>
          <w:bCs/>
          <w:sz w:val="28"/>
          <w:szCs w:val="28"/>
        </w:rPr>
      </w:pPr>
      <w:proofErr w:type="spellStart"/>
      <w:r w:rsidRPr="006315FD">
        <w:rPr>
          <w:rFonts w:ascii="Traditional Arabic" w:hAnsi="Traditional Arabic" w:cs="Traditional Arabic"/>
          <w:b/>
          <w:bCs/>
          <w:sz w:val="28"/>
          <w:szCs w:val="28"/>
        </w:rPr>
        <w:t>Enhancing</w:t>
      </w:r>
      <w:proofErr w:type="spellEnd"/>
      <w:r w:rsidRPr="006315FD">
        <w:rPr>
          <w:rFonts w:ascii="Traditional Arabic" w:hAnsi="Traditional Arabic" w:cs="Traditional Arabic"/>
          <w:b/>
          <w:bCs/>
          <w:sz w:val="28"/>
          <w:szCs w:val="28"/>
        </w:rPr>
        <w:t xml:space="preserve"> </w:t>
      </w:r>
      <w:proofErr w:type="spellStart"/>
      <w:r w:rsidRPr="006315FD">
        <w:rPr>
          <w:rFonts w:ascii="Traditional Arabic" w:hAnsi="Traditional Arabic" w:cs="Traditional Arabic"/>
          <w:b/>
          <w:bCs/>
          <w:sz w:val="28"/>
          <w:szCs w:val="28"/>
        </w:rPr>
        <w:t>Quality</w:t>
      </w:r>
      <w:proofErr w:type="spellEnd"/>
      <w:r w:rsidRPr="006315FD">
        <w:rPr>
          <w:rFonts w:ascii="Traditional Arabic" w:hAnsi="Traditional Arabic" w:cs="Traditional Arabic"/>
          <w:b/>
          <w:bCs/>
          <w:sz w:val="28"/>
          <w:szCs w:val="28"/>
        </w:rPr>
        <w:t xml:space="preserve"> Assurance </w:t>
      </w:r>
      <w:proofErr w:type="spellStart"/>
      <w:r w:rsidRPr="006315FD">
        <w:rPr>
          <w:rFonts w:ascii="Traditional Arabic" w:hAnsi="Traditional Arabic" w:cs="Traditional Arabic"/>
          <w:b/>
          <w:bCs/>
          <w:sz w:val="28"/>
          <w:szCs w:val="28"/>
        </w:rPr>
        <w:t>Through</w:t>
      </w:r>
      <w:proofErr w:type="spellEnd"/>
      <w:r w:rsidRPr="006315FD">
        <w:rPr>
          <w:rFonts w:ascii="Traditional Arabic" w:hAnsi="Traditional Arabic" w:cs="Traditional Arabic"/>
          <w:b/>
          <w:bCs/>
          <w:sz w:val="28"/>
          <w:szCs w:val="28"/>
        </w:rPr>
        <w:t xml:space="preserve"> </w:t>
      </w:r>
      <w:proofErr w:type="spellStart"/>
      <w:r w:rsidRPr="006315FD">
        <w:rPr>
          <w:rFonts w:ascii="Traditional Arabic" w:hAnsi="Traditional Arabic" w:cs="Traditional Arabic"/>
          <w:b/>
          <w:bCs/>
          <w:sz w:val="28"/>
          <w:szCs w:val="28"/>
        </w:rPr>
        <w:t>Strategic</w:t>
      </w:r>
      <w:proofErr w:type="spellEnd"/>
      <w:r w:rsidRPr="006315FD">
        <w:rPr>
          <w:rFonts w:ascii="Traditional Arabic" w:hAnsi="Traditional Arabic" w:cs="Traditional Arabic"/>
          <w:b/>
          <w:bCs/>
          <w:sz w:val="28"/>
          <w:szCs w:val="28"/>
        </w:rPr>
        <w:t xml:space="preserve"> Administrative </w:t>
      </w:r>
      <w:proofErr w:type="spellStart"/>
      <w:r w:rsidRPr="006315FD">
        <w:rPr>
          <w:rFonts w:ascii="Traditional Arabic" w:hAnsi="Traditional Arabic" w:cs="Traditional Arabic"/>
          <w:b/>
          <w:bCs/>
          <w:sz w:val="28"/>
          <w:szCs w:val="28"/>
        </w:rPr>
        <w:t>Decision-Making</w:t>
      </w:r>
      <w:proofErr w:type="spellEnd"/>
      <w:r w:rsidRPr="006315FD">
        <w:rPr>
          <w:rFonts w:ascii="Traditional Arabic" w:hAnsi="Traditional Arabic" w:cs="Traditional Arabic"/>
          <w:b/>
          <w:bCs/>
          <w:sz w:val="28"/>
          <w:szCs w:val="28"/>
        </w:rPr>
        <w:t xml:space="preserve"> in </w:t>
      </w:r>
      <w:proofErr w:type="spellStart"/>
      <w:r w:rsidRPr="006315FD">
        <w:rPr>
          <w:rFonts w:ascii="Traditional Arabic" w:hAnsi="Traditional Arabic" w:cs="Traditional Arabic"/>
          <w:b/>
          <w:bCs/>
          <w:sz w:val="28"/>
          <w:szCs w:val="28"/>
        </w:rPr>
        <w:t>Higher</w:t>
      </w:r>
      <w:proofErr w:type="spellEnd"/>
      <w:r w:rsidRPr="006315FD">
        <w:rPr>
          <w:rFonts w:ascii="Traditional Arabic" w:hAnsi="Traditional Arabic" w:cs="Traditional Arabic"/>
          <w:b/>
          <w:bCs/>
          <w:sz w:val="28"/>
          <w:szCs w:val="28"/>
        </w:rPr>
        <w:t xml:space="preserve"> Education</w:t>
      </w:r>
    </w:p>
    <w:p w:rsidR="00AA3E4B" w:rsidRPr="00AA3E4B" w:rsidRDefault="00AA3E4B" w:rsidP="00AA3E4B">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هدفت الدراسة الى </w:t>
      </w:r>
      <w:r w:rsidRPr="00AA3E4B">
        <w:rPr>
          <w:rFonts w:ascii="Traditional Arabic" w:hAnsi="Traditional Arabic" w:cs="Traditional Arabic"/>
          <w:sz w:val="28"/>
          <w:szCs w:val="28"/>
          <w:rtl/>
        </w:rPr>
        <w:t>تحليل كيفية تعزيز ضمان الجودة في الجامعات من خلال القرارات الإدارية الاستراتيجية</w:t>
      </w:r>
      <w:r>
        <w:rPr>
          <w:rFonts w:ascii="Traditional Arabic" w:hAnsi="Traditional Arabic" w:cs="Traditional Arabic" w:hint="cs"/>
          <w:sz w:val="28"/>
          <w:szCs w:val="28"/>
          <w:rtl/>
        </w:rPr>
        <w:t xml:space="preserve">، من خلال </w:t>
      </w:r>
      <w:r w:rsidRPr="00AA3E4B">
        <w:rPr>
          <w:rFonts w:ascii="Traditional Arabic" w:hAnsi="Traditional Arabic" w:cs="Traditional Arabic"/>
          <w:sz w:val="28"/>
          <w:szCs w:val="28"/>
          <w:rtl/>
        </w:rPr>
        <w:t>دراسة حالة متعددة، باستخدام تحليل وثائق السياسات ومقابلات مع قادة أكاديميين في جامعات نوردية</w:t>
      </w:r>
      <w:r>
        <w:rPr>
          <w:rFonts w:ascii="Traditional Arabic" w:hAnsi="Traditional Arabic" w:cs="Traditional Arabic" w:hint="cs"/>
          <w:sz w:val="28"/>
          <w:szCs w:val="28"/>
          <w:rtl/>
        </w:rPr>
        <w:t xml:space="preserve">، و </w:t>
      </w:r>
      <w:r w:rsidRPr="00AA3E4B">
        <w:rPr>
          <w:rFonts w:ascii="Traditional Arabic" w:hAnsi="Traditional Arabic" w:cs="Traditional Arabic"/>
          <w:sz w:val="28"/>
          <w:szCs w:val="28"/>
          <w:rtl/>
        </w:rPr>
        <w:t>أظهرت الدراسة أن القرارات الإدارية الاست</w:t>
      </w:r>
      <w:r w:rsidR="005757BF">
        <w:rPr>
          <w:rFonts w:ascii="Traditional Arabic" w:hAnsi="Traditional Arabic" w:cs="Traditional Arabic"/>
          <w:sz w:val="28"/>
          <w:szCs w:val="28"/>
          <w:rtl/>
        </w:rPr>
        <w:t>راتيجية، مثل تحديث المناهج بناء على احتياجات سوق العمل، ت</w:t>
      </w:r>
      <w:r w:rsidRPr="00AA3E4B">
        <w:rPr>
          <w:rFonts w:ascii="Traditional Arabic" w:hAnsi="Traditional Arabic" w:cs="Traditional Arabic"/>
          <w:sz w:val="28"/>
          <w:szCs w:val="28"/>
          <w:rtl/>
        </w:rPr>
        <w:t>حسن جودة التعليم وتزيد من رضا الطلاب</w:t>
      </w:r>
      <w:r>
        <w:rPr>
          <w:rFonts w:ascii="Traditional Arabic" w:hAnsi="Traditional Arabic" w:cs="Traditional Arabic" w:hint="cs"/>
          <w:sz w:val="28"/>
          <w:szCs w:val="28"/>
          <w:rtl/>
        </w:rPr>
        <w:t>،</w:t>
      </w:r>
      <w:r w:rsidRPr="00AA3E4B">
        <w:rPr>
          <w:rFonts w:ascii="Traditional Arabic" w:hAnsi="Traditional Arabic" w:cs="Traditional Arabic"/>
          <w:sz w:val="28"/>
          <w:szCs w:val="28"/>
          <w:rtl/>
        </w:rPr>
        <w:t xml:space="preserve"> كما أكدت أن ضمان الجودة يعتمد على قدرة القادة على اتخاذ قرارات مستنيرة تستند إلى بيانات الأداء</w:t>
      </w:r>
      <w:r>
        <w:rPr>
          <w:rFonts w:ascii="Traditional Arabic" w:hAnsi="Traditional Arabic" w:cs="Traditional Arabic" w:hint="cs"/>
          <w:sz w:val="28"/>
          <w:szCs w:val="28"/>
          <w:rtl/>
        </w:rPr>
        <w:t>، و اوصت ب</w:t>
      </w:r>
      <w:r w:rsidRPr="00AA3E4B">
        <w:rPr>
          <w:rFonts w:ascii="Traditional Arabic" w:hAnsi="Traditional Arabic" w:cs="Traditional Arabic"/>
          <w:sz w:val="28"/>
          <w:szCs w:val="28"/>
          <w:rtl/>
        </w:rPr>
        <w:t>استخدام بيانات الأداء الأكاديمي في اتخاذ القرارات، وتطوير استراتيجيات إدارية تركز على تحسين جودة التعليم</w:t>
      </w:r>
      <w:r>
        <w:rPr>
          <w:rFonts w:ascii="Traditional Arabic" w:hAnsi="Traditional Arabic" w:cs="Traditional Arabic" w:hint="cs"/>
          <w:sz w:val="28"/>
          <w:szCs w:val="28"/>
          <w:rtl/>
        </w:rPr>
        <w:t>.</w:t>
      </w:r>
      <w:sdt>
        <w:sdtPr>
          <w:rPr>
            <w:rFonts w:ascii="Traditional Arabic" w:hAnsi="Traditional Arabic" w:cs="Traditional Arabic" w:hint="cs"/>
            <w:sz w:val="28"/>
            <w:szCs w:val="28"/>
            <w:rtl/>
          </w:rPr>
          <w:id w:val="-600870480"/>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Pr>
            <w:instrText xml:space="preserve">CITATION Elk23 \l 1025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AA3E4B">
            <w:rPr>
              <w:rFonts w:ascii="Traditional Arabic" w:hAnsi="Traditional Arabic" w:cs="Traditional Arabic"/>
              <w:noProof/>
              <w:sz w:val="28"/>
              <w:szCs w:val="28"/>
            </w:rPr>
            <w:t>(Elken, 2023)</w:t>
          </w:r>
          <w:r>
            <w:rPr>
              <w:rFonts w:ascii="Traditional Arabic" w:hAnsi="Traditional Arabic" w:cs="Traditional Arabic"/>
              <w:sz w:val="28"/>
              <w:szCs w:val="28"/>
              <w:rtl/>
            </w:rPr>
            <w:fldChar w:fldCharType="end"/>
          </w:r>
        </w:sdtContent>
      </w:sdt>
    </w:p>
    <w:p w:rsidR="00AA3E4B" w:rsidRPr="00AA3E4B" w:rsidRDefault="005757BF" w:rsidP="00AA3E4B">
      <w:pPr>
        <w:bidi/>
        <w:jc w:val="both"/>
        <w:rPr>
          <w:rFonts w:ascii="Traditional Arabic" w:hAnsi="Traditional Arabic" w:cs="Traditional Arabic"/>
          <w:sz w:val="28"/>
          <w:szCs w:val="28"/>
        </w:rPr>
      </w:pPr>
      <w:r>
        <w:rPr>
          <w:rFonts w:ascii="Traditional Arabic" w:hAnsi="Traditional Arabic" w:cs="Traditional Arabic"/>
          <w:sz w:val="28"/>
          <w:szCs w:val="28"/>
          <w:rtl/>
        </w:rPr>
        <w:t>تقدم الدراسة نموذج</w:t>
      </w:r>
      <w:r w:rsidR="00AA3E4B" w:rsidRPr="00AA3E4B">
        <w:rPr>
          <w:rFonts w:ascii="Traditional Arabic" w:hAnsi="Traditional Arabic" w:cs="Traditional Arabic"/>
          <w:sz w:val="28"/>
          <w:szCs w:val="28"/>
          <w:rtl/>
        </w:rPr>
        <w:t>ا لتحسين جودة القرارات من خلال استخدام ب</w:t>
      </w:r>
      <w:r>
        <w:rPr>
          <w:rFonts w:ascii="Traditional Arabic" w:hAnsi="Traditional Arabic" w:cs="Traditional Arabic"/>
          <w:sz w:val="28"/>
          <w:szCs w:val="28"/>
          <w:rtl/>
        </w:rPr>
        <w:t>يانات الأداء، وهو أمر يمكن أن ي</w:t>
      </w:r>
      <w:r w:rsidR="00AA3E4B" w:rsidRPr="00AA3E4B">
        <w:rPr>
          <w:rFonts w:ascii="Traditional Arabic" w:hAnsi="Traditional Arabic" w:cs="Traditional Arabic"/>
          <w:sz w:val="28"/>
          <w:szCs w:val="28"/>
          <w:rtl/>
        </w:rPr>
        <w:t>ساعد الجامعات الجزائرية في مواجهة تحديات مثل نقص الموارد</w:t>
      </w:r>
      <w:r w:rsidR="00AA3E4B" w:rsidRPr="00AA3E4B">
        <w:rPr>
          <w:rFonts w:ascii="Traditional Arabic" w:hAnsi="Traditional Arabic" w:cs="Traditional Arabic"/>
          <w:sz w:val="28"/>
          <w:szCs w:val="28"/>
        </w:rPr>
        <w:t>.</w:t>
      </w:r>
    </w:p>
    <w:p w:rsidR="00920591" w:rsidRPr="006315FD" w:rsidRDefault="00AA3E4B" w:rsidP="006315FD">
      <w:pPr>
        <w:pStyle w:val="Paragraphedeliste"/>
        <w:numPr>
          <w:ilvl w:val="0"/>
          <w:numId w:val="17"/>
        </w:numPr>
        <w:jc w:val="both"/>
        <w:rPr>
          <w:rFonts w:ascii="Traditional Arabic" w:hAnsi="Traditional Arabic" w:cs="Traditional Arabic"/>
          <w:b/>
          <w:bCs/>
          <w:sz w:val="28"/>
          <w:szCs w:val="28"/>
        </w:rPr>
      </w:pPr>
      <w:proofErr w:type="spellStart"/>
      <w:r w:rsidRPr="006315FD">
        <w:rPr>
          <w:rFonts w:ascii="Traditional Arabic" w:hAnsi="Traditional Arabic" w:cs="Traditional Arabic"/>
          <w:b/>
          <w:bCs/>
          <w:sz w:val="28"/>
          <w:szCs w:val="28"/>
        </w:rPr>
        <w:t>Quality</w:t>
      </w:r>
      <w:proofErr w:type="spellEnd"/>
      <w:r w:rsidRPr="006315FD">
        <w:rPr>
          <w:rFonts w:ascii="Traditional Arabic" w:hAnsi="Traditional Arabic" w:cs="Traditional Arabic"/>
          <w:b/>
          <w:bCs/>
          <w:sz w:val="28"/>
          <w:szCs w:val="28"/>
        </w:rPr>
        <w:t xml:space="preserve"> Assurance </w:t>
      </w:r>
      <w:proofErr w:type="spellStart"/>
      <w:r w:rsidRPr="006315FD">
        <w:rPr>
          <w:rFonts w:ascii="Traditional Arabic" w:hAnsi="Traditional Arabic" w:cs="Traditional Arabic"/>
          <w:b/>
          <w:bCs/>
          <w:sz w:val="28"/>
          <w:szCs w:val="28"/>
        </w:rPr>
        <w:t>Systems</w:t>
      </w:r>
      <w:proofErr w:type="spellEnd"/>
      <w:r w:rsidRPr="006315FD">
        <w:rPr>
          <w:rFonts w:ascii="Traditional Arabic" w:hAnsi="Traditional Arabic" w:cs="Traditional Arabic"/>
          <w:b/>
          <w:bCs/>
          <w:sz w:val="28"/>
          <w:szCs w:val="28"/>
        </w:rPr>
        <w:t xml:space="preserve"> and </w:t>
      </w:r>
      <w:proofErr w:type="spellStart"/>
      <w:r w:rsidRPr="006315FD">
        <w:rPr>
          <w:rFonts w:ascii="Traditional Arabic" w:hAnsi="Traditional Arabic" w:cs="Traditional Arabic"/>
          <w:b/>
          <w:bCs/>
          <w:sz w:val="28"/>
          <w:szCs w:val="28"/>
        </w:rPr>
        <w:t>Their</w:t>
      </w:r>
      <w:proofErr w:type="spellEnd"/>
      <w:r w:rsidRPr="006315FD">
        <w:rPr>
          <w:rFonts w:ascii="Traditional Arabic" w:hAnsi="Traditional Arabic" w:cs="Traditional Arabic"/>
          <w:b/>
          <w:bCs/>
          <w:sz w:val="28"/>
          <w:szCs w:val="28"/>
        </w:rPr>
        <w:t xml:space="preserve"> Impact on Administrative </w:t>
      </w:r>
      <w:proofErr w:type="spellStart"/>
      <w:r w:rsidRPr="006315FD">
        <w:rPr>
          <w:rFonts w:ascii="Traditional Arabic" w:hAnsi="Traditional Arabic" w:cs="Traditional Arabic"/>
          <w:b/>
          <w:bCs/>
          <w:sz w:val="28"/>
          <w:szCs w:val="28"/>
        </w:rPr>
        <w:t>Decision-Making</w:t>
      </w:r>
      <w:proofErr w:type="spellEnd"/>
      <w:r w:rsidRPr="006315FD">
        <w:rPr>
          <w:rFonts w:ascii="Traditional Arabic" w:hAnsi="Traditional Arabic" w:cs="Traditional Arabic"/>
          <w:b/>
          <w:bCs/>
          <w:sz w:val="28"/>
          <w:szCs w:val="28"/>
        </w:rPr>
        <w:t xml:space="preserve"> in </w:t>
      </w:r>
      <w:proofErr w:type="spellStart"/>
      <w:r w:rsidRPr="006315FD">
        <w:rPr>
          <w:rFonts w:ascii="Traditional Arabic" w:hAnsi="Traditional Arabic" w:cs="Traditional Arabic"/>
          <w:b/>
          <w:bCs/>
          <w:sz w:val="28"/>
          <w:szCs w:val="28"/>
        </w:rPr>
        <w:t>Higher</w:t>
      </w:r>
      <w:proofErr w:type="spellEnd"/>
      <w:r w:rsidRPr="006315FD">
        <w:rPr>
          <w:rFonts w:ascii="Traditional Arabic" w:hAnsi="Traditional Arabic" w:cs="Traditional Arabic"/>
          <w:b/>
          <w:bCs/>
          <w:sz w:val="28"/>
          <w:szCs w:val="28"/>
        </w:rPr>
        <w:t xml:space="preserve"> Education</w:t>
      </w:r>
    </w:p>
    <w:p w:rsidR="00AA3E4B" w:rsidRDefault="00AA3E4B" w:rsidP="00AA3E4B">
      <w:pPr>
        <w:bidi/>
        <w:jc w:val="both"/>
        <w:rPr>
          <w:rFonts w:ascii="Traditional Arabic" w:hAnsi="Traditional Arabic" w:cs="Traditional Arabic"/>
          <w:sz w:val="28"/>
          <w:szCs w:val="28"/>
          <w:rtl/>
        </w:rPr>
      </w:pPr>
      <w:r w:rsidRPr="00AA3E4B">
        <w:rPr>
          <w:rFonts w:ascii="Traditional Arabic" w:hAnsi="Traditional Arabic" w:cs="Traditional Arabic" w:hint="cs"/>
          <w:sz w:val="28"/>
          <w:szCs w:val="28"/>
          <w:rtl/>
        </w:rPr>
        <w:t xml:space="preserve">هدفت الدراسة الى </w:t>
      </w:r>
      <w:r w:rsidRPr="00AA3E4B">
        <w:rPr>
          <w:rFonts w:ascii="Traditional Arabic" w:hAnsi="Traditional Arabic" w:cs="Traditional Arabic"/>
          <w:sz w:val="28"/>
          <w:szCs w:val="28"/>
          <w:rtl/>
        </w:rPr>
        <w:t>دراسة تأثير أنظمة ضمان الجودة على جودة القرارات الإدارية في الجامعات</w:t>
      </w:r>
      <w:r>
        <w:rPr>
          <w:rFonts w:ascii="Traditional Arabic" w:hAnsi="Traditional Arabic" w:cs="Traditional Arabic" w:hint="cs"/>
          <w:sz w:val="28"/>
          <w:szCs w:val="28"/>
          <w:rtl/>
        </w:rPr>
        <w:t xml:space="preserve">، وهي </w:t>
      </w:r>
      <w:r>
        <w:rPr>
          <w:rFonts w:ascii="Traditional Arabic" w:hAnsi="Traditional Arabic" w:cs="Traditional Arabic"/>
          <w:sz w:val="28"/>
          <w:szCs w:val="28"/>
          <w:rtl/>
        </w:rPr>
        <w:t xml:space="preserve">دراسة كمية </w:t>
      </w:r>
      <w:r>
        <w:rPr>
          <w:rFonts w:ascii="Traditional Arabic" w:hAnsi="Traditional Arabic" w:cs="Traditional Arabic" w:hint="cs"/>
          <w:sz w:val="28"/>
          <w:szCs w:val="28"/>
          <w:rtl/>
        </w:rPr>
        <w:t>ا</w:t>
      </w:r>
      <w:r w:rsidRPr="00AA3E4B">
        <w:rPr>
          <w:rFonts w:ascii="Traditional Arabic" w:hAnsi="Traditional Arabic" w:cs="Traditional Arabic"/>
          <w:sz w:val="28"/>
          <w:szCs w:val="28"/>
          <w:rtl/>
        </w:rPr>
        <w:t>عتمد</w:t>
      </w:r>
      <w:r>
        <w:rPr>
          <w:rFonts w:ascii="Traditional Arabic" w:hAnsi="Traditional Arabic" w:cs="Traditional Arabic" w:hint="cs"/>
          <w:sz w:val="28"/>
          <w:szCs w:val="28"/>
          <w:rtl/>
        </w:rPr>
        <w:t>ت</w:t>
      </w:r>
      <w:r w:rsidRPr="00AA3E4B">
        <w:rPr>
          <w:rFonts w:ascii="Traditional Arabic" w:hAnsi="Traditional Arabic" w:cs="Traditional Arabic"/>
          <w:sz w:val="28"/>
          <w:szCs w:val="28"/>
          <w:rtl/>
        </w:rPr>
        <w:t xml:space="preserve"> على تحليل بيانات من استبيانات موجهة إلى مديري ضمان الجودة في جامعات ألمانية</w:t>
      </w:r>
      <w:r>
        <w:rPr>
          <w:rFonts w:ascii="Traditional Arabic" w:hAnsi="Traditional Arabic" w:cs="Traditional Arabic" w:hint="cs"/>
          <w:sz w:val="28"/>
          <w:szCs w:val="28"/>
          <w:rtl/>
        </w:rPr>
        <w:t xml:space="preserve">، وتوصلت </w:t>
      </w:r>
      <w:r w:rsidRPr="00AA3E4B">
        <w:rPr>
          <w:rFonts w:ascii="Traditional Arabic" w:hAnsi="Traditional Arabic" w:cs="Traditional Arabic"/>
          <w:sz w:val="28"/>
          <w:szCs w:val="28"/>
          <w:rtl/>
        </w:rPr>
        <w:t>الدراسة</w:t>
      </w:r>
      <w:r w:rsidR="005757BF">
        <w:rPr>
          <w:rFonts w:ascii="Traditional Arabic" w:hAnsi="Traditional Arabic" w:cs="Traditional Arabic"/>
          <w:sz w:val="28"/>
          <w:szCs w:val="28"/>
          <w:rtl/>
        </w:rPr>
        <w:t xml:space="preserve"> أن أنظمة ضمان الجودة الفعالة ت</w:t>
      </w:r>
      <w:r w:rsidRPr="00AA3E4B">
        <w:rPr>
          <w:rFonts w:ascii="Traditional Arabic" w:hAnsi="Traditional Arabic" w:cs="Traditional Arabic"/>
          <w:sz w:val="28"/>
          <w:szCs w:val="28"/>
          <w:rtl/>
        </w:rPr>
        <w:t>حسن جودة القرارات الإدارية من خلال توفير معايير واضحة لتقييم الأداء الأكاديمي. كما أكدت أن القرارات ال</w:t>
      </w:r>
      <w:r w:rsidR="005757BF">
        <w:rPr>
          <w:rFonts w:ascii="Traditional Arabic" w:hAnsi="Traditional Arabic" w:cs="Traditional Arabic"/>
          <w:sz w:val="28"/>
          <w:szCs w:val="28"/>
          <w:rtl/>
        </w:rPr>
        <w:t>مستندة إلى بيانات ضمان الجودة ت</w:t>
      </w:r>
      <w:r w:rsidRPr="00AA3E4B">
        <w:rPr>
          <w:rFonts w:ascii="Traditional Arabic" w:hAnsi="Traditional Arabic" w:cs="Traditional Arabic"/>
          <w:sz w:val="28"/>
          <w:szCs w:val="28"/>
          <w:rtl/>
        </w:rPr>
        <w:t>سهم في تحسين رضا الطلاب وسمعة الجامعات</w:t>
      </w:r>
      <w:r>
        <w:rPr>
          <w:rFonts w:ascii="Traditional Arabic" w:hAnsi="Traditional Arabic" w:cs="Traditional Arabic" w:hint="cs"/>
          <w:sz w:val="28"/>
          <w:szCs w:val="28"/>
          <w:rtl/>
        </w:rPr>
        <w:t>، واوصت ب</w:t>
      </w:r>
      <w:r w:rsidRPr="00AA3E4B">
        <w:rPr>
          <w:rFonts w:ascii="Traditional Arabic" w:hAnsi="Traditional Arabic" w:cs="Traditional Arabic"/>
          <w:sz w:val="28"/>
          <w:szCs w:val="28"/>
          <w:rtl/>
        </w:rPr>
        <w:t>تطوير أنظمة ضمان جودة متكاملة تشمل مؤشرات أداء واضحة، وتدريب القادة على استخدام هذه الأنظمة في اتخاذ القرارات</w:t>
      </w:r>
      <w:r>
        <w:rPr>
          <w:rFonts w:ascii="Traditional Arabic" w:hAnsi="Traditional Arabic" w:cs="Traditional Arabic" w:hint="cs"/>
          <w:sz w:val="28"/>
          <w:szCs w:val="28"/>
          <w:rtl/>
        </w:rPr>
        <w:t>.</w:t>
      </w:r>
      <w:sdt>
        <w:sdtPr>
          <w:rPr>
            <w:rFonts w:ascii="Traditional Arabic" w:hAnsi="Traditional Arabic" w:cs="Traditional Arabic" w:hint="cs"/>
            <w:sz w:val="28"/>
            <w:szCs w:val="28"/>
            <w:rtl/>
          </w:rPr>
          <w:id w:val="-203103744"/>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Sey22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AA3E4B">
            <w:rPr>
              <w:rFonts w:ascii="Traditional Arabic" w:hAnsi="Traditional Arabic" w:cs="Traditional Arabic"/>
              <w:noProof/>
              <w:sz w:val="28"/>
              <w:szCs w:val="28"/>
            </w:rPr>
            <w:t>(Seyfried, 2022)</w:t>
          </w:r>
          <w:r>
            <w:rPr>
              <w:rFonts w:ascii="Traditional Arabic" w:hAnsi="Traditional Arabic" w:cs="Traditional Arabic"/>
              <w:sz w:val="28"/>
              <w:szCs w:val="28"/>
              <w:rtl/>
            </w:rPr>
            <w:fldChar w:fldCharType="end"/>
          </w:r>
        </w:sdtContent>
      </w:sdt>
    </w:p>
    <w:p w:rsidR="00AA3E4B" w:rsidRDefault="005757BF" w:rsidP="00AA3E4B">
      <w:pPr>
        <w:bidi/>
        <w:jc w:val="both"/>
        <w:rPr>
          <w:rFonts w:ascii="Traditional Arabic" w:hAnsi="Traditional Arabic" w:cs="Traditional Arabic"/>
          <w:sz w:val="28"/>
          <w:szCs w:val="28"/>
          <w:rtl/>
        </w:rPr>
      </w:pPr>
      <w:r>
        <w:rPr>
          <w:rFonts w:ascii="Traditional Arabic" w:hAnsi="Traditional Arabic" w:cs="Traditional Arabic"/>
          <w:sz w:val="28"/>
          <w:szCs w:val="28"/>
          <w:rtl/>
        </w:rPr>
        <w:t>ت</w:t>
      </w:r>
      <w:r w:rsidR="00AA3E4B" w:rsidRPr="00AA3E4B">
        <w:rPr>
          <w:rFonts w:ascii="Traditional Arabic" w:hAnsi="Traditional Arabic" w:cs="Traditional Arabic"/>
          <w:sz w:val="28"/>
          <w:szCs w:val="28"/>
          <w:rtl/>
        </w:rPr>
        <w:t xml:space="preserve">برز الدراسة أهمية أنظمة ضمان الجودة، وهو أمر يمكن </w:t>
      </w:r>
      <w:r>
        <w:rPr>
          <w:rFonts w:ascii="Traditional Arabic" w:hAnsi="Traditional Arabic" w:cs="Traditional Arabic"/>
          <w:sz w:val="28"/>
          <w:szCs w:val="28"/>
          <w:rtl/>
        </w:rPr>
        <w:t>أن ي</w:t>
      </w:r>
      <w:r w:rsidR="00AA3E4B" w:rsidRPr="00AA3E4B">
        <w:rPr>
          <w:rFonts w:ascii="Traditional Arabic" w:hAnsi="Traditional Arabic" w:cs="Traditional Arabic"/>
          <w:sz w:val="28"/>
          <w:szCs w:val="28"/>
          <w:rtl/>
        </w:rPr>
        <w:t>ساعد الجامعات الجزائرية في تحسين جودة القرارات رغم تحديات مثل البيروقراطية</w:t>
      </w:r>
      <w:r w:rsidR="00AA3E4B">
        <w:rPr>
          <w:rFonts w:ascii="Traditional Arabic" w:hAnsi="Traditional Arabic" w:cs="Traditional Arabic" w:hint="cs"/>
          <w:sz w:val="28"/>
          <w:szCs w:val="28"/>
          <w:rtl/>
        </w:rPr>
        <w:t>.</w:t>
      </w:r>
    </w:p>
    <w:p w:rsidR="00AA3E4B" w:rsidRPr="006315FD" w:rsidRDefault="00EE5456" w:rsidP="006315FD">
      <w:pPr>
        <w:pStyle w:val="Paragraphedeliste"/>
        <w:numPr>
          <w:ilvl w:val="0"/>
          <w:numId w:val="17"/>
        </w:numPr>
        <w:jc w:val="both"/>
        <w:rPr>
          <w:rFonts w:ascii="Traditional Arabic" w:hAnsi="Traditional Arabic" w:cs="Traditional Arabic"/>
          <w:b/>
          <w:bCs/>
          <w:sz w:val="28"/>
          <w:szCs w:val="28"/>
        </w:rPr>
      </w:pPr>
      <w:proofErr w:type="spellStart"/>
      <w:r w:rsidRPr="006315FD">
        <w:rPr>
          <w:rFonts w:ascii="Traditional Arabic" w:hAnsi="Traditional Arabic" w:cs="Traditional Arabic"/>
          <w:b/>
          <w:bCs/>
          <w:sz w:val="28"/>
          <w:szCs w:val="28"/>
        </w:rPr>
        <w:t>Governance</w:t>
      </w:r>
      <w:proofErr w:type="spellEnd"/>
      <w:r w:rsidRPr="006315FD">
        <w:rPr>
          <w:rFonts w:ascii="Traditional Arabic" w:hAnsi="Traditional Arabic" w:cs="Traditional Arabic"/>
          <w:b/>
          <w:bCs/>
          <w:sz w:val="28"/>
          <w:szCs w:val="28"/>
        </w:rPr>
        <w:t xml:space="preserve"> and </w:t>
      </w:r>
      <w:proofErr w:type="spellStart"/>
      <w:r w:rsidRPr="006315FD">
        <w:rPr>
          <w:rFonts w:ascii="Traditional Arabic" w:hAnsi="Traditional Arabic" w:cs="Traditional Arabic"/>
          <w:b/>
          <w:bCs/>
          <w:sz w:val="28"/>
          <w:szCs w:val="28"/>
        </w:rPr>
        <w:t>Decision-Making</w:t>
      </w:r>
      <w:proofErr w:type="spellEnd"/>
      <w:r w:rsidRPr="006315FD">
        <w:rPr>
          <w:rFonts w:ascii="Traditional Arabic" w:hAnsi="Traditional Arabic" w:cs="Traditional Arabic"/>
          <w:b/>
          <w:bCs/>
          <w:sz w:val="28"/>
          <w:szCs w:val="28"/>
        </w:rPr>
        <w:t xml:space="preserve"> in </w:t>
      </w:r>
      <w:proofErr w:type="spellStart"/>
      <w:r w:rsidRPr="006315FD">
        <w:rPr>
          <w:rFonts w:ascii="Traditional Arabic" w:hAnsi="Traditional Arabic" w:cs="Traditional Arabic"/>
          <w:b/>
          <w:bCs/>
          <w:sz w:val="28"/>
          <w:szCs w:val="28"/>
        </w:rPr>
        <w:t>Higher</w:t>
      </w:r>
      <w:proofErr w:type="spellEnd"/>
      <w:r w:rsidRPr="006315FD">
        <w:rPr>
          <w:rFonts w:ascii="Traditional Arabic" w:hAnsi="Traditional Arabic" w:cs="Traditional Arabic"/>
          <w:b/>
          <w:bCs/>
          <w:sz w:val="28"/>
          <w:szCs w:val="28"/>
        </w:rPr>
        <w:t xml:space="preserve"> </w:t>
      </w:r>
      <w:proofErr w:type="gramStart"/>
      <w:r w:rsidRPr="006315FD">
        <w:rPr>
          <w:rFonts w:ascii="Traditional Arabic" w:hAnsi="Traditional Arabic" w:cs="Traditional Arabic"/>
          <w:b/>
          <w:bCs/>
          <w:sz w:val="28"/>
          <w:szCs w:val="28"/>
        </w:rPr>
        <w:t>Education:</w:t>
      </w:r>
      <w:proofErr w:type="gramEnd"/>
      <w:r w:rsidRPr="006315FD">
        <w:rPr>
          <w:rFonts w:ascii="Traditional Arabic" w:hAnsi="Traditional Arabic" w:cs="Traditional Arabic"/>
          <w:b/>
          <w:bCs/>
          <w:sz w:val="28"/>
          <w:szCs w:val="28"/>
        </w:rPr>
        <w:t xml:space="preserve"> </w:t>
      </w:r>
      <w:proofErr w:type="spellStart"/>
      <w:r w:rsidRPr="006315FD">
        <w:rPr>
          <w:rFonts w:ascii="Traditional Arabic" w:hAnsi="Traditional Arabic" w:cs="Traditional Arabic"/>
          <w:b/>
          <w:bCs/>
          <w:sz w:val="28"/>
          <w:szCs w:val="28"/>
        </w:rPr>
        <w:t>Balancing</w:t>
      </w:r>
      <w:proofErr w:type="spellEnd"/>
      <w:r w:rsidRPr="006315FD">
        <w:rPr>
          <w:rFonts w:ascii="Traditional Arabic" w:hAnsi="Traditional Arabic" w:cs="Traditional Arabic"/>
          <w:b/>
          <w:bCs/>
          <w:sz w:val="28"/>
          <w:szCs w:val="28"/>
        </w:rPr>
        <w:t xml:space="preserve"> </w:t>
      </w:r>
      <w:proofErr w:type="spellStart"/>
      <w:r w:rsidRPr="006315FD">
        <w:rPr>
          <w:rFonts w:ascii="Traditional Arabic" w:hAnsi="Traditional Arabic" w:cs="Traditional Arabic"/>
          <w:b/>
          <w:bCs/>
          <w:sz w:val="28"/>
          <w:szCs w:val="28"/>
        </w:rPr>
        <w:t>Efficiency</w:t>
      </w:r>
      <w:proofErr w:type="spellEnd"/>
      <w:r w:rsidRPr="006315FD">
        <w:rPr>
          <w:rFonts w:ascii="Traditional Arabic" w:hAnsi="Traditional Arabic" w:cs="Traditional Arabic"/>
          <w:b/>
          <w:bCs/>
          <w:sz w:val="28"/>
          <w:szCs w:val="28"/>
        </w:rPr>
        <w:t xml:space="preserve"> and </w:t>
      </w:r>
      <w:proofErr w:type="spellStart"/>
      <w:r w:rsidRPr="006315FD">
        <w:rPr>
          <w:rFonts w:ascii="Traditional Arabic" w:hAnsi="Traditional Arabic" w:cs="Traditional Arabic"/>
          <w:b/>
          <w:bCs/>
          <w:sz w:val="28"/>
          <w:szCs w:val="28"/>
        </w:rPr>
        <w:t>Quality</w:t>
      </w:r>
      <w:proofErr w:type="spellEnd"/>
    </w:p>
    <w:p w:rsidR="00EE5456" w:rsidRDefault="00EE5456" w:rsidP="006811A8">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هدفت الدراسة الى </w:t>
      </w:r>
      <w:r w:rsidRPr="00EE5456">
        <w:rPr>
          <w:rFonts w:ascii="Traditional Arabic" w:hAnsi="Traditional Arabic" w:cs="Traditional Arabic"/>
          <w:sz w:val="28"/>
          <w:szCs w:val="28"/>
          <w:rtl/>
        </w:rPr>
        <w:t xml:space="preserve">استكشاف كيفية تحقيق التوازن بين الكفاءة وجودة القرارات الإدارية في إطار </w:t>
      </w:r>
      <w:proofErr w:type="spellStart"/>
      <w:r w:rsidRPr="00EE5456">
        <w:rPr>
          <w:rFonts w:ascii="Traditional Arabic" w:hAnsi="Traditional Arabic" w:cs="Traditional Arabic"/>
          <w:sz w:val="28"/>
          <w:szCs w:val="28"/>
          <w:rtl/>
        </w:rPr>
        <w:t>الحوكمة</w:t>
      </w:r>
      <w:proofErr w:type="spellEnd"/>
      <w:r w:rsidRPr="00EE5456">
        <w:rPr>
          <w:rFonts w:ascii="Traditional Arabic" w:hAnsi="Traditional Arabic" w:cs="Traditional Arabic"/>
          <w:sz w:val="28"/>
          <w:szCs w:val="28"/>
          <w:rtl/>
        </w:rPr>
        <w:t xml:space="preserve"> في الجامعات</w:t>
      </w:r>
      <w:r>
        <w:rPr>
          <w:rFonts w:ascii="Traditional Arabic" w:hAnsi="Traditional Arabic" w:cs="Traditional Arabic" w:hint="cs"/>
          <w:sz w:val="28"/>
          <w:szCs w:val="28"/>
          <w:rtl/>
        </w:rPr>
        <w:t xml:space="preserve">، </w:t>
      </w:r>
      <w:r w:rsidR="006811A8">
        <w:rPr>
          <w:rFonts w:ascii="Traditional Arabic" w:hAnsi="Traditional Arabic" w:cs="Traditional Arabic" w:hint="cs"/>
          <w:sz w:val="28"/>
          <w:szCs w:val="28"/>
          <w:rtl/>
        </w:rPr>
        <w:t xml:space="preserve">من خلال </w:t>
      </w:r>
      <w:r w:rsidR="006811A8" w:rsidRPr="006811A8">
        <w:rPr>
          <w:rFonts w:ascii="Traditional Arabic" w:hAnsi="Traditional Arabic" w:cs="Traditional Arabic"/>
          <w:sz w:val="28"/>
          <w:szCs w:val="28"/>
          <w:rtl/>
        </w:rPr>
        <w:t xml:space="preserve">مراجعة نظرية تعتمد على تحليل الأدبيات حول </w:t>
      </w:r>
      <w:proofErr w:type="spellStart"/>
      <w:r w:rsidR="006811A8" w:rsidRPr="006811A8">
        <w:rPr>
          <w:rFonts w:ascii="Traditional Arabic" w:hAnsi="Traditional Arabic" w:cs="Traditional Arabic"/>
          <w:sz w:val="28"/>
          <w:szCs w:val="28"/>
          <w:rtl/>
        </w:rPr>
        <w:t>الحوكمة</w:t>
      </w:r>
      <w:proofErr w:type="spellEnd"/>
      <w:r w:rsidR="006811A8" w:rsidRPr="006811A8">
        <w:rPr>
          <w:rFonts w:ascii="Traditional Arabic" w:hAnsi="Traditional Arabic" w:cs="Traditional Arabic"/>
          <w:sz w:val="28"/>
          <w:szCs w:val="28"/>
          <w:rtl/>
        </w:rPr>
        <w:t xml:space="preserve"> والقرارات الإدارية في التعليم العالي</w:t>
      </w:r>
      <w:r w:rsidR="006811A8">
        <w:rPr>
          <w:rFonts w:ascii="Traditional Arabic" w:hAnsi="Traditional Arabic" w:cs="Traditional Arabic" w:hint="cs"/>
          <w:sz w:val="28"/>
          <w:szCs w:val="28"/>
          <w:rtl/>
        </w:rPr>
        <w:t>، و</w:t>
      </w:r>
      <w:r w:rsidR="006811A8" w:rsidRPr="006811A8">
        <w:rPr>
          <w:rFonts w:ascii="Traditional Arabic" w:hAnsi="Traditional Arabic" w:cs="Traditional Arabic"/>
          <w:sz w:val="28"/>
          <w:szCs w:val="28"/>
          <w:rtl/>
        </w:rPr>
        <w:t>أظهرت الدر</w:t>
      </w:r>
      <w:r w:rsidR="005757BF">
        <w:rPr>
          <w:rFonts w:ascii="Traditional Arabic" w:hAnsi="Traditional Arabic" w:cs="Traditional Arabic"/>
          <w:sz w:val="28"/>
          <w:szCs w:val="28"/>
          <w:rtl/>
        </w:rPr>
        <w:t>اسة أن القرارات الإدارية التي تراعي معايير ضمان الجودة ت</w:t>
      </w:r>
      <w:r w:rsidR="006811A8" w:rsidRPr="006811A8">
        <w:rPr>
          <w:rFonts w:ascii="Traditional Arabic" w:hAnsi="Traditional Arabic" w:cs="Traditional Arabic"/>
          <w:sz w:val="28"/>
          <w:szCs w:val="28"/>
          <w:rtl/>
        </w:rPr>
        <w:t xml:space="preserve">حسن الأداء الأكاديمي والسمعة المؤسسية. </w:t>
      </w:r>
      <w:r w:rsidR="005757BF">
        <w:rPr>
          <w:rFonts w:ascii="Traditional Arabic" w:hAnsi="Traditional Arabic" w:cs="Traditional Arabic"/>
          <w:sz w:val="28"/>
          <w:szCs w:val="28"/>
          <w:rtl/>
        </w:rPr>
        <w:t xml:space="preserve">كما أكدت أن </w:t>
      </w:r>
      <w:proofErr w:type="spellStart"/>
      <w:r w:rsidR="005757BF">
        <w:rPr>
          <w:rFonts w:ascii="Traditional Arabic" w:hAnsi="Traditional Arabic" w:cs="Traditional Arabic"/>
          <w:sz w:val="28"/>
          <w:szCs w:val="28"/>
          <w:rtl/>
        </w:rPr>
        <w:t>الحوكمة</w:t>
      </w:r>
      <w:proofErr w:type="spellEnd"/>
      <w:r w:rsidR="005757BF">
        <w:rPr>
          <w:rFonts w:ascii="Traditional Arabic" w:hAnsi="Traditional Arabic" w:cs="Traditional Arabic"/>
          <w:sz w:val="28"/>
          <w:szCs w:val="28"/>
          <w:rtl/>
        </w:rPr>
        <w:t xml:space="preserve"> التشاركية ت</w:t>
      </w:r>
      <w:r w:rsidR="006811A8" w:rsidRPr="006811A8">
        <w:rPr>
          <w:rFonts w:ascii="Traditional Arabic" w:hAnsi="Traditional Arabic" w:cs="Traditional Arabic"/>
          <w:sz w:val="28"/>
          <w:szCs w:val="28"/>
          <w:rtl/>
        </w:rPr>
        <w:t>سهم في اتخاذ قرارات أكثر فعالية</w:t>
      </w:r>
      <w:r w:rsidR="006811A8">
        <w:rPr>
          <w:rFonts w:ascii="Traditional Arabic" w:hAnsi="Traditional Arabic" w:cs="Traditional Arabic" w:hint="cs"/>
          <w:sz w:val="28"/>
          <w:szCs w:val="28"/>
          <w:rtl/>
        </w:rPr>
        <w:t xml:space="preserve">، </w:t>
      </w:r>
      <w:proofErr w:type="gramStart"/>
      <w:r w:rsidR="006811A8">
        <w:rPr>
          <w:rFonts w:ascii="Traditional Arabic" w:hAnsi="Traditional Arabic" w:cs="Traditional Arabic" w:hint="cs"/>
          <w:sz w:val="28"/>
          <w:szCs w:val="28"/>
          <w:rtl/>
        </w:rPr>
        <w:t>و اوصت</w:t>
      </w:r>
      <w:proofErr w:type="gramEnd"/>
      <w:r w:rsidR="006811A8">
        <w:rPr>
          <w:rFonts w:ascii="Traditional Arabic" w:hAnsi="Traditional Arabic" w:cs="Traditional Arabic" w:hint="cs"/>
          <w:sz w:val="28"/>
          <w:szCs w:val="28"/>
          <w:rtl/>
        </w:rPr>
        <w:t xml:space="preserve"> ب</w:t>
      </w:r>
      <w:r w:rsidR="006811A8" w:rsidRPr="006811A8">
        <w:rPr>
          <w:rFonts w:ascii="Traditional Arabic" w:hAnsi="Traditional Arabic" w:cs="Traditional Arabic"/>
          <w:sz w:val="28"/>
          <w:szCs w:val="28"/>
          <w:rtl/>
        </w:rPr>
        <w:t xml:space="preserve">تعزيز </w:t>
      </w:r>
      <w:proofErr w:type="spellStart"/>
      <w:r w:rsidR="006811A8" w:rsidRPr="006811A8">
        <w:rPr>
          <w:rFonts w:ascii="Traditional Arabic" w:hAnsi="Traditional Arabic" w:cs="Traditional Arabic"/>
          <w:sz w:val="28"/>
          <w:szCs w:val="28"/>
          <w:rtl/>
        </w:rPr>
        <w:t>الحوكمة</w:t>
      </w:r>
      <w:proofErr w:type="spellEnd"/>
      <w:r w:rsidR="006811A8" w:rsidRPr="006811A8">
        <w:rPr>
          <w:rFonts w:ascii="Traditional Arabic" w:hAnsi="Traditional Arabic" w:cs="Traditional Arabic"/>
          <w:sz w:val="28"/>
          <w:szCs w:val="28"/>
          <w:rtl/>
        </w:rPr>
        <w:t xml:space="preserve"> التشاركية من خلال إشراك الطلاب وأعضاء هيئة التدريس، ووضع معايير واضحة لضمان الجودة</w:t>
      </w:r>
      <w:r w:rsidR="006811A8">
        <w:rPr>
          <w:rFonts w:ascii="Traditional Arabic" w:hAnsi="Traditional Arabic" w:cs="Traditional Arabic" w:hint="cs"/>
          <w:sz w:val="28"/>
          <w:szCs w:val="28"/>
          <w:rtl/>
        </w:rPr>
        <w:t>.</w:t>
      </w:r>
      <w:sdt>
        <w:sdtPr>
          <w:rPr>
            <w:rFonts w:ascii="Traditional Arabic" w:hAnsi="Traditional Arabic" w:cs="Traditional Arabic" w:hint="cs"/>
            <w:sz w:val="28"/>
            <w:szCs w:val="28"/>
            <w:rtl/>
          </w:rPr>
          <w:id w:val="-1092082094"/>
          <w:citation/>
        </w:sdtPr>
        <w:sdtEndPr/>
        <w:sdtContent>
          <w:r w:rsidR="006811A8">
            <w:rPr>
              <w:rFonts w:ascii="Traditional Arabic" w:hAnsi="Traditional Arabic" w:cs="Traditional Arabic"/>
              <w:sz w:val="28"/>
              <w:szCs w:val="28"/>
              <w:rtl/>
            </w:rPr>
            <w:fldChar w:fldCharType="begin"/>
          </w:r>
          <w:r w:rsidR="006811A8">
            <w:rPr>
              <w:rFonts w:ascii="Traditional Arabic" w:hAnsi="Traditional Arabic" w:cs="Traditional Arabic"/>
              <w:sz w:val="28"/>
              <w:szCs w:val="28"/>
              <w:rtl/>
            </w:rPr>
            <w:instrText xml:space="preserve"> </w:instrText>
          </w:r>
          <w:r w:rsidR="006811A8">
            <w:rPr>
              <w:rFonts w:ascii="Traditional Arabic" w:hAnsi="Traditional Arabic" w:cs="Traditional Arabic" w:hint="cs"/>
              <w:sz w:val="28"/>
              <w:szCs w:val="28"/>
            </w:rPr>
            <w:instrText>CITATION</w:instrText>
          </w:r>
          <w:r w:rsidR="006811A8">
            <w:rPr>
              <w:rFonts w:ascii="Traditional Arabic" w:hAnsi="Traditional Arabic" w:cs="Traditional Arabic" w:hint="cs"/>
              <w:sz w:val="28"/>
              <w:szCs w:val="28"/>
              <w:rtl/>
            </w:rPr>
            <w:instrText xml:space="preserve"> </w:instrText>
          </w:r>
          <w:r w:rsidR="006811A8">
            <w:rPr>
              <w:rFonts w:ascii="Traditional Arabic" w:hAnsi="Traditional Arabic" w:cs="Traditional Arabic" w:hint="cs"/>
              <w:sz w:val="28"/>
              <w:szCs w:val="28"/>
            </w:rPr>
            <w:instrText>Hui21 \l 1025</w:instrText>
          </w:r>
          <w:r w:rsidR="006811A8">
            <w:rPr>
              <w:rFonts w:ascii="Traditional Arabic" w:hAnsi="Traditional Arabic" w:cs="Traditional Arabic"/>
              <w:sz w:val="28"/>
              <w:szCs w:val="28"/>
              <w:rtl/>
            </w:rPr>
            <w:instrText xml:space="preserve"> </w:instrText>
          </w:r>
          <w:r w:rsidR="006811A8">
            <w:rPr>
              <w:rFonts w:ascii="Traditional Arabic" w:hAnsi="Traditional Arabic" w:cs="Traditional Arabic"/>
              <w:sz w:val="28"/>
              <w:szCs w:val="28"/>
              <w:rtl/>
            </w:rPr>
            <w:fldChar w:fldCharType="separate"/>
          </w:r>
          <w:r w:rsidR="006811A8">
            <w:rPr>
              <w:rFonts w:ascii="Traditional Arabic" w:hAnsi="Traditional Arabic" w:cs="Traditional Arabic"/>
              <w:noProof/>
              <w:sz w:val="28"/>
              <w:szCs w:val="28"/>
              <w:rtl/>
            </w:rPr>
            <w:t xml:space="preserve"> </w:t>
          </w:r>
          <w:r w:rsidR="006811A8" w:rsidRPr="006811A8">
            <w:rPr>
              <w:rFonts w:ascii="Traditional Arabic" w:hAnsi="Traditional Arabic" w:cs="Traditional Arabic"/>
              <w:noProof/>
              <w:sz w:val="28"/>
              <w:szCs w:val="28"/>
            </w:rPr>
            <w:t>(Huisman, 2021)</w:t>
          </w:r>
          <w:r w:rsidR="006811A8">
            <w:rPr>
              <w:rFonts w:ascii="Traditional Arabic" w:hAnsi="Traditional Arabic" w:cs="Traditional Arabic"/>
              <w:sz w:val="28"/>
              <w:szCs w:val="28"/>
              <w:rtl/>
            </w:rPr>
            <w:fldChar w:fldCharType="end"/>
          </w:r>
        </w:sdtContent>
      </w:sdt>
    </w:p>
    <w:p w:rsidR="006811A8" w:rsidRDefault="005757BF" w:rsidP="006811A8">
      <w:pPr>
        <w:bidi/>
        <w:jc w:val="both"/>
        <w:rPr>
          <w:rFonts w:ascii="Traditional Arabic" w:hAnsi="Traditional Arabic" w:cs="Traditional Arabic"/>
          <w:sz w:val="28"/>
          <w:szCs w:val="28"/>
          <w:rtl/>
        </w:rPr>
      </w:pPr>
      <w:r>
        <w:rPr>
          <w:rFonts w:ascii="Traditional Arabic" w:hAnsi="Traditional Arabic" w:cs="Traditional Arabic"/>
          <w:sz w:val="28"/>
          <w:szCs w:val="28"/>
          <w:rtl/>
        </w:rPr>
        <w:t>تقدم الدراسة إطار</w:t>
      </w:r>
      <w:r w:rsidR="006811A8" w:rsidRPr="006811A8">
        <w:rPr>
          <w:rFonts w:ascii="Traditional Arabic" w:hAnsi="Traditional Arabic" w:cs="Traditional Arabic"/>
          <w:sz w:val="28"/>
          <w:szCs w:val="28"/>
          <w:rtl/>
        </w:rPr>
        <w:t xml:space="preserve">ا لتحسين </w:t>
      </w:r>
      <w:proofErr w:type="spellStart"/>
      <w:r w:rsidR="006811A8" w:rsidRPr="006811A8">
        <w:rPr>
          <w:rFonts w:ascii="Traditional Arabic" w:hAnsi="Traditional Arabic" w:cs="Traditional Arabic"/>
          <w:sz w:val="28"/>
          <w:szCs w:val="28"/>
          <w:rtl/>
        </w:rPr>
        <w:t>الحوك</w:t>
      </w:r>
      <w:r>
        <w:rPr>
          <w:rFonts w:ascii="Traditional Arabic" w:hAnsi="Traditional Arabic" w:cs="Traditional Arabic"/>
          <w:sz w:val="28"/>
          <w:szCs w:val="28"/>
          <w:rtl/>
        </w:rPr>
        <w:t>مة</w:t>
      </w:r>
      <w:proofErr w:type="spellEnd"/>
      <w:r>
        <w:rPr>
          <w:rFonts w:ascii="Traditional Arabic" w:hAnsi="Traditional Arabic" w:cs="Traditional Arabic"/>
          <w:sz w:val="28"/>
          <w:szCs w:val="28"/>
          <w:rtl/>
        </w:rPr>
        <w:t xml:space="preserve"> في الجامعات الجزائرية، مما ي</w:t>
      </w:r>
      <w:r w:rsidR="006811A8" w:rsidRPr="006811A8">
        <w:rPr>
          <w:rFonts w:ascii="Traditional Arabic" w:hAnsi="Traditional Arabic" w:cs="Traditional Arabic"/>
          <w:sz w:val="28"/>
          <w:szCs w:val="28"/>
          <w:rtl/>
        </w:rPr>
        <w:t>ساعد في معالجة تحديات مثل ضعف المشاركة والبيروقراطية</w:t>
      </w:r>
      <w:r w:rsidR="006811A8">
        <w:rPr>
          <w:rFonts w:ascii="Traditional Arabic" w:hAnsi="Traditional Arabic" w:cs="Traditional Arabic" w:hint="cs"/>
          <w:sz w:val="28"/>
          <w:szCs w:val="28"/>
          <w:rtl/>
        </w:rPr>
        <w:t>.</w:t>
      </w:r>
    </w:p>
    <w:p w:rsidR="006811A8" w:rsidRPr="006315FD" w:rsidRDefault="006811A8" w:rsidP="006315FD">
      <w:pPr>
        <w:pStyle w:val="Paragraphedeliste"/>
        <w:numPr>
          <w:ilvl w:val="0"/>
          <w:numId w:val="17"/>
        </w:numPr>
        <w:jc w:val="both"/>
        <w:rPr>
          <w:rFonts w:ascii="Traditional Arabic" w:hAnsi="Traditional Arabic" w:cs="Traditional Arabic"/>
          <w:b/>
          <w:bCs/>
          <w:sz w:val="28"/>
          <w:szCs w:val="28"/>
        </w:rPr>
      </w:pPr>
      <w:proofErr w:type="spellStart"/>
      <w:r w:rsidRPr="006315FD">
        <w:rPr>
          <w:rFonts w:ascii="Traditional Arabic" w:hAnsi="Traditional Arabic" w:cs="Traditional Arabic"/>
          <w:b/>
          <w:bCs/>
          <w:sz w:val="28"/>
          <w:szCs w:val="28"/>
        </w:rPr>
        <w:t>Strategic</w:t>
      </w:r>
      <w:proofErr w:type="spellEnd"/>
      <w:r w:rsidRPr="006315FD">
        <w:rPr>
          <w:rFonts w:ascii="Traditional Arabic" w:hAnsi="Traditional Arabic" w:cs="Traditional Arabic"/>
          <w:b/>
          <w:bCs/>
          <w:sz w:val="28"/>
          <w:szCs w:val="28"/>
        </w:rPr>
        <w:t xml:space="preserve"> </w:t>
      </w:r>
      <w:proofErr w:type="spellStart"/>
      <w:r w:rsidRPr="006315FD">
        <w:rPr>
          <w:rFonts w:ascii="Traditional Arabic" w:hAnsi="Traditional Arabic" w:cs="Traditional Arabic"/>
          <w:b/>
          <w:bCs/>
          <w:sz w:val="28"/>
          <w:szCs w:val="28"/>
        </w:rPr>
        <w:t>Decision-Making</w:t>
      </w:r>
      <w:proofErr w:type="spellEnd"/>
      <w:r w:rsidRPr="006315FD">
        <w:rPr>
          <w:rFonts w:ascii="Traditional Arabic" w:hAnsi="Traditional Arabic" w:cs="Traditional Arabic"/>
          <w:b/>
          <w:bCs/>
          <w:sz w:val="28"/>
          <w:szCs w:val="28"/>
        </w:rPr>
        <w:t xml:space="preserve"> for </w:t>
      </w:r>
      <w:proofErr w:type="spellStart"/>
      <w:r w:rsidRPr="006315FD">
        <w:rPr>
          <w:rFonts w:ascii="Traditional Arabic" w:hAnsi="Traditional Arabic" w:cs="Traditional Arabic"/>
          <w:b/>
          <w:bCs/>
          <w:sz w:val="28"/>
          <w:szCs w:val="28"/>
        </w:rPr>
        <w:t>Quality</w:t>
      </w:r>
      <w:proofErr w:type="spellEnd"/>
      <w:r w:rsidRPr="006315FD">
        <w:rPr>
          <w:rFonts w:ascii="Traditional Arabic" w:hAnsi="Traditional Arabic" w:cs="Traditional Arabic"/>
          <w:b/>
          <w:bCs/>
          <w:sz w:val="28"/>
          <w:szCs w:val="28"/>
        </w:rPr>
        <w:t xml:space="preserve"> Assurance in </w:t>
      </w:r>
      <w:proofErr w:type="spellStart"/>
      <w:r w:rsidRPr="006315FD">
        <w:rPr>
          <w:rFonts w:ascii="Traditional Arabic" w:hAnsi="Traditional Arabic" w:cs="Traditional Arabic"/>
          <w:b/>
          <w:bCs/>
          <w:sz w:val="28"/>
          <w:szCs w:val="28"/>
        </w:rPr>
        <w:t>Higher</w:t>
      </w:r>
      <w:proofErr w:type="spellEnd"/>
      <w:r w:rsidRPr="006315FD">
        <w:rPr>
          <w:rFonts w:ascii="Traditional Arabic" w:hAnsi="Traditional Arabic" w:cs="Traditional Arabic"/>
          <w:b/>
          <w:bCs/>
          <w:sz w:val="28"/>
          <w:szCs w:val="28"/>
        </w:rPr>
        <w:t xml:space="preserve"> </w:t>
      </w:r>
      <w:proofErr w:type="gramStart"/>
      <w:r w:rsidRPr="006315FD">
        <w:rPr>
          <w:rFonts w:ascii="Traditional Arabic" w:hAnsi="Traditional Arabic" w:cs="Traditional Arabic"/>
          <w:b/>
          <w:bCs/>
          <w:sz w:val="28"/>
          <w:szCs w:val="28"/>
        </w:rPr>
        <w:t>Education:</w:t>
      </w:r>
      <w:proofErr w:type="gramEnd"/>
      <w:r w:rsidRPr="006315FD">
        <w:rPr>
          <w:rFonts w:ascii="Traditional Arabic" w:hAnsi="Traditional Arabic" w:cs="Traditional Arabic"/>
          <w:b/>
          <w:bCs/>
          <w:sz w:val="28"/>
          <w:szCs w:val="28"/>
        </w:rPr>
        <w:t xml:space="preserve"> A Global Perspective</w:t>
      </w:r>
    </w:p>
    <w:p w:rsidR="006811A8" w:rsidRDefault="006811A8" w:rsidP="006811A8">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هدفت الدراسة الى </w:t>
      </w:r>
      <w:r w:rsidRPr="006811A8">
        <w:rPr>
          <w:rFonts w:ascii="Traditional Arabic" w:hAnsi="Traditional Arabic" w:cs="Traditional Arabic"/>
          <w:sz w:val="28"/>
          <w:szCs w:val="28"/>
          <w:rtl/>
        </w:rPr>
        <w:t>تحليل كيفية تأثير القرارات الإدارية الاستراتيجية عل</w:t>
      </w:r>
      <w:r w:rsidR="005757BF">
        <w:rPr>
          <w:rFonts w:ascii="Traditional Arabic" w:hAnsi="Traditional Arabic" w:cs="Traditional Arabic"/>
          <w:sz w:val="28"/>
          <w:szCs w:val="28"/>
          <w:rtl/>
        </w:rPr>
        <w:t>ى ضمان الجودة في الجامعات عالمي</w:t>
      </w:r>
      <w:r w:rsidRPr="006811A8">
        <w:rPr>
          <w:rFonts w:ascii="Traditional Arabic" w:hAnsi="Traditional Arabic" w:cs="Traditional Arabic"/>
          <w:sz w:val="28"/>
          <w:szCs w:val="28"/>
          <w:rtl/>
        </w:rPr>
        <w:t>ا</w:t>
      </w:r>
      <w:r>
        <w:rPr>
          <w:rFonts w:ascii="Traditional Arabic" w:hAnsi="Traditional Arabic" w:cs="Traditional Arabic" w:hint="cs"/>
          <w:sz w:val="28"/>
          <w:szCs w:val="28"/>
          <w:rtl/>
        </w:rPr>
        <w:t xml:space="preserve">، من خلال </w:t>
      </w:r>
      <w:r w:rsidRPr="006811A8">
        <w:rPr>
          <w:rFonts w:ascii="Traditional Arabic" w:hAnsi="Traditional Arabic" w:cs="Traditional Arabic"/>
          <w:sz w:val="28"/>
          <w:szCs w:val="28"/>
          <w:rtl/>
        </w:rPr>
        <w:t>دراسة مقارنة تعتمد على تحليل سياسات ضمان الجودة في جامعات من مناطق مختلفة (أوروبا، آسيا، أمريكا)</w:t>
      </w:r>
      <w:r>
        <w:rPr>
          <w:rFonts w:ascii="Traditional Arabic" w:hAnsi="Traditional Arabic" w:cs="Traditional Arabic" w:hint="cs"/>
          <w:sz w:val="28"/>
          <w:szCs w:val="28"/>
          <w:rtl/>
        </w:rPr>
        <w:t xml:space="preserve">، وتوصلت </w:t>
      </w:r>
      <w:r w:rsidRPr="006811A8">
        <w:rPr>
          <w:rFonts w:ascii="Traditional Arabic" w:hAnsi="Traditional Arabic" w:cs="Traditional Arabic"/>
          <w:sz w:val="28"/>
          <w:szCs w:val="28"/>
          <w:rtl/>
        </w:rPr>
        <w:t>الدراسة أن القرارات الإدارية الاستراتيجية، مثل تحديث المناهج وتخصيص الم</w:t>
      </w:r>
      <w:r w:rsidR="005757BF">
        <w:rPr>
          <w:rFonts w:ascii="Traditional Arabic" w:hAnsi="Traditional Arabic" w:cs="Traditional Arabic"/>
          <w:sz w:val="28"/>
          <w:szCs w:val="28"/>
          <w:rtl/>
        </w:rPr>
        <w:t>وارد بناءً على بيانات الأداء، ت</w:t>
      </w:r>
      <w:r w:rsidRPr="006811A8">
        <w:rPr>
          <w:rFonts w:ascii="Traditional Arabic" w:hAnsi="Traditional Arabic" w:cs="Traditional Arabic"/>
          <w:sz w:val="28"/>
          <w:szCs w:val="28"/>
          <w:rtl/>
        </w:rPr>
        <w:t>حسن جودة التعليم والسمعة الأكاديمية. كما أكدت أن ضمان الجودة يعتمد على اتخاذ قرارات مستنيرة</w:t>
      </w:r>
      <w:r>
        <w:rPr>
          <w:rFonts w:ascii="Traditional Arabic" w:hAnsi="Traditional Arabic" w:cs="Traditional Arabic" w:hint="cs"/>
          <w:sz w:val="28"/>
          <w:szCs w:val="28"/>
          <w:rtl/>
        </w:rPr>
        <w:t>، واوصت ب</w:t>
      </w:r>
      <w:r w:rsidRPr="006811A8">
        <w:rPr>
          <w:rFonts w:ascii="Traditional Arabic" w:hAnsi="Traditional Arabic" w:cs="Traditional Arabic"/>
          <w:sz w:val="28"/>
          <w:szCs w:val="28"/>
          <w:rtl/>
        </w:rPr>
        <w:t>تطوير سياسات إدارية تستند إلى بيانات ضمان الجودة، وتعزيز التعاون بين الجامعات لتبادل أفضل الممارسات</w:t>
      </w:r>
      <w:r>
        <w:rPr>
          <w:rFonts w:ascii="Traditional Arabic" w:hAnsi="Traditional Arabic" w:cs="Traditional Arabic" w:hint="cs"/>
          <w:sz w:val="28"/>
          <w:szCs w:val="28"/>
          <w:rtl/>
        </w:rPr>
        <w:t>.</w:t>
      </w:r>
      <w:sdt>
        <w:sdtPr>
          <w:rPr>
            <w:rFonts w:ascii="Traditional Arabic" w:hAnsi="Traditional Arabic" w:cs="Traditional Arabic" w:hint="cs"/>
            <w:sz w:val="28"/>
            <w:szCs w:val="28"/>
            <w:rtl/>
          </w:rPr>
          <w:id w:val="-469598129"/>
          <w:citation/>
        </w:sdtPr>
        <w:sdtEndPr/>
        <w:sdtContent>
          <w:r w:rsidR="001D19F9">
            <w:rPr>
              <w:rFonts w:ascii="Traditional Arabic" w:hAnsi="Traditional Arabic" w:cs="Traditional Arabic"/>
              <w:sz w:val="28"/>
              <w:szCs w:val="28"/>
              <w:rtl/>
            </w:rPr>
            <w:fldChar w:fldCharType="begin"/>
          </w:r>
          <w:r w:rsidR="001D19F9">
            <w:rPr>
              <w:rFonts w:ascii="Traditional Arabic" w:hAnsi="Traditional Arabic" w:cs="Traditional Arabic"/>
              <w:sz w:val="28"/>
              <w:szCs w:val="28"/>
              <w:rtl/>
            </w:rPr>
            <w:instrText xml:space="preserve"> </w:instrText>
          </w:r>
          <w:r w:rsidR="001D19F9">
            <w:rPr>
              <w:rFonts w:ascii="Traditional Arabic" w:hAnsi="Traditional Arabic" w:cs="Traditional Arabic" w:hint="cs"/>
              <w:sz w:val="28"/>
              <w:szCs w:val="28"/>
            </w:rPr>
            <w:instrText>CITATION</w:instrText>
          </w:r>
          <w:r w:rsidR="001D19F9">
            <w:rPr>
              <w:rFonts w:ascii="Traditional Arabic" w:hAnsi="Traditional Arabic" w:cs="Traditional Arabic" w:hint="cs"/>
              <w:sz w:val="28"/>
              <w:szCs w:val="28"/>
              <w:rtl/>
            </w:rPr>
            <w:instrText xml:space="preserve"> </w:instrText>
          </w:r>
          <w:r w:rsidR="001D19F9">
            <w:rPr>
              <w:rFonts w:ascii="Traditional Arabic" w:hAnsi="Traditional Arabic" w:cs="Traditional Arabic" w:hint="cs"/>
              <w:sz w:val="28"/>
              <w:szCs w:val="28"/>
            </w:rPr>
            <w:instrText>Haz20 \l 1025</w:instrText>
          </w:r>
          <w:r w:rsidR="001D19F9">
            <w:rPr>
              <w:rFonts w:ascii="Traditional Arabic" w:hAnsi="Traditional Arabic" w:cs="Traditional Arabic"/>
              <w:sz w:val="28"/>
              <w:szCs w:val="28"/>
              <w:rtl/>
            </w:rPr>
            <w:instrText xml:space="preserve"> </w:instrText>
          </w:r>
          <w:r w:rsidR="001D19F9">
            <w:rPr>
              <w:rFonts w:ascii="Traditional Arabic" w:hAnsi="Traditional Arabic" w:cs="Traditional Arabic"/>
              <w:sz w:val="28"/>
              <w:szCs w:val="28"/>
              <w:rtl/>
            </w:rPr>
            <w:fldChar w:fldCharType="separate"/>
          </w:r>
          <w:r w:rsidR="001D19F9">
            <w:rPr>
              <w:rFonts w:ascii="Traditional Arabic" w:hAnsi="Traditional Arabic" w:cs="Traditional Arabic"/>
              <w:noProof/>
              <w:sz w:val="28"/>
              <w:szCs w:val="28"/>
              <w:rtl/>
            </w:rPr>
            <w:t xml:space="preserve"> </w:t>
          </w:r>
          <w:r w:rsidR="001D19F9" w:rsidRPr="001D19F9">
            <w:rPr>
              <w:rFonts w:ascii="Traditional Arabic" w:hAnsi="Traditional Arabic" w:cs="Traditional Arabic"/>
              <w:noProof/>
              <w:sz w:val="28"/>
              <w:szCs w:val="28"/>
            </w:rPr>
            <w:t>(Hazelkorn, 2020)</w:t>
          </w:r>
          <w:r w:rsidR="001D19F9">
            <w:rPr>
              <w:rFonts w:ascii="Traditional Arabic" w:hAnsi="Traditional Arabic" w:cs="Traditional Arabic"/>
              <w:sz w:val="28"/>
              <w:szCs w:val="28"/>
              <w:rtl/>
            </w:rPr>
            <w:fldChar w:fldCharType="end"/>
          </w:r>
        </w:sdtContent>
      </w:sdt>
    </w:p>
    <w:p w:rsidR="001D19F9" w:rsidRPr="001D19F9" w:rsidRDefault="005757BF" w:rsidP="001D19F9">
      <w:pPr>
        <w:bidi/>
        <w:jc w:val="both"/>
        <w:rPr>
          <w:rFonts w:ascii="Traditional Arabic" w:hAnsi="Traditional Arabic" w:cs="Traditional Arabic"/>
          <w:sz w:val="28"/>
          <w:szCs w:val="28"/>
        </w:rPr>
      </w:pPr>
      <w:r>
        <w:rPr>
          <w:rFonts w:ascii="Traditional Arabic" w:hAnsi="Traditional Arabic" w:cs="Traditional Arabic"/>
          <w:sz w:val="28"/>
          <w:szCs w:val="28"/>
          <w:rtl/>
        </w:rPr>
        <w:t>تقدم الدراسة نموذج</w:t>
      </w:r>
      <w:r w:rsidR="001D19F9" w:rsidRPr="001D19F9">
        <w:rPr>
          <w:rFonts w:ascii="Traditional Arabic" w:hAnsi="Traditional Arabic" w:cs="Traditional Arabic"/>
          <w:sz w:val="28"/>
          <w:szCs w:val="28"/>
          <w:rtl/>
        </w:rPr>
        <w:t>ا لتطب</w:t>
      </w:r>
      <w:r>
        <w:rPr>
          <w:rFonts w:ascii="Traditional Arabic" w:hAnsi="Traditional Arabic" w:cs="Traditional Arabic"/>
          <w:sz w:val="28"/>
          <w:szCs w:val="28"/>
          <w:rtl/>
        </w:rPr>
        <w:t>يق سياسات ضمان الجودة يمكن أن ي</w:t>
      </w:r>
      <w:r w:rsidR="001D19F9" w:rsidRPr="001D19F9">
        <w:rPr>
          <w:rFonts w:ascii="Traditional Arabic" w:hAnsi="Traditional Arabic" w:cs="Traditional Arabic"/>
          <w:sz w:val="28"/>
          <w:szCs w:val="28"/>
          <w:rtl/>
        </w:rPr>
        <w:t>ساعد الجامعات الجزائرية في تحسين جودة القرارات</w:t>
      </w:r>
      <w:r w:rsidR="001D19F9">
        <w:rPr>
          <w:rFonts w:ascii="Traditional Arabic" w:hAnsi="Traditional Arabic" w:cs="Traditional Arabic" w:hint="cs"/>
          <w:sz w:val="28"/>
          <w:szCs w:val="28"/>
          <w:rtl/>
        </w:rPr>
        <w:t>.</w:t>
      </w:r>
    </w:p>
    <w:p w:rsidR="002671A2" w:rsidRDefault="002671A2" w:rsidP="002671A2">
      <w:pPr>
        <w:bidi/>
        <w:jc w:val="both"/>
        <w:rPr>
          <w:rFonts w:ascii="Traditional Arabic" w:hAnsi="Traditional Arabic" w:cs="Traditional Arabic"/>
          <w:sz w:val="28"/>
          <w:szCs w:val="28"/>
          <w:rtl/>
        </w:rPr>
      </w:pPr>
      <w:r w:rsidRPr="002671A2">
        <w:rPr>
          <w:rFonts w:ascii="Traditional Arabic" w:hAnsi="Traditional Arabic" w:cs="Traditional Arabic"/>
          <w:sz w:val="28"/>
          <w:szCs w:val="28"/>
          <w:rtl/>
        </w:rPr>
        <w:t>على الرغم من الأهمية المتزايدة لجودة القرارات الإدارية وض</w:t>
      </w:r>
      <w:r w:rsidR="005757BF">
        <w:rPr>
          <w:rFonts w:ascii="Traditional Arabic" w:hAnsi="Traditional Arabic" w:cs="Traditional Arabic"/>
          <w:sz w:val="28"/>
          <w:szCs w:val="28"/>
          <w:rtl/>
        </w:rPr>
        <w:t>مان الجودة في التعليم العالي، ت</w:t>
      </w:r>
      <w:r w:rsidRPr="002671A2">
        <w:rPr>
          <w:rFonts w:ascii="Traditional Arabic" w:hAnsi="Traditional Arabic" w:cs="Traditional Arabic"/>
          <w:sz w:val="28"/>
          <w:szCs w:val="28"/>
          <w:rtl/>
        </w:rPr>
        <w:t>ظهر الأدبيات فجوات واضحة في السياق الجزائري</w:t>
      </w:r>
      <w:r>
        <w:rPr>
          <w:rFonts w:ascii="Traditional Arabic" w:hAnsi="Traditional Arabic" w:cs="Traditional Arabic" w:hint="cs"/>
          <w:sz w:val="28"/>
          <w:szCs w:val="28"/>
          <w:rtl/>
        </w:rPr>
        <w:t>.</w:t>
      </w:r>
    </w:p>
    <w:p w:rsidR="002671A2" w:rsidRPr="002671A2" w:rsidRDefault="002671A2" w:rsidP="00B90D1A">
      <w:pPr>
        <w:pStyle w:val="Paragraphedeliste"/>
        <w:numPr>
          <w:ilvl w:val="0"/>
          <w:numId w:val="14"/>
        </w:numPr>
        <w:bidi/>
        <w:jc w:val="both"/>
        <w:rPr>
          <w:rFonts w:ascii="Traditional Arabic" w:hAnsi="Traditional Arabic" w:cs="Traditional Arabic"/>
          <w:sz w:val="28"/>
          <w:szCs w:val="28"/>
          <w:rtl/>
        </w:rPr>
      </w:pPr>
      <w:r w:rsidRPr="002671A2">
        <w:rPr>
          <w:rFonts w:ascii="Traditional Arabic" w:hAnsi="Traditional Arabic" w:cs="Traditional Arabic"/>
          <w:sz w:val="28"/>
          <w:szCs w:val="28"/>
          <w:rtl/>
        </w:rPr>
        <w:t xml:space="preserve">تركز معظم الدراسات على سياقات غربية أو آسيوية، مما يحد من إمكانية تعميم النتائج على الجزائر، التي تواجه تحديات مثل البيروقراطية ونقص </w:t>
      </w:r>
      <w:r w:rsidR="00B90D1A" w:rsidRPr="002671A2">
        <w:rPr>
          <w:rFonts w:ascii="Traditional Arabic" w:hAnsi="Traditional Arabic" w:cs="Traditional Arabic" w:hint="cs"/>
          <w:sz w:val="28"/>
          <w:szCs w:val="28"/>
          <w:rtl/>
        </w:rPr>
        <w:t>الموارد</w:t>
      </w:r>
      <w:r w:rsidR="00B90D1A" w:rsidRPr="002671A2">
        <w:rPr>
          <w:rFonts w:ascii="Traditional Arabic" w:hAnsi="Traditional Arabic" w:cs="Traditional Arabic"/>
          <w:sz w:val="28"/>
          <w:szCs w:val="28"/>
        </w:rPr>
        <w:t>.</w:t>
      </w:r>
    </w:p>
    <w:p w:rsidR="002671A2" w:rsidRPr="002671A2" w:rsidRDefault="002671A2" w:rsidP="002671A2">
      <w:pPr>
        <w:pStyle w:val="Paragraphedeliste"/>
        <w:numPr>
          <w:ilvl w:val="0"/>
          <w:numId w:val="14"/>
        </w:numPr>
        <w:bidi/>
        <w:jc w:val="both"/>
        <w:rPr>
          <w:rFonts w:ascii="Traditional Arabic" w:hAnsi="Traditional Arabic" w:cs="Traditional Arabic"/>
          <w:sz w:val="28"/>
          <w:szCs w:val="28"/>
          <w:rtl/>
        </w:rPr>
      </w:pPr>
      <w:r w:rsidRPr="002671A2">
        <w:rPr>
          <w:rFonts w:ascii="Traditional Arabic" w:hAnsi="Traditional Arabic" w:cs="Traditional Arabic"/>
          <w:sz w:val="28"/>
          <w:szCs w:val="28"/>
          <w:rtl/>
        </w:rPr>
        <w:t xml:space="preserve">تفتقر الأدبيات إلى دراسات تربط بين جودة القرارات الإدارية وضمان الجودة في سياق الجامعات الجزائرية، مع التركيز على تحديات مثل المحسوبية. </w:t>
      </w:r>
    </w:p>
    <w:p w:rsidR="002671A2" w:rsidRPr="002671A2" w:rsidRDefault="002671A2" w:rsidP="002671A2">
      <w:pPr>
        <w:pStyle w:val="Paragraphedeliste"/>
        <w:numPr>
          <w:ilvl w:val="0"/>
          <w:numId w:val="14"/>
        </w:numPr>
        <w:bidi/>
        <w:jc w:val="both"/>
        <w:rPr>
          <w:rFonts w:ascii="Traditional Arabic" w:hAnsi="Traditional Arabic" w:cs="Traditional Arabic"/>
          <w:sz w:val="28"/>
          <w:szCs w:val="28"/>
        </w:rPr>
      </w:pPr>
      <w:r w:rsidRPr="002671A2">
        <w:rPr>
          <w:rFonts w:ascii="Traditional Arabic" w:hAnsi="Traditional Arabic" w:cs="Traditional Arabic"/>
          <w:sz w:val="28"/>
          <w:szCs w:val="28"/>
          <w:rtl/>
        </w:rPr>
        <w:t>هناك نقص في الدراسات التي تدمج الأخلاقيات في تحليل جودة ا</w:t>
      </w:r>
      <w:r w:rsidR="005757BF">
        <w:rPr>
          <w:rFonts w:ascii="Traditional Arabic" w:hAnsi="Traditional Arabic" w:cs="Traditional Arabic"/>
          <w:sz w:val="28"/>
          <w:szCs w:val="28"/>
          <w:rtl/>
        </w:rPr>
        <w:t>لقرارات الإدارية، مما ي</w:t>
      </w:r>
      <w:r w:rsidRPr="002671A2">
        <w:rPr>
          <w:rFonts w:ascii="Traditional Arabic" w:hAnsi="Traditional Arabic" w:cs="Traditional Arabic"/>
          <w:sz w:val="28"/>
          <w:szCs w:val="28"/>
          <w:rtl/>
        </w:rPr>
        <w:t>برز الحاجة إلى هذه الدراسة</w:t>
      </w:r>
      <w:r w:rsidRPr="002671A2">
        <w:rPr>
          <w:rFonts w:ascii="Traditional Arabic" w:hAnsi="Traditional Arabic" w:cs="Traditional Arabic"/>
          <w:sz w:val="28"/>
          <w:szCs w:val="28"/>
        </w:rPr>
        <w:t>.</w:t>
      </w:r>
    </w:p>
    <w:p w:rsidR="002671A2" w:rsidRPr="002671A2" w:rsidRDefault="005757BF" w:rsidP="002671A2">
      <w:pPr>
        <w:bidi/>
        <w:jc w:val="both"/>
        <w:rPr>
          <w:rFonts w:ascii="Traditional Arabic" w:hAnsi="Traditional Arabic" w:cs="Traditional Arabic"/>
          <w:sz w:val="28"/>
          <w:szCs w:val="28"/>
        </w:rPr>
      </w:pPr>
      <w:r>
        <w:rPr>
          <w:rFonts w:ascii="Traditional Arabic" w:hAnsi="Traditional Arabic" w:cs="Traditional Arabic"/>
          <w:sz w:val="28"/>
          <w:szCs w:val="28"/>
          <w:rtl/>
        </w:rPr>
        <w:t>ت</w:t>
      </w:r>
      <w:r w:rsidR="002671A2" w:rsidRPr="002671A2">
        <w:rPr>
          <w:rFonts w:ascii="Traditional Arabic" w:hAnsi="Traditional Arabic" w:cs="Traditional Arabic"/>
          <w:sz w:val="28"/>
          <w:szCs w:val="28"/>
          <w:rtl/>
        </w:rPr>
        <w:t xml:space="preserve">ساهم الدراسات المستعرضة في فهم العلاقة بين جودة القرارات الإدارية وضمان الجودة من خلال تقديم أدلة على أهمية الشفافية، المساءلة، ومشاركة أصحاب المصلحة. ومع ذلك، فإن غياب دراسات متعمقة في السياق الجزائري </w:t>
      </w:r>
      <w:r>
        <w:rPr>
          <w:rFonts w:ascii="Traditional Arabic" w:hAnsi="Traditional Arabic" w:cs="Traditional Arabic"/>
          <w:sz w:val="28"/>
          <w:szCs w:val="28"/>
          <w:rtl/>
        </w:rPr>
        <w:t>ي</w:t>
      </w:r>
      <w:r w:rsidR="002671A2" w:rsidRPr="002671A2">
        <w:rPr>
          <w:rFonts w:ascii="Traditional Arabic" w:hAnsi="Traditional Arabic" w:cs="Traditional Arabic"/>
          <w:sz w:val="28"/>
          <w:szCs w:val="28"/>
          <w:rtl/>
        </w:rPr>
        <w:t xml:space="preserve">برز الحاجة إلى هذه الدراسة، التي تهدف إلى تحليل كيفية تعزيز جودة القرارات الإدارية من خلال أخلاقيات الأعمال، مع التركيز على الأطر النظرية للأخلاقيات التطبيقية </w:t>
      </w:r>
      <w:proofErr w:type="spellStart"/>
      <w:r w:rsidR="002671A2" w:rsidRPr="002671A2">
        <w:rPr>
          <w:rFonts w:ascii="Traditional Arabic" w:hAnsi="Traditional Arabic" w:cs="Traditional Arabic"/>
          <w:sz w:val="28"/>
          <w:szCs w:val="28"/>
          <w:rtl/>
        </w:rPr>
        <w:t>والفضيلية</w:t>
      </w:r>
      <w:proofErr w:type="spellEnd"/>
      <w:r w:rsidR="002671A2" w:rsidRPr="002671A2">
        <w:rPr>
          <w:rFonts w:ascii="Traditional Arabic" w:hAnsi="Traditional Arabic" w:cs="Traditional Arabic"/>
          <w:sz w:val="28"/>
          <w:szCs w:val="28"/>
        </w:rPr>
        <w:t>.</w:t>
      </w:r>
    </w:p>
    <w:p w:rsidR="00406FE1" w:rsidRPr="00406FE1" w:rsidRDefault="00960946" w:rsidP="00406FE1">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3.2-</w:t>
      </w:r>
      <w:r w:rsidR="00406FE1" w:rsidRPr="00406FE1">
        <w:rPr>
          <w:rFonts w:ascii="Traditional Arabic" w:hAnsi="Traditional Arabic" w:cs="Traditional Arabic"/>
          <w:b/>
          <w:bCs/>
          <w:sz w:val="28"/>
          <w:szCs w:val="28"/>
          <w:rtl/>
        </w:rPr>
        <w:t>تحليل الفجوات في الأدبيات حول أخلاقيات الأعمال وجودة القرارات الإدارية في التعليم العالي مع التركيز على الحاجة إلى دراسات نظرية تحليلية</w:t>
      </w:r>
    </w:p>
    <w:p w:rsidR="00406FE1" w:rsidRPr="00406FE1" w:rsidRDefault="00AB74B6" w:rsidP="00D35536">
      <w:pPr>
        <w:bidi/>
        <w:jc w:val="both"/>
        <w:rPr>
          <w:rFonts w:ascii="Traditional Arabic" w:hAnsi="Traditional Arabic" w:cs="Traditional Arabic"/>
          <w:sz w:val="28"/>
          <w:szCs w:val="28"/>
        </w:rPr>
      </w:pPr>
      <w:r>
        <w:rPr>
          <w:rFonts w:ascii="Traditional Arabic" w:hAnsi="Traditional Arabic" w:cs="Traditional Arabic"/>
          <w:sz w:val="28"/>
          <w:szCs w:val="28"/>
          <w:rtl/>
        </w:rPr>
        <w:t>تظهر الأدبيات الحديثة اهتماما متزايد</w:t>
      </w:r>
      <w:r w:rsidR="00406FE1" w:rsidRPr="00406FE1">
        <w:rPr>
          <w:rFonts w:ascii="Traditional Arabic" w:hAnsi="Traditional Arabic" w:cs="Traditional Arabic"/>
          <w:sz w:val="28"/>
          <w:szCs w:val="28"/>
          <w:rtl/>
        </w:rPr>
        <w:t>ا بأخلاقيات الأعمال وجودة القرارات الإدارية في التعليم العال</w:t>
      </w:r>
      <w:r>
        <w:rPr>
          <w:rFonts w:ascii="Traditional Arabic" w:hAnsi="Traditional Arabic" w:cs="Traditional Arabic"/>
          <w:sz w:val="28"/>
          <w:szCs w:val="28"/>
          <w:rtl/>
        </w:rPr>
        <w:t>ي، ولكنها تكشف عن فجوات واضحة ت</w:t>
      </w:r>
      <w:r w:rsidR="00406FE1" w:rsidRPr="00406FE1">
        <w:rPr>
          <w:rFonts w:ascii="Traditional Arabic" w:hAnsi="Traditional Arabic" w:cs="Traditional Arabic"/>
          <w:sz w:val="28"/>
          <w:szCs w:val="28"/>
          <w:rtl/>
        </w:rPr>
        <w:t>برز الحاجة إلى دراسات نظرية تحليلية متعمقة</w:t>
      </w:r>
      <w:r w:rsidR="00960946">
        <w:rPr>
          <w:rFonts w:ascii="Traditional Arabic" w:hAnsi="Traditional Arabic" w:cs="Traditional Arabic" w:hint="cs"/>
          <w:sz w:val="28"/>
          <w:szCs w:val="28"/>
          <w:rtl/>
        </w:rPr>
        <w:t>،</w:t>
      </w:r>
      <w:r>
        <w:rPr>
          <w:rFonts w:ascii="Traditional Arabic" w:hAnsi="Traditional Arabic" w:cs="Traditional Arabic"/>
          <w:sz w:val="28"/>
          <w:szCs w:val="28"/>
          <w:rtl/>
        </w:rPr>
        <w:t xml:space="preserve"> ت</w:t>
      </w:r>
      <w:r w:rsidR="00406FE1" w:rsidRPr="00406FE1">
        <w:rPr>
          <w:rFonts w:ascii="Traditional Arabic" w:hAnsi="Traditional Arabic" w:cs="Traditional Arabic"/>
          <w:sz w:val="28"/>
          <w:szCs w:val="28"/>
          <w:rtl/>
        </w:rPr>
        <w:t xml:space="preserve">حلل هذه النقطة الفجوات </w:t>
      </w:r>
      <w:r>
        <w:rPr>
          <w:rFonts w:ascii="Traditional Arabic" w:hAnsi="Traditional Arabic" w:cs="Traditional Arabic"/>
          <w:sz w:val="28"/>
          <w:szCs w:val="28"/>
          <w:rtl/>
        </w:rPr>
        <w:t>في الأدبيات بناء</w:t>
      </w:r>
      <w:r w:rsidR="00406FE1" w:rsidRPr="00406FE1">
        <w:rPr>
          <w:rFonts w:ascii="Traditional Arabic" w:hAnsi="Traditional Arabic" w:cs="Traditional Arabic"/>
          <w:sz w:val="28"/>
          <w:szCs w:val="28"/>
          <w:rtl/>
        </w:rPr>
        <w:t xml:space="preserve"> على الدراسات المنشورة </w:t>
      </w:r>
      <w:r>
        <w:rPr>
          <w:rFonts w:ascii="Traditional Arabic" w:hAnsi="Traditional Arabic" w:cs="Traditional Arabic" w:hint="cs"/>
          <w:sz w:val="28"/>
          <w:szCs w:val="28"/>
          <w:rtl/>
        </w:rPr>
        <w:t xml:space="preserve">خلال الخمس سنوات </w:t>
      </w:r>
      <w:r w:rsidR="00D35536">
        <w:rPr>
          <w:rFonts w:ascii="Traditional Arabic" w:hAnsi="Traditional Arabic" w:cs="Traditional Arabic" w:hint="cs"/>
          <w:sz w:val="28"/>
          <w:szCs w:val="28"/>
          <w:rtl/>
        </w:rPr>
        <w:t>الأخيرة،</w:t>
      </w:r>
      <w:r w:rsidR="00406FE1" w:rsidRPr="00406FE1">
        <w:rPr>
          <w:rFonts w:ascii="Traditional Arabic" w:hAnsi="Traditional Arabic" w:cs="Traditional Arabic"/>
          <w:sz w:val="28"/>
          <w:szCs w:val="28"/>
          <w:rtl/>
        </w:rPr>
        <w:t xml:space="preserve"> مع التركيز على الحاجة إلى تحليل نظري للعلاقة بين أخلاقيات الأعمال وجودة القرارات الإدارية في الجامعات</w:t>
      </w:r>
      <w:r w:rsidR="00406FE1" w:rsidRPr="00406FE1">
        <w:rPr>
          <w:rFonts w:ascii="Traditional Arabic" w:hAnsi="Traditional Arabic" w:cs="Traditional Arabic"/>
          <w:sz w:val="28"/>
          <w:szCs w:val="28"/>
        </w:rPr>
        <w:t>.</w:t>
      </w:r>
    </w:p>
    <w:p w:rsidR="00406FE1" w:rsidRPr="00021EC6" w:rsidRDefault="00406FE1" w:rsidP="00021EC6">
      <w:pPr>
        <w:pStyle w:val="Paragraphedeliste"/>
        <w:numPr>
          <w:ilvl w:val="0"/>
          <w:numId w:val="20"/>
        </w:numPr>
        <w:bidi/>
        <w:jc w:val="both"/>
        <w:rPr>
          <w:rFonts w:ascii="Traditional Arabic" w:hAnsi="Traditional Arabic" w:cs="Traditional Arabic"/>
          <w:sz w:val="28"/>
          <w:szCs w:val="28"/>
        </w:rPr>
      </w:pPr>
      <w:r w:rsidRPr="00021EC6">
        <w:rPr>
          <w:rFonts w:ascii="Traditional Arabic" w:hAnsi="Traditional Arabic" w:cs="Traditional Arabic"/>
          <w:b/>
          <w:bCs/>
          <w:sz w:val="28"/>
          <w:szCs w:val="28"/>
          <w:rtl/>
        </w:rPr>
        <w:t>تركيز الدراسات على سياقات محددة</w:t>
      </w:r>
      <w:r w:rsidRPr="00021EC6">
        <w:rPr>
          <w:rFonts w:ascii="Traditional Arabic" w:hAnsi="Traditional Arabic" w:cs="Traditional Arabic"/>
          <w:sz w:val="28"/>
          <w:szCs w:val="28"/>
        </w:rPr>
        <w:t xml:space="preserve">: </w:t>
      </w:r>
      <w:r w:rsidRPr="00021EC6">
        <w:rPr>
          <w:rFonts w:ascii="Traditional Arabic" w:hAnsi="Traditional Arabic" w:cs="Traditional Arabic"/>
          <w:sz w:val="28"/>
          <w:szCs w:val="28"/>
          <w:rtl/>
        </w:rPr>
        <w:t xml:space="preserve">غالبية الدراسات الحديثة حول أخلاقيات الأعمال وجودة القرارات الإدارية في التعليم العالي تركز على سياقات غربية، مثل أوروبا وأمريكا الشمالية، أو مناطق أخرى مثل أمريكا اللاتينية </w:t>
      </w:r>
      <w:r w:rsidR="00021EC6" w:rsidRPr="00021EC6">
        <w:rPr>
          <w:rFonts w:ascii="Traditional Arabic" w:hAnsi="Traditional Arabic" w:cs="Traditional Arabic" w:hint="cs"/>
          <w:sz w:val="28"/>
          <w:szCs w:val="28"/>
          <w:rtl/>
        </w:rPr>
        <w:t xml:space="preserve">وآسيا، </w:t>
      </w:r>
      <w:r w:rsidR="00021EC6" w:rsidRPr="00021EC6">
        <w:rPr>
          <w:rFonts w:ascii="Traditional Arabic" w:hAnsi="Traditional Arabic" w:cs="Traditional Arabic"/>
          <w:sz w:val="28"/>
          <w:szCs w:val="28"/>
          <w:rtl/>
        </w:rPr>
        <w:t>هذه</w:t>
      </w:r>
      <w:r w:rsidRPr="00021EC6">
        <w:rPr>
          <w:rFonts w:ascii="Traditional Arabic" w:hAnsi="Traditional Arabic" w:cs="Traditional Arabic"/>
          <w:sz w:val="28"/>
          <w:szCs w:val="28"/>
          <w:rtl/>
        </w:rPr>
        <w:t xml:space="preserve"> الدراسات، على الرغم من أهميتها، قد لا تعكس التحديات المتنوعة في سياقات أخرى ذات ظروف إدارية وثقافية مختلفة. </w:t>
      </w:r>
    </w:p>
    <w:p w:rsidR="00406FE1" w:rsidRPr="00021EC6" w:rsidRDefault="00406FE1" w:rsidP="00021EC6">
      <w:pPr>
        <w:pStyle w:val="Paragraphedeliste"/>
        <w:numPr>
          <w:ilvl w:val="0"/>
          <w:numId w:val="20"/>
        </w:numPr>
        <w:bidi/>
        <w:jc w:val="both"/>
        <w:rPr>
          <w:rFonts w:ascii="Traditional Arabic" w:hAnsi="Traditional Arabic" w:cs="Traditional Arabic"/>
          <w:sz w:val="28"/>
          <w:szCs w:val="28"/>
        </w:rPr>
      </w:pPr>
      <w:r w:rsidRPr="00021EC6">
        <w:rPr>
          <w:rFonts w:ascii="Traditional Arabic" w:hAnsi="Traditional Arabic" w:cs="Traditional Arabic"/>
          <w:b/>
          <w:bCs/>
          <w:sz w:val="28"/>
          <w:szCs w:val="28"/>
          <w:rtl/>
        </w:rPr>
        <w:t>نقص الدراسات النظرية التحليلية</w:t>
      </w:r>
      <w:r w:rsidRPr="00021EC6">
        <w:rPr>
          <w:rFonts w:ascii="Traditional Arabic" w:hAnsi="Traditional Arabic" w:cs="Traditional Arabic"/>
          <w:sz w:val="28"/>
          <w:szCs w:val="28"/>
        </w:rPr>
        <w:t xml:space="preserve">: </w:t>
      </w:r>
      <w:r w:rsidRPr="00021EC6">
        <w:rPr>
          <w:rFonts w:ascii="Traditional Arabic" w:hAnsi="Traditional Arabic" w:cs="Traditional Arabic"/>
          <w:sz w:val="28"/>
          <w:szCs w:val="28"/>
          <w:rtl/>
        </w:rPr>
        <w:t>تفتقر الأدبيات إلى دراسات نظرية تحليلية تربط بين أخلاقيات الأعمال وجودة القرارات الإدارية في التعليم العالي. معظم الدراسات الحالية تركز على الجوانب التطبيقية، مثل تطوير سياسات مكافحة الانتحال أو تحسين تخصيص الموارد</w:t>
      </w:r>
      <w:r w:rsidR="00021EC6" w:rsidRPr="00021EC6">
        <w:rPr>
          <w:rFonts w:ascii="Traditional Arabic" w:hAnsi="Traditional Arabic" w:cs="Traditional Arabic" w:hint="cs"/>
          <w:sz w:val="28"/>
          <w:szCs w:val="28"/>
          <w:rtl/>
        </w:rPr>
        <w:t>،</w:t>
      </w:r>
      <w:r w:rsidRPr="00021EC6">
        <w:rPr>
          <w:rFonts w:ascii="Traditional Arabic" w:hAnsi="Traditional Arabic" w:cs="Traditional Arabic"/>
          <w:sz w:val="28"/>
          <w:szCs w:val="28"/>
          <w:rtl/>
        </w:rPr>
        <w:t xml:space="preserve"> دون تقديم تحليل نظري عميق يدمج الأطر الأخلاقية، مثل الأخلاقيات التطبيقية </w:t>
      </w:r>
      <w:proofErr w:type="spellStart"/>
      <w:r w:rsidRPr="00021EC6">
        <w:rPr>
          <w:rFonts w:ascii="Traditional Arabic" w:hAnsi="Traditional Arabic" w:cs="Traditional Arabic"/>
          <w:sz w:val="28"/>
          <w:szCs w:val="28"/>
          <w:rtl/>
        </w:rPr>
        <w:t>والفضيلية</w:t>
      </w:r>
      <w:proofErr w:type="spellEnd"/>
      <w:r w:rsidRPr="00021EC6">
        <w:rPr>
          <w:rFonts w:ascii="Traditional Arabic" w:hAnsi="Traditional Arabic" w:cs="Traditional Arabic"/>
          <w:sz w:val="28"/>
          <w:szCs w:val="28"/>
          <w:rtl/>
        </w:rPr>
        <w:t>، لفهم تأثير</w:t>
      </w:r>
      <w:r w:rsidR="00D35536">
        <w:rPr>
          <w:rFonts w:ascii="Traditional Arabic" w:hAnsi="Traditional Arabic" w:cs="Traditional Arabic"/>
          <w:sz w:val="28"/>
          <w:szCs w:val="28"/>
          <w:rtl/>
        </w:rPr>
        <w:t>ها على ضمان الجودة. هذا النقص يعيق تطوير نماذج نظرية شاملة ت</w:t>
      </w:r>
      <w:r w:rsidRPr="00021EC6">
        <w:rPr>
          <w:rFonts w:ascii="Traditional Arabic" w:hAnsi="Traditional Arabic" w:cs="Traditional Arabic"/>
          <w:sz w:val="28"/>
          <w:szCs w:val="28"/>
          <w:rtl/>
        </w:rPr>
        <w:t>فسر العلاقة بين الأخلاقيات وجودة القرارات</w:t>
      </w:r>
      <w:r w:rsidRPr="00021EC6">
        <w:rPr>
          <w:rFonts w:ascii="Traditional Arabic" w:hAnsi="Traditional Arabic" w:cs="Traditional Arabic"/>
          <w:sz w:val="28"/>
          <w:szCs w:val="28"/>
        </w:rPr>
        <w:t>.</w:t>
      </w:r>
    </w:p>
    <w:p w:rsidR="00406FE1" w:rsidRPr="00021EC6" w:rsidRDefault="00406FE1" w:rsidP="00021EC6">
      <w:pPr>
        <w:pStyle w:val="Paragraphedeliste"/>
        <w:numPr>
          <w:ilvl w:val="0"/>
          <w:numId w:val="20"/>
        </w:numPr>
        <w:bidi/>
        <w:jc w:val="both"/>
        <w:rPr>
          <w:rFonts w:ascii="Traditional Arabic" w:hAnsi="Traditional Arabic" w:cs="Traditional Arabic"/>
          <w:sz w:val="28"/>
          <w:szCs w:val="28"/>
        </w:rPr>
      </w:pPr>
      <w:r w:rsidRPr="00021EC6">
        <w:rPr>
          <w:rFonts w:ascii="Traditional Arabic" w:hAnsi="Traditional Arabic" w:cs="Traditional Arabic"/>
          <w:b/>
          <w:bCs/>
          <w:sz w:val="28"/>
          <w:szCs w:val="28"/>
          <w:rtl/>
        </w:rPr>
        <w:t>عدم التركيز على الصفات الأخلاقية للقادة</w:t>
      </w:r>
      <w:r w:rsidRPr="00021EC6">
        <w:rPr>
          <w:rFonts w:ascii="Traditional Arabic" w:hAnsi="Traditional Arabic" w:cs="Traditional Arabic"/>
          <w:sz w:val="28"/>
          <w:szCs w:val="28"/>
        </w:rPr>
        <w:t xml:space="preserve">: </w:t>
      </w:r>
      <w:r w:rsidR="00D35536">
        <w:rPr>
          <w:rFonts w:ascii="Traditional Arabic" w:hAnsi="Traditional Arabic" w:cs="Traditional Arabic"/>
          <w:sz w:val="28"/>
          <w:szCs w:val="28"/>
          <w:rtl/>
        </w:rPr>
        <w:t>ت</w:t>
      </w:r>
      <w:r w:rsidRPr="00021EC6">
        <w:rPr>
          <w:rFonts w:ascii="Traditional Arabic" w:hAnsi="Traditional Arabic" w:cs="Traditional Arabic"/>
          <w:sz w:val="28"/>
          <w:szCs w:val="28"/>
          <w:rtl/>
        </w:rPr>
        <w:t xml:space="preserve">ركز الدراسات بشكل رئيسي على المبادئ الأخلاقية، مثل العدالة والنزاهة، دون التعمق في دور الصفات الأخلاقية للقادة، مثل الصدق والحكمة، في تعزيز جودة القرارات </w:t>
      </w:r>
      <w:r w:rsidR="00021EC6" w:rsidRPr="00021EC6">
        <w:rPr>
          <w:rFonts w:ascii="Traditional Arabic" w:hAnsi="Traditional Arabic" w:cs="Traditional Arabic" w:hint="cs"/>
          <w:sz w:val="28"/>
          <w:szCs w:val="28"/>
          <w:rtl/>
        </w:rPr>
        <w:t>الإدارية</w:t>
      </w:r>
      <w:r w:rsidR="00021EC6" w:rsidRPr="00021EC6">
        <w:rPr>
          <w:rFonts w:ascii="Traditional Arabic" w:hAnsi="Traditional Arabic" w:cs="Traditional Arabic"/>
          <w:sz w:val="28"/>
          <w:szCs w:val="28"/>
          <w:rtl/>
        </w:rPr>
        <w:t>،</w:t>
      </w:r>
      <w:r w:rsidR="00021EC6" w:rsidRPr="00021EC6">
        <w:rPr>
          <w:rFonts w:ascii="Traditional Arabic" w:hAnsi="Traditional Arabic" w:cs="Traditional Arabic" w:hint="cs"/>
          <w:sz w:val="28"/>
          <w:szCs w:val="28"/>
          <w:rtl/>
        </w:rPr>
        <w:t xml:space="preserve"> </w:t>
      </w:r>
      <w:r w:rsidR="00D35536">
        <w:rPr>
          <w:rFonts w:ascii="Traditional Arabic" w:hAnsi="Traditional Arabic" w:cs="Traditional Arabic"/>
          <w:sz w:val="28"/>
          <w:szCs w:val="28"/>
          <w:rtl/>
        </w:rPr>
        <w:t>هناك حاجة ماسة إلى دراسات ت</w:t>
      </w:r>
      <w:r w:rsidRPr="00021EC6">
        <w:rPr>
          <w:rFonts w:ascii="Traditional Arabic" w:hAnsi="Traditional Arabic" w:cs="Traditional Arabic"/>
          <w:sz w:val="28"/>
          <w:szCs w:val="28"/>
          <w:rtl/>
        </w:rPr>
        <w:t>حلل كيف تؤثر الصفات الأخلاقية للقادة على ثقافة المؤسسة الأكاديمية وجودة القرارات، خاصة في سياقات تتطلب تعزيز الشفافية والمساءلة</w:t>
      </w:r>
      <w:r w:rsidRPr="00021EC6">
        <w:rPr>
          <w:rFonts w:ascii="Traditional Arabic" w:hAnsi="Traditional Arabic" w:cs="Traditional Arabic"/>
          <w:sz w:val="28"/>
          <w:szCs w:val="28"/>
        </w:rPr>
        <w:t>.</w:t>
      </w:r>
    </w:p>
    <w:p w:rsidR="00406FE1" w:rsidRPr="00021EC6" w:rsidRDefault="00406FE1" w:rsidP="00021EC6">
      <w:pPr>
        <w:pStyle w:val="Paragraphedeliste"/>
        <w:numPr>
          <w:ilvl w:val="0"/>
          <w:numId w:val="20"/>
        </w:numPr>
        <w:bidi/>
        <w:jc w:val="both"/>
        <w:rPr>
          <w:rFonts w:ascii="Traditional Arabic" w:hAnsi="Traditional Arabic" w:cs="Traditional Arabic"/>
          <w:sz w:val="28"/>
          <w:szCs w:val="28"/>
        </w:rPr>
      </w:pPr>
      <w:r w:rsidRPr="00021EC6">
        <w:rPr>
          <w:rFonts w:ascii="Traditional Arabic" w:hAnsi="Traditional Arabic" w:cs="Traditional Arabic"/>
          <w:b/>
          <w:bCs/>
          <w:sz w:val="28"/>
          <w:szCs w:val="28"/>
          <w:rtl/>
        </w:rPr>
        <w:t>ضعف التركيز على ضمان الجودة كنتيجة للقرارات الإدارية</w:t>
      </w:r>
      <w:r w:rsidRPr="00021EC6">
        <w:rPr>
          <w:rFonts w:ascii="Traditional Arabic" w:hAnsi="Traditional Arabic" w:cs="Traditional Arabic"/>
          <w:sz w:val="28"/>
          <w:szCs w:val="28"/>
        </w:rPr>
        <w:t xml:space="preserve">: </w:t>
      </w:r>
      <w:r w:rsidRPr="00021EC6">
        <w:rPr>
          <w:rFonts w:ascii="Traditional Arabic" w:hAnsi="Traditional Arabic" w:cs="Traditional Arabic"/>
          <w:sz w:val="28"/>
          <w:szCs w:val="28"/>
          <w:rtl/>
        </w:rPr>
        <w:t>على الرغم من أن الدراسات الحديثة تناولت ضمان الجودة في التعليم العالي</w:t>
      </w:r>
      <w:r w:rsidR="00021EC6" w:rsidRPr="00021EC6">
        <w:rPr>
          <w:rFonts w:ascii="Traditional Arabic" w:hAnsi="Traditional Arabic" w:cs="Traditional Arabic" w:hint="cs"/>
          <w:sz w:val="28"/>
          <w:szCs w:val="28"/>
          <w:rtl/>
        </w:rPr>
        <w:t>،</w:t>
      </w:r>
      <w:r w:rsidR="00D35536">
        <w:rPr>
          <w:rFonts w:ascii="Traditional Arabic" w:hAnsi="Traditional Arabic" w:cs="Traditional Arabic"/>
          <w:sz w:val="28"/>
          <w:szCs w:val="28"/>
          <w:rtl/>
        </w:rPr>
        <w:t xml:space="preserve"> إلا أنها لم ت</w:t>
      </w:r>
      <w:r w:rsidR="00D35536">
        <w:rPr>
          <w:rFonts w:ascii="Traditional Arabic" w:hAnsi="Traditional Arabic" w:cs="Traditional Arabic" w:hint="cs"/>
          <w:sz w:val="28"/>
          <w:szCs w:val="28"/>
          <w:rtl/>
        </w:rPr>
        <w:t>ر</w:t>
      </w:r>
      <w:r w:rsidRPr="00021EC6">
        <w:rPr>
          <w:rFonts w:ascii="Traditional Arabic" w:hAnsi="Traditional Arabic" w:cs="Traditional Arabic"/>
          <w:sz w:val="28"/>
          <w:szCs w:val="28"/>
          <w:rtl/>
        </w:rPr>
        <w:t>كز بما فيه الكفاية على كيفية ربط جودة القرارات الإدارية بأنظمة ضمان الجودة. هناك حاجة إلى دراسات ت</w:t>
      </w:r>
      <w:r w:rsidR="00D35536">
        <w:rPr>
          <w:rFonts w:ascii="Traditional Arabic" w:hAnsi="Traditional Arabic" w:cs="Traditional Arabic"/>
          <w:sz w:val="28"/>
          <w:szCs w:val="28"/>
          <w:rtl/>
        </w:rPr>
        <w:t>حليلية ت</w:t>
      </w:r>
      <w:r w:rsidRPr="00021EC6">
        <w:rPr>
          <w:rFonts w:ascii="Traditional Arabic" w:hAnsi="Traditional Arabic" w:cs="Traditional Arabic"/>
          <w:sz w:val="28"/>
          <w:szCs w:val="28"/>
          <w:rtl/>
        </w:rPr>
        <w:t>فحص كيف يمكن ل</w:t>
      </w:r>
      <w:r w:rsidR="00D35536">
        <w:rPr>
          <w:rFonts w:ascii="Traditional Arabic" w:hAnsi="Traditional Arabic" w:cs="Traditional Arabic"/>
          <w:sz w:val="28"/>
          <w:szCs w:val="28"/>
          <w:rtl/>
        </w:rPr>
        <w:t>لقرارات الإدارية الأخلاقية أن ت</w:t>
      </w:r>
      <w:r w:rsidRPr="00021EC6">
        <w:rPr>
          <w:rFonts w:ascii="Traditional Arabic" w:hAnsi="Traditional Arabic" w:cs="Traditional Arabic"/>
          <w:sz w:val="28"/>
          <w:szCs w:val="28"/>
          <w:rtl/>
        </w:rPr>
        <w:t>عزز أنظمة ضمان الجودة في سياقات متنوعة</w:t>
      </w:r>
      <w:r w:rsidRPr="00021EC6">
        <w:rPr>
          <w:rFonts w:ascii="Traditional Arabic" w:hAnsi="Traditional Arabic" w:cs="Traditional Arabic"/>
          <w:sz w:val="28"/>
          <w:szCs w:val="28"/>
        </w:rPr>
        <w:t>.</w:t>
      </w:r>
    </w:p>
    <w:p w:rsidR="00406FE1" w:rsidRPr="00406FE1" w:rsidRDefault="00D35536" w:rsidP="00406FE1">
      <w:pPr>
        <w:bidi/>
        <w:jc w:val="both"/>
        <w:rPr>
          <w:rFonts w:ascii="Traditional Arabic" w:hAnsi="Traditional Arabic" w:cs="Traditional Arabic"/>
          <w:sz w:val="28"/>
          <w:szCs w:val="28"/>
        </w:rPr>
      </w:pPr>
      <w:r>
        <w:rPr>
          <w:rFonts w:ascii="Traditional Arabic" w:hAnsi="Traditional Arabic" w:cs="Traditional Arabic"/>
          <w:sz w:val="28"/>
          <w:szCs w:val="28"/>
          <w:rtl/>
        </w:rPr>
        <w:t>ت</w:t>
      </w:r>
      <w:r w:rsidR="00406FE1" w:rsidRPr="00406FE1">
        <w:rPr>
          <w:rFonts w:ascii="Traditional Arabic" w:hAnsi="Traditional Arabic" w:cs="Traditional Arabic"/>
          <w:sz w:val="28"/>
          <w:szCs w:val="28"/>
          <w:rtl/>
        </w:rPr>
        <w:t>برز الفجوات المذكورة الحاجة إلى دراسات نظرية تحليلية تركز على</w:t>
      </w:r>
      <w:r w:rsidR="00406FE1" w:rsidRPr="00406FE1">
        <w:rPr>
          <w:rFonts w:ascii="Traditional Arabic" w:hAnsi="Traditional Arabic" w:cs="Traditional Arabic"/>
          <w:sz w:val="28"/>
          <w:szCs w:val="28"/>
        </w:rPr>
        <w:t xml:space="preserve">: </w:t>
      </w:r>
    </w:p>
    <w:p w:rsidR="00406FE1" w:rsidRPr="00406FE1" w:rsidRDefault="00406FE1" w:rsidP="00296EBD">
      <w:pPr>
        <w:numPr>
          <w:ilvl w:val="0"/>
          <w:numId w:val="16"/>
        </w:numPr>
        <w:bidi/>
        <w:jc w:val="both"/>
        <w:rPr>
          <w:rFonts w:ascii="Traditional Arabic" w:hAnsi="Traditional Arabic" w:cs="Traditional Arabic"/>
          <w:sz w:val="28"/>
          <w:szCs w:val="28"/>
        </w:rPr>
      </w:pPr>
      <w:r w:rsidRPr="00406FE1">
        <w:rPr>
          <w:rFonts w:ascii="Traditional Arabic" w:hAnsi="Traditional Arabic" w:cs="Traditional Arabic"/>
          <w:b/>
          <w:bCs/>
          <w:sz w:val="28"/>
          <w:szCs w:val="28"/>
          <w:rtl/>
        </w:rPr>
        <w:t>دمج الأطر الأخلاقية</w:t>
      </w:r>
      <w:r w:rsidRPr="00406FE1">
        <w:rPr>
          <w:rFonts w:ascii="Traditional Arabic" w:hAnsi="Traditional Arabic" w:cs="Traditional Arabic"/>
          <w:sz w:val="28"/>
          <w:szCs w:val="28"/>
        </w:rPr>
        <w:t xml:space="preserve">: </w:t>
      </w:r>
      <w:r w:rsidRPr="00406FE1">
        <w:rPr>
          <w:rFonts w:ascii="Traditional Arabic" w:hAnsi="Traditional Arabic" w:cs="Traditional Arabic"/>
          <w:sz w:val="28"/>
          <w:szCs w:val="28"/>
          <w:rtl/>
        </w:rPr>
        <w:t xml:space="preserve">دراسات تدمج الأخلاقيات التطبيقية </w:t>
      </w:r>
      <w:proofErr w:type="spellStart"/>
      <w:r w:rsidRPr="00406FE1">
        <w:rPr>
          <w:rFonts w:ascii="Traditional Arabic" w:hAnsi="Traditional Arabic" w:cs="Traditional Arabic"/>
          <w:sz w:val="28"/>
          <w:szCs w:val="28"/>
          <w:rtl/>
        </w:rPr>
        <w:t>والفضيلية</w:t>
      </w:r>
      <w:proofErr w:type="spellEnd"/>
      <w:r w:rsidRPr="00406FE1">
        <w:rPr>
          <w:rFonts w:ascii="Traditional Arabic" w:hAnsi="Traditional Arabic" w:cs="Traditional Arabic"/>
          <w:sz w:val="28"/>
          <w:szCs w:val="28"/>
          <w:rtl/>
        </w:rPr>
        <w:t xml:space="preserve"> لتحليل تأثير أخلاقيات الأعمال على جودة القرارات الإدارية، مع التركيز على تطبيقاتها في سياقات </w:t>
      </w:r>
      <w:r w:rsidR="00296EBD" w:rsidRPr="00406FE1">
        <w:rPr>
          <w:rFonts w:ascii="Traditional Arabic" w:hAnsi="Traditional Arabic" w:cs="Traditional Arabic" w:hint="cs"/>
          <w:sz w:val="28"/>
          <w:szCs w:val="28"/>
          <w:rtl/>
        </w:rPr>
        <w:t>متنوعة</w:t>
      </w:r>
      <w:r w:rsidR="00296EBD" w:rsidRPr="00406FE1">
        <w:rPr>
          <w:rFonts w:ascii="Traditional Arabic" w:hAnsi="Traditional Arabic" w:cs="Traditional Arabic"/>
          <w:sz w:val="28"/>
          <w:szCs w:val="28"/>
        </w:rPr>
        <w:t>.</w:t>
      </w:r>
    </w:p>
    <w:p w:rsidR="00406FE1" w:rsidRPr="00406FE1" w:rsidRDefault="00406FE1" w:rsidP="00406FE1">
      <w:pPr>
        <w:numPr>
          <w:ilvl w:val="0"/>
          <w:numId w:val="16"/>
        </w:numPr>
        <w:bidi/>
        <w:jc w:val="both"/>
        <w:rPr>
          <w:rFonts w:ascii="Traditional Arabic" w:hAnsi="Traditional Arabic" w:cs="Traditional Arabic"/>
          <w:sz w:val="28"/>
          <w:szCs w:val="28"/>
        </w:rPr>
      </w:pPr>
      <w:r w:rsidRPr="00406FE1">
        <w:rPr>
          <w:rFonts w:ascii="Traditional Arabic" w:hAnsi="Traditional Arabic" w:cs="Traditional Arabic"/>
          <w:b/>
          <w:bCs/>
          <w:sz w:val="28"/>
          <w:szCs w:val="28"/>
          <w:rtl/>
        </w:rPr>
        <w:t>تحليل شامل للقرارات الإدارية</w:t>
      </w:r>
      <w:r w:rsidRPr="00406FE1">
        <w:rPr>
          <w:rFonts w:ascii="Traditional Arabic" w:hAnsi="Traditional Arabic" w:cs="Traditional Arabic"/>
          <w:sz w:val="28"/>
          <w:szCs w:val="28"/>
        </w:rPr>
        <w:t xml:space="preserve">: </w:t>
      </w:r>
      <w:r w:rsidR="00D35536">
        <w:rPr>
          <w:rFonts w:ascii="Traditional Arabic" w:hAnsi="Traditional Arabic" w:cs="Traditional Arabic"/>
          <w:sz w:val="28"/>
          <w:szCs w:val="28"/>
          <w:rtl/>
        </w:rPr>
        <w:t>دراسات ت</w:t>
      </w:r>
      <w:r w:rsidRPr="00406FE1">
        <w:rPr>
          <w:rFonts w:ascii="Traditional Arabic" w:hAnsi="Traditional Arabic" w:cs="Traditional Arabic"/>
          <w:sz w:val="28"/>
          <w:szCs w:val="28"/>
          <w:rtl/>
        </w:rPr>
        <w:t>فحص العلاقة بين المبادئ الأخلاقية، الصفات الأخلاقية للقادة، وجودة القرارات، مع التركيز على تأثيرها على ضمان الجودة وسمعة المؤسسات</w:t>
      </w:r>
      <w:r w:rsidRPr="00406FE1">
        <w:rPr>
          <w:rFonts w:ascii="Traditional Arabic" w:hAnsi="Traditional Arabic" w:cs="Traditional Arabic"/>
          <w:sz w:val="28"/>
          <w:szCs w:val="28"/>
        </w:rPr>
        <w:t xml:space="preserve">. </w:t>
      </w:r>
    </w:p>
    <w:p w:rsidR="00406FE1" w:rsidRPr="00406FE1" w:rsidRDefault="00406FE1" w:rsidP="00406FE1">
      <w:pPr>
        <w:numPr>
          <w:ilvl w:val="0"/>
          <w:numId w:val="16"/>
        </w:numPr>
        <w:bidi/>
        <w:jc w:val="both"/>
        <w:rPr>
          <w:rFonts w:ascii="Traditional Arabic" w:hAnsi="Traditional Arabic" w:cs="Traditional Arabic"/>
          <w:sz w:val="28"/>
          <w:szCs w:val="28"/>
        </w:rPr>
      </w:pPr>
      <w:r w:rsidRPr="00406FE1">
        <w:rPr>
          <w:rFonts w:ascii="Traditional Arabic" w:hAnsi="Traditional Arabic" w:cs="Traditional Arabic"/>
          <w:b/>
          <w:bCs/>
          <w:sz w:val="28"/>
          <w:szCs w:val="28"/>
          <w:rtl/>
        </w:rPr>
        <w:t>تطوير نماذج نظرية</w:t>
      </w:r>
      <w:r w:rsidRPr="00406FE1">
        <w:rPr>
          <w:rFonts w:ascii="Traditional Arabic" w:hAnsi="Traditional Arabic" w:cs="Traditional Arabic"/>
          <w:sz w:val="28"/>
          <w:szCs w:val="28"/>
        </w:rPr>
        <w:t xml:space="preserve">: </w:t>
      </w:r>
      <w:r w:rsidR="00D35536">
        <w:rPr>
          <w:rFonts w:ascii="Traditional Arabic" w:hAnsi="Traditional Arabic" w:cs="Traditional Arabic"/>
          <w:sz w:val="28"/>
          <w:szCs w:val="28"/>
          <w:rtl/>
        </w:rPr>
        <w:t>بناء نماذج نظرية ت</w:t>
      </w:r>
      <w:r w:rsidRPr="00406FE1">
        <w:rPr>
          <w:rFonts w:ascii="Traditional Arabic" w:hAnsi="Traditional Arabic" w:cs="Traditional Arabic"/>
          <w:sz w:val="28"/>
          <w:szCs w:val="28"/>
          <w:rtl/>
        </w:rPr>
        <w:t xml:space="preserve">فسر كيفية تحسين جودة القرارات الإدارية من خلال أخلاقيات الأعمال، مع تقديم توصيات عملية لتعزيز </w:t>
      </w:r>
      <w:proofErr w:type="spellStart"/>
      <w:r w:rsidRPr="00406FE1">
        <w:rPr>
          <w:rFonts w:ascii="Traditional Arabic" w:hAnsi="Traditional Arabic" w:cs="Traditional Arabic"/>
          <w:sz w:val="28"/>
          <w:szCs w:val="28"/>
          <w:rtl/>
        </w:rPr>
        <w:t>الحوكمة</w:t>
      </w:r>
      <w:proofErr w:type="spellEnd"/>
      <w:r w:rsidRPr="00406FE1">
        <w:rPr>
          <w:rFonts w:ascii="Traditional Arabic" w:hAnsi="Traditional Arabic" w:cs="Traditional Arabic"/>
          <w:sz w:val="28"/>
          <w:szCs w:val="28"/>
          <w:rtl/>
        </w:rPr>
        <w:t xml:space="preserve"> في الجامعات</w:t>
      </w:r>
      <w:r w:rsidRPr="00406FE1">
        <w:rPr>
          <w:rFonts w:ascii="Traditional Arabic" w:hAnsi="Traditional Arabic" w:cs="Traditional Arabic"/>
          <w:sz w:val="28"/>
          <w:szCs w:val="28"/>
        </w:rPr>
        <w:t>.</w:t>
      </w:r>
    </w:p>
    <w:p w:rsidR="00406FE1" w:rsidRPr="00406FE1" w:rsidRDefault="00D35536" w:rsidP="00406FE1">
      <w:pPr>
        <w:bidi/>
        <w:jc w:val="both"/>
        <w:rPr>
          <w:rFonts w:ascii="Traditional Arabic" w:hAnsi="Traditional Arabic" w:cs="Traditional Arabic"/>
          <w:sz w:val="28"/>
          <w:szCs w:val="28"/>
        </w:rPr>
      </w:pPr>
      <w:r>
        <w:rPr>
          <w:rFonts w:ascii="Traditional Arabic" w:hAnsi="Traditional Arabic" w:cs="Traditional Arabic"/>
          <w:sz w:val="28"/>
          <w:szCs w:val="28"/>
          <w:rtl/>
        </w:rPr>
        <w:t>ت</w:t>
      </w:r>
      <w:r w:rsidR="00406FE1" w:rsidRPr="00406FE1">
        <w:rPr>
          <w:rFonts w:ascii="Traditional Arabic" w:hAnsi="Traditional Arabic" w:cs="Traditional Arabic"/>
          <w:sz w:val="28"/>
          <w:szCs w:val="28"/>
          <w:rtl/>
        </w:rPr>
        <w:t xml:space="preserve">ساهم هذه الدراسة في سد هذه الفجوات من خلال تقديم تحليل نظري يربط بين أخلاقيات الأعمال وجودة القرارات الإدارية، مستخدمة الأخلاقيات التطبيقية </w:t>
      </w:r>
      <w:proofErr w:type="spellStart"/>
      <w:r w:rsidR="00406FE1" w:rsidRPr="00406FE1">
        <w:rPr>
          <w:rFonts w:ascii="Traditional Arabic" w:hAnsi="Traditional Arabic" w:cs="Traditional Arabic"/>
          <w:sz w:val="28"/>
          <w:szCs w:val="28"/>
          <w:rtl/>
        </w:rPr>
        <w:t>والفضيلية</w:t>
      </w:r>
      <w:proofErr w:type="spellEnd"/>
      <w:r w:rsidR="00406FE1" w:rsidRPr="00406FE1">
        <w:rPr>
          <w:rFonts w:ascii="Traditional Arabic" w:hAnsi="Traditional Arabic" w:cs="Traditional Arabic"/>
          <w:sz w:val="28"/>
          <w:szCs w:val="28"/>
          <w:rtl/>
        </w:rPr>
        <w:t xml:space="preserve"> كإطار نظري لفهم تأثيرها على ضمان الجودة في التعليم العالي</w:t>
      </w:r>
      <w:r w:rsidR="00406FE1" w:rsidRPr="00406FE1">
        <w:rPr>
          <w:rFonts w:ascii="Traditional Arabic" w:hAnsi="Traditional Arabic" w:cs="Traditional Arabic"/>
          <w:sz w:val="28"/>
          <w:szCs w:val="28"/>
        </w:rPr>
        <w:t>.</w:t>
      </w:r>
    </w:p>
    <w:p w:rsidR="001D19F9" w:rsidRDefault="00FF4FE5" w:rsidP="00FF4FE5">
      <w:pPr>
        <w:bidi/>
        <w:jc w:val="both"/>
        <w:rPr>
          <w:rFonts w:ascii="Traditional Arabic" w:hAnsi="Traditional Arabic" w:cs="Traditional Arabic"/>
          <w:b/>
          <w:bCs/>
          <w:sz w:val="28"/>
          <w:szCs w:val="28"/>
          <w:rtl/>
        </w:rPr>
      </w:pPr>
      <w:r>
        <w:rPr>
          <w:rFonts w:ascii="Traditional Arabic" w:hAnsi="Traditional Arabic" w:cs="Traditional Arabic" w:hint="cs"/>
          <w:b/>
          <w:bCs/>
          <w:sz w:val="28"/>
          <w:szCs w:val="28"/>
          <w:rtl/>
        </w:rPr>
        <w:t>3-تأثير</w:t>
      </w:r>
      <w:r w:rsidRPr="00FF4FE5">
        <w:rPr>
          <w:rFonts w:ascii="Traditional Arabic" w:hAnsi="Traditional Arabic" w:cs="Traditional Arabic"/>
          <w:b/>
          <w:bCs/>
          <w:sz w:val="28"/>
          <w:szCs w:val="28"/>
          <w:rtl/>
        </w:rPr>
        <w:t xml:space="preserve"> الأخلاقيات على جودة القرارات الإدارية وضمان الجودة في التعليم العالي</w:t>
      </w:r>
    </w:p>
    <w:p w:rsidR="00FF4FE5" w:rsidRDefault="00FF4FE5" w:rsidP="00FF4FE5">
      <w:pPr>
        <w:bidi/>
        <w:jc w:val="both"/>
        <w:rPr>
          <w:rFonts w:ascii="Traditional Arabic" w:hAnsi="Traditional Arabic" w:cs="Traditional Arabic"/>
          <w:b/>
          <w:bCs/>
          <w:sz w:val="28"/>
          <w:szCs w:val="28"/>
          <w:rtl/>
        </w:rPr>
      </w:pPr>
      <w:r>
        <w:rPr>
          <w:rFonts w:ascii="Traditional Arabic" w:hAnsi="Traditional Arabic" w:cs="Traditional Arabic" w:hint="cs"/>
          <w:b/>
          <w:bCs/>
          <w:sz w:val="28"/>
          <w:szCs w:val="28"/>
          <w:rtl/>
        </w:rPr>
        <w:t>1.3-</w:t>
      </w:r>
      <w:r w:rsidRPr="00FF4FE5">
        <w:rPr>
          <w:rFonts w:ascii="Traditional Arabic" w:hAnsi="Traditional Arabic" w:cs="Traditional Arabic"/>
          <w:b/>
          <w:bCs/>
          <w:sz w:val="28"/>
          <w:szCs w:val="28"/>
          <w:rtl/>
        </w:rPr>
        <w:t>تأثير الأخلاقيات التطبيقية على قرارات مثل تصميم المناهج، إدارة الموارد البشرية، ومكافحة الفساد الأكاديمي</w:t>
      </w:r>
    </w:p>
    <w:p w:rsidR="00FF4FE5" w:rsidRPr="00FF4FE5" w:rsidRDefault="002E5014" w:rsidP="00FF4FE5">
      <w:pPr>
        <w:bidi/>
        <w:jc w:val="both"/>
        <w:rPr>
          <w:rFonts w:ascii="Traditional Arabic" w:hAnsi="Traditional Arabic" w:cs="Traditional Arabic"/>
          <w:sz w:val="28"/>
          <w:szCs w:val="28"/>
        </w:rPr>
      </w:pPr>
      <w:r>
        <w:rPr>
          <w:rFonts w:ascii="Traditional Arabic" w:hAnsi="Traditional Arabic" w:cs="Traditional Arabic"/>
          <w:sz w:val="28"/>
          <w:szCs w:val="28"/>
          <w:rtl/>
        </w:rPr>
        <w:t>تعد الأخلاقيات التطبيقية إطارا نظري</w:t>
      </w:r>
      <w:r w:rsidR="00FF4FE5" w:rsidRPr="00FF4FE5">
        <w:rPr>
          <w:rFonts w:ascii="Traditional Arabic" w:hAnsi="Traditional Arabic" w:cs="Traditional Arabic"/>
          <w:sz w:val="28"/>
          <w:szCs w:val="28"/>
          <w:rtl/>
        </w:rPr>
        <w:t>ا يوجه القرارات الإدارية في مؤسسات التعليم العالي من خلال الاعتماد على مبادئ مثل العدالة، النزاهة، والمسؤولية. يمكن تحليل تأثير هذه الأخلاقيات على ثلاثة جوانب رئيسية: تصميم المناهج، إدارة الموارد البشرية، ومكافحة الفساد الأكاديمي</w:t>
      </w:r>
      <w:r w:rsidR="00FF4FE5" w:rsidRPr="00FF4FE5">
        <w:rPr>
          <w:rFonts w:ascii="Traditional Arabic" w:hAnsi="Traditional Arabic" w:cs="Traditional Arabic"/>
          <w:sz w:val="28"/>
          <w:szCs w:val="28"/>
        </w:rPr>
        <w:t>.</w:t>
      </w:r>
    </w:p>
    <w:p w:rsidR="00FF4FE5" w:rsidRPr="00FF4FE5" w:rsidRDefault="00FF4FE5" w:rsidP="00FF4FE5">
      <w:pPr>
        <w:numPr>
          <w:ilvl w:val="0"/>
          <w:numId w:val="21"/>
        </w:numPr>
        <w:bidi/>
        <w:jc w:val="both"/>
        <w:rPr>
          <w:rFonts w:ascii="Traditional Arabic" w:hAnsi="Traditional Arabic" w:cs="Traditional Arabic"/>
          <w:sz w:val="28"/>
          <w:szCs w:val="28"/>
        </w:rPr>
      </w:pPr>
      <w:r w:rsidRPr="00FF4FE5">
        <w:rPr>
          <w:rFonts w:ascii="Traditional Arabic" w:hAnsi="Traditional Arabic" w:cs="Traditional Arabic"/>
          <w:b/>
          <w:bCs/>
          <w:sz w:val="28"/>
          <w:szCs w:val="28"/>
          <w:rtl/>
        </w:rPr>
        <w:t>تصميم المناهج</w:t>
      </w:r>
      <w:r w:rsidRPr="00FF4FE5">
        <w:rPr>
          <w:rFonts w:ascii="Traditional Arabic" w:hAnsi="Traditional Arabic" w:cs="Traditional Arabic"/>
          <w:sz w:val="28"/>
          <w:szCs w:val="28"/>
        </w:rPr>
        <w:t xml:space="preserve">: </w:t>
      </w:r>
      <w:r w:rsidR="002E5014">
        <w:rPr>
          <w:rFonts w:ascii="Traditional Arabic" w:hAnsi="Traditional Arabic" w:cs="Traditional Arabic"/>
          <w:sz w:val="28"/>
          <w:szCs w:val="28"/>
          <w:rtl/>
        </w:rPr>
        <w:t>ت</w:t>
      </w:r>
      <w:r w:rsidRPr="00FF4FE5">
        <w:rPr>
          <w:rFonts w:ascii="Traditional Arabic" w:hAnsi="Traditional Arabic" w:cs="Traditional Arabic"/>
          <w:sz w:val="28"/>
          <w:szCs w:val="28"/>
          <w:rtl/>
        </w:rPr>
        <w:t xml:space="preserve">ساعد الأخلاقيات التطبيقية في ضمان أن تكون المناهج متسقة مع احتياجات الطلاب وسوق العمل، مع مراعاة مبدأ </w:t>
      </w:r>
      <w:r w:rsidRPr="00FF4FE5">
        <w:rPr>
          <w:rFonts w:ascii="Traditional Arabic" w:hAnsi="Traditional Arabic" w:cs="Traditional Arabic" w:hint="cs"/>
          <w:sz w:val="28"/>
          <w:szCs w:val="28"/>
          <w:rtl/>
        </w:rPr>
        <w:t>العدالة،</w:t>
      </w:r>
      <w:r w:rsidRPr="00FF4FE5">
        <w:rPr>
          <w:rFonts w:ascii="Traditional Arabic" w:hAnsi="Traditional Arabic" w:cs="Traditional Arabic"/>
          <w:sz w:val="28"/>
          <w:szCs w:val="28"/>
          <w:rtl/>
        </w:rPr>
        <w:t xml:space="preserve"> </w:t>
      </w:r>
      <w:r>
        <w:rPr>
          <w:rFonts w:ascii="Traditional Arabic" w:hAnsi="Traditional Arabic" w:cs="Traditional Arabic" w:hint="cs"/>
          <w:sz w:val="28"/>
          <w:szCs w:val="28"/>
          <w:rtl/>
        </w:rPr>
        <w:t xml:space="preserve">حيث </w:t>
      </w:r>
      <w:r w:rsidRPr="00FF4FE5">
        <w:rPr>
          <w:rFonts w:ascii="Traditional Arabic" w:hAnsi="Traditional Arabic" w:cs="Traditional Arabic"/>
          <w:sz w:val="28"/>
          <w:szCs w:val="28"/>
          <w:rtl/>
        </w:rPr>
        <w:t>يمكن للإدارة تطبيق مبدأ المنفعة</w:t>
      </w:r>
      <w:r>
        <w:rPr>
          <w:rFonts w:ascii="Traditional Arabic" w:hAnsi="Traditional Arabic" w:cs="Traditional Arabic" w:hint="cs"/>
          <w:sz w:val="28"/>
          <w:szCs w:val="28"/>
          <w:rtl/>
        </w:rPr>
        <w:t xml:space="preserve"> </w:t>
      </w:r>
      <w:r w:rsidR="002E5014">
        <w:rPr>
          <w:rFonts w:ascii="Traditional Arabic" w:hAnsi="Traditional Arabic" w:cs="Traditional Arabic"/>
          <w:sz w:val="28"/>
          <w:szCs w:val="28"/>
          <w:rtl/>
        </w:rPr>
        <w:t>لتصميم مناهج ت</w:t>
      </w:r>
      <w:r w:rsidRPr="00FF4FE5">
        <w:rPr>
          <w:rFonts w:ascii="Traditional Arabic" w:hAnsi="Traditional Arabic" w:cs="Traditional Arabic"/>
          <w:sz w:val="28"/>
          <w:szCs w:val="28"/>
          <w:rtl/>
        </w:rPr>
        <w:t>لبي احتياجات الطلاب من خلفيات متنوعة، مما</w:t>
      </w:r>
      <w:r w:rsidR="002E5014">
        <w:rPr>
          <w:rFonts w:ascii="Traditional Arabic" w:hAnsi="Traditional Arabic" w:cs="Traditional Arabic"/>
          <w:sz w:val="28"/>
          <w:szCs w:val="28"/>
          <w:rtl/>
        </w:rPr>
        <w:t xml:space="preserve"> ي</w:t>
      </w:r>
      <w:r w:rsidRPr="00FF4FE5">
        <w:rPr>
          <w:rFonts w:ascii="Traditional Arabic" w:hAnsi="Traditional Arabic" w:cs="Traditional Arabic"/>
          <w:sz w:val="28"/>
          <w:szCs w:val="28"/>
          <w:rtl/>
        </w:rPr>
        <w:t>عزز جودة التعليم ورضا الطلاب</w:t>
      </w:r>
      <w:sdt>
        <w:sdtPr>
          <w:rPr>
            <w:rFonts w:ascii="Traditional Arabic" w:hAnsi="Traditional Arabic" w:cs="Traditional Arabic"/>
            <w:sz w:val="28"/>
            <w:szCs w:val="28"/>
            <w:rtl/>
          </w:rPr>
          <w:id w:val="1900859385"/>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Ber23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FF4FE5">
            <w:rPr>
              <w:rFonts w:ascii="Traditional Arabic" w:hAnsi="Traditional Arabic" w:cs="Traditional Arabic"/>
              <w:noProof/>
              <w:sz w:val="28"/>
              <w:szCs w:val="28"/>
            </w:rPr>
            <w:t>(Bermeo-Pazmino, 2023</w:t>
          </w:r>
          <w:proofErr w:type="gramStart"/>
          <w:r w:rsidRPr="00FF4FE5">
            <w:rPr>
              <w:rFonts w:ascii="Traditional Arabic" w:hAnsi="Traditional Arabic" w:cs="Traditional Arabic"/>
              <w:noProof/>
              <w:sz w:val="28"/>
              <w:szCs w:val="28"/>
            </w:rPr>
            <w:t>)</w:t>
          </w:r>
          <w:r>
            <w:rPr>
              <w:rFonts w:ascii="Traditional Arabic" w:hAnsi="Traditional Arabic" w:cs="Traditional Arabic"/>
              <w:sz w:val="28"/>
              <w:szCs w:val="28"/>
              <w:rtl/>
            </w:rPr>
            <w:fldChar w:fldCharType="end"/>
          </w:r>
        </w:sdtContent>
      </w:sdt>
      <w:r w:rsidRPr="00FF4FE5">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w:t>
      </w:r>
      <w:proofErr w:type="gramEnd"/>
      <w:r>
        <w:rPr>
          <w:rFonts w:ascii="Traditional Arabic" w:hAnsi="Traditional Arabic" w:cs="Traditional Arabic" w:hint="cs"/>
          <w:sz w:val="28"/>
          <w:szCs w:val="28"/>
          <w:rtl/>
        </w:rPr>
        <w:t xml:space="preserve"> حيث</w:t>
      </w:r>
      <w:r w:rsidR="002E5014">
        <w:rPr>
          <w:rFonts w:ascii="Traditional Arabic" w:hAnsi="Traditional Arabic" w:cs="Traditional Arabic"/>
          <w:sz w:val="28"/>
          <w:szCs w:val="28"/>
          <w:rtl/>
        </w:rPr>
        <w:t xml:space="preserve"> أن المناهج التي تصمم بناء</w:t>
      </w:r>
      <w:r w:rsidRPr="00FF4FE5">
        <w:rPr>
          <w:rFonts w:ascii="Traditional Arabic" w:hAnsi="Traditional Arabic" w:cs="Traditional Arabic"/>
          <w:sz w:val="28"/>
          <w:szCs w:val="28"/>
          <w:rtl/>
        </w:rPr>
        <w:t xml:space="preserve"> على مبادئ أخلاقية ت</w:t>
      </w:r>
      <w:r w:rsidR="002E5014">
        <w:rPr>
          <w:rFonts w:ascii="Traditional Arabic" w:hAnsi="Traditional Arabic" w:cs="Traditional Arabic"/>
          <w:sz w:val="28"/>
          <w:szCs w:val="28"/>
          <w:rtl/>
        </w:rPr>
        <w:t>حسن تجربة التعلم وت</w:t>
      </w:r>
      <w:r w:rsidRPr="00FF4FE5">
        <w:rPr>
          <w:rFonts w:ascii="Traditional Arabic" w:hAnsi="Traditional Arabic" w:cs="Traditional Arabic"/>
          <w:sz w:val="28"/>
          <w:szCs w:val="28"/>
          <w:rtl/>
        </w:rPr>
        <w:t>عزز الوعي الأخلاقي لدى الطلاب</w:t>
      </w:r>
      <w:sdt>
        <w:sdtPr>
          <w:rPr>
            <w:rFonts w:ascii="Traditional Arabic" w:hAnsi="Traditional Arabic" w:cs="Traditional Arabic"/>
            <w:sz w:val="28"/>
            <w:szCs w:val="28"/>
            <w:rtl/>
          </w:rPr>
          <w:id w:val="1741283338"/>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Van25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sidRPr="00FF4FE5">
            <w:rPr>
              <w:rFonts w:ascii="Traditional Arabic" w:hAnsi="Traditional Arabic" w:cs="Traditional Arabic"/>
              <w:noProof/>
              <w:sz w:val="28"/>
              <w:szCs w:val="28"/>
            </w:rPr>
            <w:t>(Van Stekelenburg, 2025)</w:t>
          </w:r>
          <w:r>
            <w:rPr>
              <w:rFonts w:ascii="Traditional Arabic" w:hAnsi="Traditional Arabic" w:cs="Traditional Arabic"/>
              <w:sz w:val="28"/>
              <w:szCs w:val="28"/>
              <w:rtl/>
            </w:rPr>
            <w:fldChar w:fldCharType="end"/>
          </w:r>
        </w:sdtContent>
      </w:sdt>
      <w:r>
        <w:rPr>
          <w:rFonts w:ascii="Traditional Arabic" w:hAnsi="Traditional Arabic" w:cs="Traditional Arabic" w:hint="cs"/>
          <w:sz w:val="28"/>
          <w:szCs w:val="28"/>
          <w:rtl/>
        </w:rPr>
        <w:t>.</w:t>
      </w:r>
    </w:p>
    <w:p w:rsidR="00FF4FE5" w:rsidRPr="00FF4FE5" w:rsidRDefault="00FF4FE5" w:rsidP="002E5014">
      <w:pPr>
        <w:numPr>
          <w:ilvl w:val="0"/>
          <w:numId w:val="21"/>
        </w:numPr>
        <w:bidi/>
        <w:jc w:val="both"/>
        <w:rPr>
          <w:rFonts w:ascii="Traditional Arabic" w:hAnsi="Traditional Arabic" w:cs="Traditional Arabic"/>
          <w:sz w:val="28"/>
          <w:szCs w:val="28"/>
        </w:rPr>
      </w:pPr>
      <w:r w:rsidRPr="00FF4FE5">
        <w:rPr>
          <w:rFonts w:ascii="Traditional Arabic" w:hAnsi="Traditional Arabic" w:cs="Traditional Arabic"/>
          <w:b/>
          <w:bCs/>
          <w:sz w:val="28"/>
          <w:szCs w:val="28"/>
          <w:rtl/>
        </w:rPr>
        <w:t>إدارة الموارد البشرية</w:t>
      </w:r>
      <w:r w:rsidRPr="00FF4FE5">
        <w:rPr>
          <w:rFonts w:ascii="Traditional Arabic" w:hAnsi="Traditional Arabic" w:cs="Traditional Arabic"/>
          <w:sz w:val="28"/>
          <w:szCs w:val="28"/>
        </w:rPr>
        <w:t xml:space="preserve">: </w:t>
      </w:r>
      <w:r w:rsidR="002E5014">
        <w:rPr>
          <w:rFonts w:ascii="Traditional Arabic" w:hAnsi="Traditional Arabic" w:cs="Traditional Arabic"/>
          <w:sz w:val="28"/>
          <w:szCs w:val="28"/>
          <w:rtl/>
        </w:rPr>
        <w:t>ت</w:t>
      </w:r>
      <w:r w:rsidRPr="00FF4FE5">
        <w:rPr>
          <w:rFonts w:ascii="Traditional Arabic" w:hAnsi="Traditional Arabic" w:cs="Traditional Arabic"/>
          <w:sz w:val="28"/>
          <w:szCs w:val="28"/>
          <w:rtl/>
        </w:rPr>
        <w:t>سهم الأخلاقيات التطبيقية في اتخاذ قرارات عادلة وشفافة في توظيف وترقية أعضاء هيئة التدريس. مبدأ ا</w:t>
      </w:r>
      <w:r w:rsidR="002E5014">
        <w:rPr>
          <w:rFonts w:ascii="Traditional Arabic" w:hAnsi="Traditional Arabic" w:cs="Traditional Arabic"/>
          <w:sz w:val="28"/>
          <w:szCs w:val="28"/>
          <w:rtl/>
        </w:rPr>
        <w:t>لعدالة يضمن اختيار الكوادر بناء</w:t>
      </w:r>
      <w:r w:rsidRPr="00FF4FE5">
        <w:rPr>
          <w:rFonts w:ascii="Traditional Arabic" w:hAnsi="Traditional Arabic" w:cs="Traditional Arabic"/>
          <w:sz w:val="28"/>
          <w:szCs w:val="28"/>
          <w:rtl/>
        </w:rPr>
        <w:t xml:space="preserve"> على الكفاءة بدلا</w:t>
      </w:r>
      <w:r w:rsidR="002E5014">
        <w:rPr>
          <w:rFonts w:ascii="Traditional Arabic" w:hAnsi="Traditional Arabic" w:cs="Traditional Arabic"/>
          <w:sz w:val="28"/>
          <w:szCs w:val="28"/>
          <w:rtl/>
        </w:rPr>
        <w:t xml:space="preserve"> من المحسوبية، مما ي</w:t>
      </w:r>
      <w:r w:rsidRPr="00FF4FE5">
        <w:rPr>
          <w:rFonts w:ascii="Traditional Arabic" w:hAnsi="Traditional Arabic" w:cs="Traditional Arabic"/>
          <w:sz w:val="28"/>
          <w:szCs w:val="28"/>
          <w:rtl/>
        </w:rPr>
        <w:t>حسن جودة التدريس والبحث العلمي</w:t>
      </w:r>
      <w:r>
        <w:rPr>
          <w:rFonts w:ascii="Traditional Arabic" w:hAnsi="Traditional Arabic" w:cs="Traditional Arabic" w:hint="cs"/>
          <w:sz w:val="28"/>
          <w:szCs w:val="28"/>
          <w:rtl/>
        </w:rPr>
        <w:t>، حيث</w:t>
      </w:r>
      <w:r w:rsidRPr="00FF4FE5">
        <w:rPr>
          <w:rFonts w:ascii="Traditional Arabic" w:hAnsi="Traditional Arabic" w:cs="Traditional Arabic"/>
          <w:sz w:val="28"/>
          <w:szCs w:val="28"/>
          <w:rtl/>
        </w:rPr>
        <w:t xml:space="preserve"> أن الجامعات التي تتبع معايير أخلاقية في إدارة الموارد البشرية تحقق مستويات أعلى من الرضا بين أعضاء</w:t>
      </w:r>
      <w:r w:rsidR="002E5014">
        <w:rPr>
          <w:rFonts w:ascii="Traditional Arabic" w:hAnsi="Traditional Arabic" w:cs="Traditional Arabic"/>
          <w:sz w:val="28"/>
          <w:szCs w:val="28"/>
          <w:rtl/>
        </w:rPr>
        <w:t xml:space="preserve"> هيئة التدريس، مما ينعكس إيجابي</w:t>
      </w:r>
      <w:r w:rsidRPr="00FF4FE5">
        <w:rPr>
          <w:rFonts w:ascii="Traditional Arabic" w:hAnsi="Traditional Arabic" w:cs="Traditional Arabic"/>
          <w:sz w:val="28"/>
          <w:szCs w:val="28"/>
          <w:rtl/>
        </w:rPr>
        <w:t>ا على الأداء الأكاديمي</w:t>
      </w:r>
      <w:r>
        <w:rPr>
          <w:rFonts w:ascii="Traditional Arabic" w:hAnsi="Traditional Arabic" w:cs="Traditional Arabic" w:hint="cs"/>
          <w:sz w:val="28"/>
          <w:szCs w:val="28"/>
          <w:rtl/>
        </w:rPr>
        <w:t xml:space="preserve">. </w:t>
      </w:r>
      <w:sdt>
        <w:sdtPr>
          <w:rPr>
            <w:rFonts w:ascii="Traditional Arabic" w:hAnsi="Traditional Arabic" w:cs="Traditional Arabic"/>
            <w:sz w:val="28"/>
            <w:szCs w:val="28"/>
            <w:rtl/>
          </w:rPr>
          <w:id w:val="-939996484"/>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Löf25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sidRPr="00FF4FE5">
            <w:rPr>
              <w:rFonts w:ascii="Traditional Arabic" w:hAnsi="Traditional Arabic" w:cs="Traditional Arabic"/>
              <w:noProof/>
              <w:sz w:val="28"/>
              <w:szCs w:val="28"/>
            </w:rPr>
            <w:t>(Löfström, 2025)</w:t>
          </w:r>
          <w:r>
            <w:rPr>
              <w:rFonts w:ascii="Traditional Arabic" w:hAnsi="Traditional Arabic" w:cs="Traditional Arabic"/>
              <w:sz w:val="28"/>
              <w:szCs w:val="28"/>
              <w:rtl/>
            </w:rPr>
            <w:fldChar w:fldCharType="end"/>
          </w:r>
        </w:sdtContent>
      </w:sdt>
    </w:p>
    <w:p w:rsidR="00FF4FE5" w:rsidRPr="00FF4FE5" w:rsidRDefault="00FF4FE5" w:rsidP="008F7EDB">
      <w:pPr>
        <w:numPr>
          <w:ilvl w:val="0"/>
          <w:numId w:val="21"/>
        </w:numPr>
        <w:bidi/>
        <w:jc w:val="both"/>
        <w:rPr>
          <w:rFonts w:ascii="Traditional Arabic" w:hAnsi="Traditional Arabic" w:cs="Traditional Arabic"/>
          <w:sz w:val="28"/>
          <w:szCs w:val="28"/>
        </w:rPr>
      </w:pPr>
      <w:r w:rsidRPr="00FF4FE5">
        <w:rPr>
          <w:rFonts w:ascii="Traditional Arabic" w:hAnsi="Traditional Arabic" w:cs="Traditional Arabic"/>
          <w:b/>
          <w:bCs/>
          <w:sz w:val="28"/>
          <w:szCs w:val="28"/>
          <w:rtl/>
        </w:rPr>
        <w:t>مكافحة الفساد الأكاديمي</w:t>
      </w:r>
      <w:r w:rsidRPr="00FF4FE5">
        <w:rPr>
          <w:rFonts w:ascii="Traditional Arabic" w:hAnsi="Traditional Arabic" w:cs="Traditional Arabic"/>
          <w:sz w:val="28"/>
          <w:szCs w:val="28"/>
        </w:rPr>
        <w:t xml:space="preserve">: </w:t>
      </w:r>
      <w:r w:rsidR="002E5014">
        <w:rPr>
          <w:rFonts w:ascii="Traditional Arabic" w:hAnsi="Traditional Arabic" w:cs="Traditional Arabic"/>
          <w:sz w:val="28"/>
          <w:szCs w:val="28"/>
          <w:rtl/>
        </w:rPr>
        <w:t>ت</w:t>
      </w:r>
      <w:r w:rsidRPr="00FF4FE5">
        <w:rPr>
          <w:rFonts w:ascii="Traditional Arabic" w:hAnsi="Traditional Arabic" w:cs="Traditional Arabic"/>
          <w:sz w:val="28"/>
          <w:szCs w:val="28"/>
          <w:rtl/>
        </w:rPr>
        <w:t xml:space="preserve">وجه الأخلاقيات التطبيقية الجامعات نحو تطوير سياسات صارمة لمكافحة الانتحال والتزوير الأكاديمي من خلال مبدأ </w:t>
      </w:r>
      <w:r w:rsidR="008F7EDB" w:rsidRPr="00FF4FE5">
        <w:rPr>
          <w:rFonts w:ascii="Traditional Arabic" w:hAnsi="Traditional Arabic" w:cs="Traditional Arabic" w:hint="cs"/>
          <w:sz w:val="28"/>
          <w:szCs w:val="28"/>
          <w:rtl/>
        </w:rPr>
        <w:t>النزاهة،</w:t>
      </w:r>
      <w:r w:rsidRPr="00FF4FE5">
        <w:rPr>
          <w:rFonts w:ascii="Traditional Arabic" w:hAnsi="Traditional Arabic" w:cs="Traditional Arabic"/>
          <w:sz w:val="28"/>
          <w:szCs w:val="28"/>
          <w:rtl/>
        </w:rPr>
        <w:t xml:space="preserve"> </w:t>
      </w:r>
      <w:r w:rsidR="008F7EDB">
        <w:rPr>
          <w:rFonts w:ascii="Traditional Arabic" w:hAnsi="Traditional Arabic" w:cs="Traditional Arabic" w:hint="cs"/>
          <w:sz w:val="28"/>
          <w:szCs w:val="28"/>
          <w:rtl/>
        </w:rPr>
        <w:t xml:space="preserve">حيث ان </w:t>
      </w:r>
      <w:r w:rsidRPr="00FF4FE5">
        <w:rPr>
          <w:rFonts w:ascii="Traditional Arabic" w:hAnsi="Traditional Arabic" w:cs="Traditional Arabic"/>
          <w:sz w:val="28"/>
          <w:szCs w:val="28"/>
          <w:rtl/>
        </w:rPr>
        <w:t>تطبيق إجراءات شفافة للكشف عن ا</w:t>
      </w:r>
      <w:r w:rsidR="002E5014">
        <w:rPr>
          <w:rFonts w:ascii="Traditional Arabic" w:hAnsi="Traditional Arabic" w:cs="Traditional Arabic"/>
          <w:sz w:val="28"/>
          <w:szCs w:val="28"/>
          <w:rtl/>
        </w:rPr>
        <w:t>لانتحال باستخدام برامج متخصصة ي</w:t>
      </w:r>
      <w:r w:rsidRPr="00FF4FE5">
        <w:rPr>
          <w:rFonts w:ascii="Traditional Arabic" w:hAnsi="Traditional Arabic" w:cs="Traditional Arabic"/>
          <w:sz w:val="28"/>
          <w:szCs w:val="28"/>
          <w:rtl/>
        </w:rPr>
        <w:t>عزز الثقة في العملية الأكاديمية</w:t>
      </w:r>
      <w:sdt>
        <w:sdtPr>
          <w:rPr>
            <w:rFonts w:ascii="Traditional Arabic" w:hAnsi="Traditional Arabic" w:cs="Traditional Arabic"/>
            <w:sz w:val="28"/>
            <w:szCs w:val="28"/>
            <w:rtl/>
          </w:rPr>
          <w:id w:val="1665658886"/>
          <w:citation/>
        </w:sdtPr>
        <w:sdtEndPr/>
        <w:sdtContent>
          <w:r w:rsidR="008F7EDB">
            <w:rPr>
              <w:rFonts w:ascii="Traditional Arabic" w:hAnsi="Traditional Arabic" w:cs="Traditional Arabic"/>
              <w:sz w:val="28"/>
              <w:szCs w:val="28"/>
              <w:rtl/>
            </w:rPr>
            <w:fldChar w:fldCharType="begin"/>
          </w:r>
          <w:r w:rsidR="008F7EDB">
            <w:rPr>
              <w:rFonts w:ascii="Traditional Arabic" w:hAnsi="Traditional Arabic" w:cs="Traditional Arabic"/>
              <w:sz w:val="28"/>
              <w:szCs w:val="28"/>
              <w:rtl/>
            </w:rPr>
            <w:instrText xml:space="preserve"> </w:instrText>
          </w:r>
          <w:r w:rsidR="008F7EDB">
            <w:rPr>
              <w:rFonts w:ascii="Traditional Arabic" w:hAnsi="Traditional Arabic" w:cs="Traditional Arabic" w:hint="cs"/>
              <w:sz w:val="28"/>
              <w:szCs w:val="28"/>
            </w:rPr>
            <w:instrText>CITATION</w:instrText>
          </w:r>
          <w:r w:rsidR="008F7EDB">
            <w:rPr>
              <w:rFonts w:ascii="Traditional Arabic" w:hAnsi="Traditional Arabic" w:cs="Traditional Arabic" w:hint="cs"/>
              <w:sz w:val="28"/>
              <w:szCs w:val="28"/>
              <w:rtl/>
            </w:rPr>
            <w:instrText xml:space="preserve"> </w:instrText>
          </w:r>
          <w:r w:rsidR="008F7EDB">
            <w:rPr>
              <w:rFonts w:ascii="Traditional Arabic" w:hAnsi="Traditional Arabic" w:cs="Traditional Arabic" w:hint="cs"/>
              <w:sz w:val="28"/>
              <w:szCs w:val="28"/>
            </w:rPr>
            <w:instrText>Erd25 \l 1025</w:instrText>
          </w:r>
          <w:r w:rsidR="008F7EDB">
            <w:rPr>
              <w:rFonts w:ascii="Traditional Arabic" w:hAnsi="Traditional Arabic" w:cs="Traditional Arabic"/>
              <w:sz w:val="28"/>
              <w:szCs w:val="28"/>
              <w:rtl/>
            </w:rPr>
            <w:instrText xml:space="preserve"> </w:instrText>
          </w:r>
          <w:r w:rsidR="008F7EDB">
            <w:rPr>
              <w:rFonts w:ascii="Traditional Arabic" w:hAnsi="Traditional Arabic" w:cs="Traditional Arabic"/>
              <w:sz w:val="28"/>
              <w:szCs w:val="28"/>
              <w:rtl/>
            </w:rPr>
            <w:fldChar w:fldCharType="separate"/>
          </w:r>
          <w:r w:rsidR="008F7EDB">
            <w:rPr>
              <w:rFonts w:ascii="Traditional Arabic" w:hAnsi="Traditional Arabic" w:cs="Traditional Arabic"/>
              <w:noProof/>
              <w:sz w:val="28"/>
              <w:szCs w:val="28"/>
              <w:rtl/>
            </w:rPr>
            <w:t xml:space="preserve"> </w:t>
          </w:r>
          <w:r w:rsidR="008F7EDB" w:rsidRPr="008F7EDB">
            <w:rPr>
              <w:rFonts w:ascii="Traditional Arabic" w:hAnsi="Traditional Arabic" w:cs="Traditional Arabic"/>
              <w:noProof/>
              <w:sz w:val="28"/>
              <w:szCs w:val="28"/>
            </w:rPr>
            <w:t>(Erden, 2025</w:t>
          </w:r>
          <w:proofErr w:type="gramStart"/>
          <w:r w:rsidR="008F7EDB" w:rsidRPr="008F7EDB">
            <w:rPr>
              <w:rFonts w:ascii="Traditional Arabic" w:hAnsi="Traditional Arabic" w:cs="Traditional Arabic"/>
              <w:noProof/>
              <w:sz w:val="28"/>
              <w:szCs w:val="28"/>
            </w:rPr>
            <w:t>)</w:t>
          </w:r>
          <w:r w:rsidR="008F7EDB">
            <w:rPr>
              <w:rFonts w:ascii="Traditional Arabic" w:hAnsi="Traditional Arabic" w:cs="Traditional Arabic"/>
              <w:sz w:val="28"/>
              <w:szCs w:val="28"/>
              <w:rtl/>
            </w:rPr>
            <w:fldChar w:fldCharType="end"/>
          </w:r>
        </w:sdtContent>
      </w:sdt>
      <w:r w:rsidRPr="00FF4FE5">
        <w:rPr>
          <w:rFonts w:ascii="Traditional Arabic" w:hAnsi="Traditional Arabic" w:cs="Traditional Arabic"/>
          <w:sz w:val="28"/>
          <w:szCs w:val="28"/>
        </w:rPr>
        <w:t xml:space="preserve"> </w:t>
      </w:r>
      <w:r w:rsidR="008F7EDB">
        <w:rPr>
          <w:rFonts w:ascii="Traditional Arabic" w:hAnsi="Traditional Arabic" w:cs="Traditional Arabic" w:hint="cs"/>
          <w:sz w:val="28"/>
          <w:szCs w:val="28"/>
          <w:rtl/>
        </w:rPr>
        <w:t xml:space="preserve"> ،</w:t>
      </w:r>
      <w:proofErr w:type="gramEnd"/>
      <w:r w:rsidR="008F7EDB">
        <w:rPr>
          <w:rFonts w:ascii="Traditional Arabic" w:hAnsi="Traditional Arabic" w:cs="Traditional Arabic" w:hint="cs"/>
          <w:sz w:val="28"/>
          <w:szCs w:val="28"/>
          <w:rtl/>
        </w:rPr>
        <w:t xml:space="preserve"> ف</w:t>
      </w:r>
      <w:r w:rsidRPr="00FF4FE5">
        <w:rPr>
          <w:rFonts w:ascii="Traditional Arabic" w:hAnsi="Traditional Arabic" w:cs="Traditional Arabic"/>
          <w:sz w:val="28"/>
          <w:szCs w:val="28"/>
          <w:rtl/>
        </w:rPr>
        <w:t>الجامعات ال</w:t>
      </w:r>
      <w:r w:rsidR="002E5014">
        <w:rPr>
          <w:rFonts w:ascii="Traditional Arabic" w:hAnsi="Traditional Arabic" w:cs="Traditional Arabic"/>
          <w:sz w:val="28"/>
          <w:szCs w:val="28"/>
          <w:rtl/>
        </w:rPr>
        <w:t>تي تتبنى سياسات أخلاقية صارمة ت</w:t>
      </w:r>
      <w:r w:rsidRPr="00FF4FE5">
        <w:rPr>
          <w:rFonts w:ascii="Traditional Arabic" w:hAnsi="Traditional Arabic" w:cs="Traditional Arabic"/>
          <w:sz w:val="28"/>
          <w:szCs w:val="28"/>
          <w:rtl/>
        </w:rPr>
        <w:t>قلل من الفساد الأكاد</w:t>
      </w:r>
      <w:r w:rsidR="002E5014">
        <w:rPr>
          <w:rFonts w:ascii="Traditional Arabic" w:hAnsi="Traditional Arabic" w:cs="Traditional Arabic"/>
          <w:sz w:val="28"/>
          <w:szCs w:val="28"/>
          <w:rtl/>
        </w:rPr>
        <w:t>يمي، مما ي</w:t>
      </w:r>
      <w:r w:rsidRPr="00FF4FE5">
        <w:rPr>
          <w:rFonts w:ascii="Traditional Arabic" w:hAnsi="Traditional Arabic" w:cs="Traditional Arabic"/>
          <w:sz w:val="28"/>
          <w:szCs w:val="28"/>
          <w:rtl/>
        </w:rPr>
        <w:t>حسن جودة التعليم وسمعة المؤسسات</w:t>
      </w:r>
      <w:r w:rsidRPr="00FF4FE5">
        <w:rPr>
          <w:rFonts w:ascii="Traditional Arabic" w:hAnsi="Traditional Arabic" w:cs="Traditional Arabic"/>
          <w:sz w:val="28"/>
          <w:szCs w:val="28"/>
        </w:rPr>
        <w:t xml:space="preserve"> </w:t>
      </w:r>
      <w:sdt>
        <w:sdtPr>
          <w:rPr>
            <w:rFonts w:ascii="Traditional Arabic" w:hAnsi="Traditional Arabic" w:cs="Traditional Arabic"/>
            <w:sz w:val="28"/>
            <w:szCs w:val="28"/>
            <w:rtl/>
          </w:rPr>
          <w:id w:val="-1706168440"/>
          <w:citation/>
        </w:sdtPr>
        <w:sdtEndPr/>
        <w:sdtContent>
          <w:r w:rsidR="008F7EDB">
            <w:rPr>
              <w:rFonts w:ascii="Traditional Arabic" w:hAnsi="Traditional Arabic" w:cs="Traditional Arabic"/>
              <w:sz w:val="28"/>
              <w:szCs w:val="28"/>
              <w:rtl/>
            </w:rPr>
            <w:fldChar w:fldCharType="begin"/>
          </w:r>
          <w:r w:rsidR="008F7EDB">
            <w:rPr>
              <w:rFonts w:ascii="Traditional Arabic" w:hAnsi="Traditional Arabic" w:cs="Traditional Arabic"/>
              <w:sz w:val="28"/>
              <w:szCs w:val="28"/>
              <w:rtl/>
            </w:rPr>
            <w:instrText xml:space="preserve"> </w:instrText>
          </w:r>
          <w:r w:rsidR="008F7EDB">
            <w:rPr>
              <w:rFonts w:ascii="Traditional Arabic" w:hAnsi="Traditional Arabic" w:cs="Traditional Arabic" w:hint="cs"/>
              <w:sz w:val="28"/>
              <w:szCs w:val="28"/>
            </w:rPr>
            <w:instrText>CITATION</w:instrText>
          </w:r>
          <w:r w:rsidR="008F7EDB">
            <w:rPr>
              <w:rFonts w:ascii="Traditional Arabic" w:hAnsi="Traditional Arabic" w:cs="Traditional Arabic" w:hint="cs"/>
              <w:sz w:val="28"/>
              <w:szCs w:val="28"/>
              <w:rtl/>
            </w:rPr>
            <w:instrText xml:space="preserve"> </w:instrText>
          </w:r>
          <w:r w:rsidR="008F7EDB">
            <w:rPr>
              <w:rFonts w:ascii="Traditional Arabic" w:hAnsi="Traditional Arabic" w:cs="Traditional Arabic" w:hint="cs"/>
              <w:sz w:val="28"/>
              <w:szCs w:val="28"/>
            </w:rPr>
            <w:instrText>Kar25 \l 1025</w:instrText>
          </w:r>
          <w:r w:rsidR="008F7EDB">
            <w:rPr>
              <w:rFonts w:ascii="Traditional Arabic" w:hAnsi="Traditional Arabic" w:cs="Traditional Arabic"/>
              <w:sz w:val="28"/>
              <w:szCs w:val="28"/>
              <w:rtl/>
            </w:rPr>
            <w:instrText xml:space="preserve"> </w:instrText>
          </w:r>
          <w:r w:rsidR="008F7EDB">
            <w:rPr>
              <w:rFonts w:ascii="Traditional Arabic" w:hAnsi="Traditional Arabic" w:cs="Traditional Arabic"/>
              <w:sz w:val="28"/>
              <w:szCs w:val="28"/>
              <w:rtl/>
            </w:rPr>
            <w:fldChar w:fldCharType="separate"/>
          </w:r>
          <w:r w:rsidR="008F7EDB">
            <w:rPr>
              <w:rFonts w:ascii="Traditional Arabic" w:hAnsi="Traditional Arabic" w:cs="Traditional Arabic"/>
              <w:noProof/>
              <w:sz w:val="28"/>
              <w:szCs w:val="28"/>
              <w:rtl/>
            </w:rPr>
            <w:t xml:space="preserve"> </w:t>
          </w:r>
          <w:r w:rsidR="008F7EDB" w:rsidRPr="008F7EDB">
            <w:rPr>
              <w:rFonts w:ascii="Traditional Arabic" w:hAnsi="Traditional Arabic" w:cs="Traditional Arabic"/>
              <w:noProof/>
              <w:sz w:val="28"/>
              <w:szCs w:val="28"/>
            </w:rPr>
            <w:t>(Karabag, 2025)</w:t>
          </w:r>
          <w:r w:rsidR="008F7EDB">
            <w:rPr>
              <w:rFonts w:ascii="Traditional Arabic" w:hAnsi="Traditional Arabic" w:cs="Traditional Arabic"/>
              <w:sz w:val="28"/>
              <w:szCs w:val="28"/>
              <w:rtl/>
            </w:rPr>
            <w:fldChar w:fldCharType="end"/>
          </w:r>
        </w:sdtContent>
      </w:sdt>
      <w:r w:rsidR="008F7EDB">
        <w:rPr>
          <w:rFonts w:ascii="Traditional Arabic" w:hAnsi="Traditional Arabic" w:cs="Traditional Arabic" w:hint="cs"/>
          <w:sz w:val="28"/>
          <w:szCs w:val="28"/>
          <w:rtl/>
        </w:rPr>
        <w:t>.</w:t>
      </w:r>
    </w:p>
    <w:p w:rsidR="00FF4FE5" w:rsidRPr="001C04B2" w:rsidRDefault="001C04B2" w:rsidP="00FF4FE5">
      <w:pPr>
        <w:bidi/>
        <w:jc w:val="both"/>
        <w:rPr>
          <w:rFonts w:ascii="Traditional Arabic" w:hAnsi="Traditional Arabic" w:cs="Traditional Arabic"/>
          <w:b/>
          <w:bCs/>
          <w:sz w:val="28"/>
          <w:szCs w:val="28"/>
          <w:rtl/>
        </w:rPr>
      </w:pPr>
      <w:r>
        <w:rPr>
          <w:rFonts w:ascii="Traditional Arabic" w:hAnsi="Traditional Arabic" w:cs="Traditional Arabic" w:hint="cs"/>
          <w:b/>
          <w:bCs/>
          <w:sz w:val="28"/>
          <w:szCs w:val="28"/>
          <w:rtl/>
        </w:rPr>
        <w:t>2.3-</w:t>
      </w:r>
      <w:r w:rsidRPr="001C04B2">
        <w:rPr>
          <w:rFonts w:ascii="Traditional Arabic" w:hAnsi="Traditional Arabic" w:cs="Traditional Arabic"/>
          <w:b/>
          <w:bCs/>
          <w:sz w:val="28"/>
          <w:szCs w:val="28"/>
          <w:rtl/>
        </w:rPr>
        <w:t>دور الفضائل الأخلاقية في تعزيز الثقة بين القادة الأكاديميين والطلاب/أعضاء هيئة التدريس</w:t>
      </w:r>
    </w:p>
    <w:p w:rsidR="001C04B2" w:rsidRPr="001C04B2" w:rsidRDefault="002E5014" w:rsidP="002E5014">
      <w:pPr>
        <w:bidi/>
        <w:jc w:val="both"/>
        <w:rPr>
          <w:rFonts w:ascii="Traditional Arabic" w:hAnsi="Traditional Arabic" w:cs="Traditional Arabic"/>
          <w:sz w:val="28"/>
          <w:szCs w:val="28"/>
        </w:rPr>
      </w:pPr>
      <w:r>
        <w:rPr>
          <w:rFonts w:ascii="Traditional Arabic" w:hAnsi="Traditional Arabic" w:cs="Traditional Arabic"/>
          <w:sz w:val="28"/>
          <w:szCs w:val="28"/>
          <w:rtl/>
        </w:rPr>
        <w:t>ت</w:t>
      </w:r>
      <w:r>
        <w:rPr>
          <w:rFonts w:ascii="Traditional Arabic" w:hAnsi="Traditional Arabic" w:cs="Traditional Arabic" w:hint="cs"/>
          <w:sz w:val="28"/>
          <w:szCs w:val="28"/>
          <w:rtl/>
        </w:rPr>
        <w:t>ر</w:t>
      </w:r>
      <w:r w:rsidR="001C04B2" w:rsidRPr="001C04B2">
        <w:rPr>
          <w:rFonts w:ascii="Traditional Arabic" w:hAnsi="Traditional Arabic" w:cs="Traditional Arabic"/>
          <w:sz w:val="28"/>
          <w:szCs w:val="28"/>
          <w:rtl/>
        </w:rPr>
        <w:t xml:space="preserve">كز الأخلاقيات </w:t>
      </w:r>
      <w:proofErr w:type="spellStart"/>
      <w:r w:rsidR="001C04B2" w:rsidRPr="001C04B2">
        <w:rPr>
          <w:rFonts w:ascii="Traditional Arabic" w:hAnsi="Traditional Arabic" w:cs="Traditional Arabic"/>
          <w:sz w:val="28"/>
          <w:szCs w:val="28"/>
          <w:rtl/>
        </w:rPr>
        <w:t>الفضيلية</w:t>
      </w:r>
      <w:proofErr w:type="spellEnd"/>
      <w:r w:rsidR="001C04B2" w:rsidRPr="001C04B2">
        <w:rPr>
          <w:rFonts w:ascii="Traditional Arabic" w:hAnsi="Traditional Arabic" w:cs="Traditional Arabic"/>
          <w:sz w:val="28"/>
          <w:szCs w:val="28"/>
          <w:rtl/>
        </w:rPr>
        <w:t xml:space="preserve"> على الصفات الأخلاقية للقادة، مثل الصدق، الحكمة، والعدالة، كمحددات رئيسية لتعزيز الثقة داخل المؤسسات الأكاديمية. يمكن تحليل دور هذه الفضائل كما يلي</w:t>
      </w:r>
      <w:r w:rsidR="001C04B2" w:rsidRPr="001C04B2">
        <w:rPr>
          <w:rFonts w:ascii="Traditional Arabic" w:hAnsi="Traditional Arabic" w:cs="Traditional Arabic"/>
          <w:sz w:val="28"/>
          <w:szCs w:val="28"/>
        </w:rPr>
        <w:t>:</w:t>
      </w:r>
    </w:p>
    <w:p w:rsidR="001C04B2" w:rsidRPr="001C04B2" w:rsidRDefault="001C04B2" w:rsidP="001C04B2">
      <w:pPr>
        <w:numPr>
          <w:ilvl w:val="0"/>
          <w:numId w:val="22"/>
        </w:numPr>
        <w:bidi/>
        <w:jc w:val="both"/>
        <w:rPr>
          <w:rFonts w:ascii="Traditional Arabic" w:hAnsi="Traditional Arabic" w:cs="Traditional Arabic"/>
          <w:sz w:val="28"/>
          <w:szCs w:val="28"/>
        </w:rPr>
      </w:pPr>
      <w:r w:rsidRPr="001C04B2">
        <w:rPr>
          <w:rFonts w:ascii="Traditional Arabic" w:hAnsi="Traditional Arabic" w:cs="Traditional Arabic" w:hint="cs"/>
          <w:b/>
          <w:bCs/>
          <w:sz w:val="28"/>
          <w:szCs w:val="28"/>
          <w:rtl/>
        </w:rPr>
        <w:t>الصدق</w:t>
      </w:r>
      <w:r w:rsidRPr="001C04B2">
        <w:rPr>
          <w:rFonts w:ascii="Traditional Arabic" w:hAnsi="Traditional Arabic" w:cs="Traditional Arabic"/>
          <w:b/>
          <w:bCs/>
          <w:sz w:val="28"/>
          <w:szCs w:val="28"/>
        </w:rPr>
        <w:t>:</w:t>
      </w:r>
      <w:r w:rsidRPr="001C04B2">
        <w:rPr>
          <w:rFonts w:ascii="Traditional Arabic" w:hAnsi="Traditional Arabic" w:cs="Traditional Arabic"/>
          <w:sz w:val="28"/>
          <w:szCs w:val="28"/>
        </w:rPr>
        <w:t xml:space="preserve"> </w:t>
      </w:r>
      <w:r w:rsidR="002E5014">
        <w:rPr>
          <w:rFonts w:ascii="Traditional Arabic" w:hAnsi="Traditional Arabic" w:cs="Traditional Arabic"/>
          <w:sz w:val="28"/>
          <w:szCs w:val="28"/>
          <w:rtl/>
        </w:rPr>
        <w:t>ي</w:t>
      </w:r>
      <w:r w:rsidRPr="001C04B2">
        <w:rPr>
          <w:rFonts w:ascii="Traditional Arabic" w:hAnsi="Traditional Arabic" w:cs="Traditional Arabic"/>
          <w:sz w:val="28"/>
          <w:szCs w:val="28"/>
          <w:rtl/>
        </w:rPr>
        <w:t xml:space="preserve">سهم الصدق في بناء الثقة من خلال التواصل المفتوح </w:t>
      </w:r>
      <w:r w:rsidRPr="001C04B2">
        <w:rPr>
          <w:rFonts w:ascii="Traditional Arabic" w:hAnsi="Traditional Arabic" w:cs="Traditional Arabic" w:hint="cs"/>
          <w:sz w:val="28"/>
          <w:szCs w:val="28"/>
          <w:rtl/>
        </w:rPr>
        <w:t>والشفاف،</w:t>
      </w:r>
      <w:r w:rsidRPr="001C04B2">
        <w:rPr>
          <w:rFonts w:ascii="Traditional Arabic" w:hAnsi="Traditional Arabic" w:cs="Traditional Arabic"/>
          <w:sz w:val="28"/>
          <w:szCs w:val="28"/>
          <w:rtl/>
        </w:rPr>
        <w:t xml:space="preserve"> </w:t>
      </w:r>
      <w:r>
        <w:rPr>
          <w:rFonts w:ascii="Traditional Arabic" w:hAnsi="Traditional Arabic" w:cs="Traditional Arabic" w:hint="cs"/>
          <w:sz w:val="28"/>
          <w:szCs w:val="28"/>
          <w:rtl/>
        </w:rPr>
        <w:t>ف</w:t>
      </w:r>
      <w:r w:rsidR="002E5014">
        <w:rPr>
          <w:rFonts w:ascii="Traditional Arabic" w:hAnsi="Traditional Arabic" w:cs="Traditional Arabic"/>
          <w:sz w:val="28"/>
          <w:szCs w:val="28"/>
          <w:rtl/>
        </w:rPr>
        <w:t>عندما ي</w:t>
      </w:r>
      <w:r w:rsidRPr="001C04B2">
        <w:rPr>
          <w:rFonts w:ascii="Traditional Arabic" w:hAnsi="Traditional Arabic" w:cs="Traditional Arabic"/>
          <w:sz w:val="28"/>
          <w:szCs w:val="28"/>
          <w:rtl/>
        </w:rPr>
        <w:t xml:space="preserve">فصح القائد الأكاديمي عن عملية اتخاذ القرارات المتعلقة بتخصيص الموارد، يزداد شعور الطلاب وأعضاء هيئة التدريس بالثقة في الإدارة. </w:t>
      </w:r>
      <w:r>
        <w:rPr>
          <w:rFonts w:ascii="Traditional Arabic" w:hAnsi="Traditional Arabic" w:cs="Traditional Arabic" w:hint="cs"/>
          <w:sz w:val="28"/>
          <w:szCs w:val="28"/>
          <w:rtl/>
        </w:rPr>
        <w:t>حيث</w:t>
      </w:r>
      <w:r w:rsidRPr="001C04B2">
        <w:rPr>
          <w:rFonts w:ascii="Traditional Arabic" w:hAnsi="Traditional Arabic" w:cs="Traditional Arabic"/>
          <w:sz w:val="28"/>
          <w:szCs w:val="28"/>
          <w:rtl/>
        </w:rPr>
        <w:t xml:space="preserve"> </w:t>
      </w:r>
      <w:r w:rsidR="002E5014">
        <w:rPr>
          <w:rFonts w:ascii="Traditional Arabic" w:hAnsi="Traditional Arabic" w:cs="Traditional Arabic"/>
          <w:sz w:val="28"/>
          <w:szCs w:val="28"/>
          <w:rtl/>
        </w:rPr>
        <w:t>أن القادة الذين يتحلون بالصدق يقللون من التوترات المؤسسية وي</w:t>
      </w:r>
      <w:r w:rsidRPr="001C04B2">
        <w:rPr>
          <w:rFonts w:ascii="Traditional Arabic" w:hAnsi="Traditional Arabic" w:cs="Traditional Arabic"/>
          <w:sz w:val="28"/>
          <w:szCs w:val="28"/>
          <w:rtl/>
        </w:rPr>
        <w:t xml:space="preserve">عززون التعاون بين </w:t>
      </w:r>
      <w:proofErr w:type="gramStart"/>
      <w:r w:rsidRPr="001C04B2">
        <w:rPr>
          <w:rFonts w:ascii="Traditional Arabic" w:hAnsi="Traditional Arabic" w:cs="Traditional Arabic"/>
          <w:sz w:val="28"/>
          <w:szCs w:val="28"/>
          <w:rtl/>
        </w:rPr>
        <w:t>الأقسام</w:t>
      </w:r>
      <w:sdt>
        <w:sdtPr>
          <w:rPr>
            <w:rFonts w:ascii="Traditional Arabic" w:hAnsi="Traditional Arabic" w:cs="Traditional Arabic"/>
            <w:sz w:val="28"/>
            <w:szCs w:val="28"/>
            <w:rtl/>
          </w:rPr>
          <w:id w:val="-1332520002"/>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Sch231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sidRPr="001C04B2">
            <w:rPr>
              <w:rFonts w:ascii="Traditional Arabic" w:hAnsi="Traditional Arabic" w:cs="Traditional Arabic"/>
              <w:noProof/>
              <w:sz w:val="28"/>
              <w:szCs w:val="28"/>
            </w:rPr>
            <w:t>(</w:t>
          </w:r>
          <w:proofErr w:type="gramEnd"/>
          <w:r w:rsidRPr="001C04B2">
            <w:rPr>
              <w:rFonts w:ascii="Traditional Arabic" w:hAnsi="Traditional Arabic" w:cs="Traditional Arabic"/>
              <w:noProof/>
              <w:sz w:val="28"/>
              <w:szCs w:val="28"/>
            </w:rPr>
            <w:t>Schwartz, 2023)</w:t>
          </w:r>
          <w:r>
            <w:rPr>
              <w:rFonts w:ascii="Traditional Arabic" w:hAnsi="Traditional Arabic" w:cs="Traditional Arabic"/>
              <w:sz w:val="28"/>
              <w:szCs w:val="28"/>
              <w:rtl/>
            </w:rPr>
            <w:fldChar w:fldCharType="end"/>
          </w:r>
        </w:sdtContent>
      </w:sdt>
    </w:p>
    <w:p w:rsidR="001C04B2" w:rsidRPr="001C04B2" w:rsidRDefault="001C04B2" w:rsidP="001C04B2">
      <w:pPr>
        <w:numPr>
          <w:ilvl w:val="0"/>
          <w:numId w:val="22"/>
        </w:numPr>
        <w:bidi/>
        <w:jc w:val="both"/>
        <w:rPr>
          <w:rFonts w:ascii="Traditional Arabic" w:hAnsi="Traditional Arabic" w:cs="Traditional Arabic"/>
          <w:sz w:val="28"/>
          <w:szCs w:val="28"/>
        </w:rPr>
      </w:pPr>
      <w:r w:rsidRPr="001C04B2">
        <w:rPr>
          <w:rFonts w:ascii="Traditional Arabic" w:hAnsi="Traditional Arabic" w:cs="Traditional Arabic" w:hint="cs"/>
          <w:b/>
          <w:bCs/>
          <w:sz w:val="28"/>
          <w:szCs w:val="28"/>
          <w:rtl/>
        </w:rPr>
        <w:t>الحكمة</w:t>
      </w:r>
      <w:r w:rsidRPr="001C04B2">
        <w:rPr>
          <w:rFonts w:ascii="Traditional Arabic" w:hAnsi="Traditional Arabic" w:cs="Traditional Arabic"/>
          <w:b/>
          <w:bCs/>
          <w:sz w:val="28"/>
          <w:szCs w:val="28"/>
        </w:rPr>
        <w:t>:</w:t>
      </w:r>
      <w:r w:rsidRPr="001C04B2">
        <w:rPr>
          <w:rFonts w:ascii="Traditional Arabic" w:hAnsi="Traditional Arabic" w:cs="Traditional Arabic"/>
          <w:sz w:val="28"/>
          <w:szCs w:val="28"/>
        </w:rPr>
        <w:t xml:space="preserve"> </w:t>
      </w:r>
      <w:r w:rsidR="002E5014">
        <w:rPr>
          <w:rFonts w:ascii="Traditional Arabic" w:hAnsi="Traditional Arabic" w:cs="Traditional Arabic"/>
          <w:sz w:val="28"/>
          <w:szCs w:val="28"/>
          <w:rtl/>
        </w:rPr>
        <w:t>ت</w:t>
      </w:r>
      <w:r w:rsidRPr="001C04B2">
        <w:rPr>
          <w:rFonts w:ascii="Traditional Arabic" w:hAnsi="Traditional Arabic" w:cs="Traditional Arabic"/>
          <w:sz w:val="28"/>
          <w:szCs w:val="28"/>
          <w:rtl/>
        </w:rPr>
        <w:t xml:space="preserve">مكّن الحكمة القادة من اتخاذ قرارات متوازنة تأخذ في الاعتبار مصالح جميع أصحاب </w:t>
      </w:r>
      <w:r w:rsidRPr="001C04B2">
        <w:rPr>
          <w:rFonts w:ascii="Traditional Arabic" w:hAnsi="Traditional Arabic" w:cs="Traditional Arabic" w:hint="cs"/>
          <w:sz w:val="28"/>
          <w:szCs w:val="28"/>
          <w:rtl/>
        </w:rPr>
        <w:t>المصلحة،</w:t>
      </w:r>
      <w:r w:rsidRPr="001C04B2">
        <w:rPr>
          <w:rFonts w:ascii="Traditional Arabic" w:hAnsi="Traditional Arabic" w:cs="Traditional Arabic"/>
          <w:sz w:val="28"/>
          <w:szCs w:val="28"/>
          <w:rtl/>
        </w:rPr>
        <w:t xml:space="preserve"> </w:t>
      </w:r>
      <w:r>
        <w:rPr>
          <w:rFonts w:ascii="Traditional Arabic" w:hAnsi="Traditional Arabic" w:cs="Traditional Arabic" w:hint="cs"/>
          <w:sz w:val="28"/>
          <w:szCs w:val="28"/>
          <w:rtl/>
        </w:rPr>
        <w:t>ف</w:t>
      </w:r>
      <w:r w:rsidR="002E5014">
        <w:rPr>
          <w:rFonts w:ascii="Traditional Arabic" w:hAnsi="Traditional Arabic" w:cs="Traditional Arabic"/>
          <w:sz w:val="28"/>
          <w:szCs w:val="28"/>
          <w:rtl/>
        </w:rPr>
        <w:t>القائد الحكيم الذي ي</w:t>
      </w:r>
      <w:r w:rsidRPr="001C04B2">
        <w:rPr>
          <w:rFonts w:ascii="Traditional Arabic" w:hAnsi="Traditional Arabic" w:cs="Traditional Arabic"/>
          <w:sz w:val="28"/>
          <w:szCs w:val="28"/>
          <w:rtl/>
        </w:rPr>
        <w:t xml:space="preserve">شرك أعضاء </w:t>
      </w:r>
      <w:r w:rsidR="002E5014">
        <w:rPr>
          <w:rFonts w:ascii="Traditional Arabic" w:hAnsi="Traditional Arabic" w:cs="Traditional Arabic"/>
          <w:sz w:val="28"/>
          <w:szCs w:val="28"/>
          <w:rtl/>
        </w:rPr>
        <w:t>هيئة التدريس في تصميم المناهج ي</w:t>
      </w:r>
      <w:r w:rsidRPr="001C04B2">
        <w:rPr>
          <w:rFonts w:ascii="Traditional Arabic" w:hAnsi="Traditional Arabic" w:cs="Traditional Arabic"/>
          <w:sz w:val="28"/>
          <w:szCs w:val="28"/>
          <w:rtl/>
        </w:rPr>
        <w:t>عزز شع</w:t>
      </w:r>
      <w:r w:rsidR="002E5014">
        <w:rPr>
          <w:rFonts w:ascii="Traditional Arabic" w:hAnsi="Traditional Arabic" w:cs="Traditional Arabic"/>
          <w:sz w:val="28"/>
          <w:szCs w:val="28"/>
          <w:rtl/>
        </w:rPr>
        <w:t>ورهم بالمسؤولية المشتركة، مما ي</w:t>
      </w:r>
      <w:r w:rsidRPr="001C04B2">
        <w:rPr>
          <w:rFonts w:ascii="Traditional Arabic" w:hAnsi="Traditional Arabic" w:cs="Traditional Arabic"/>
          <w:sz w:val="28"/>
          <w:szCs w:val="28"/>
          <w:rtl/>
        </w:rPr>
        <w:t xml:space="preserve">حسن العلاقة بين الإدارة وأعضاء هيئة </w:t>
      </w:r>
      <w:r w:rsidRPr="001C04B2">
        <w:rPr>
          <w:rFonts w:ascii="Traditional Arabic" w:hAnsi="Traditional Arabic" w:cs="Traditional Arabic" w:hint="cs"/>
          <w:sz w:val="28"/>
          <w:szCs w:val="28"/>
          <w:rtl/>
        </w:rPr>
        <w:t>التدريس</w:t>
      </w:r>
      <w:r w:rsidRPr="001C04B2">
        <w:rPr>
          <w:rFonts w:ascii="Traditional Arabic" w:hAnsi="Traditional Arabic" w:cs="Traditional Arabic"/>
          <w:sz w:val="28"/>
          <w:szCs w:val="28"/>
        </w:rPr>
        <w:t xml:space="preserve">. </w:t>
      </w:r>
      <w:sdt>
        <w:sdtPr>
          <w:rPr>
            <w:rFonts w:ascii="Traditional Arabic" w:hAnsi="Traditional Arabic" w:cs="Traditional Arabic"/>
            <w:sz w:val="28"/>
            <w:szCs w:val="28"/>
            <w:rtl/>
          </w:rPr>
          <w:id w:val="-244641016"/>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Kri22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sidRPr="001C04B2">
            <w:rPr>
              <w:rFonts w:ascii="Traditional Arabic" w:hAnsi="Traditional Arabic" w:cs="Traditional Arabic"/>
              <w:noProof/>
              <w:sz w:val="28"/>
              <w:szCs w:val="28"/>
            </w:rPr>
            <w:t>(Kristjánsson, 2022)</w:t>
          </w:r>
          <w:r>
            <w:rPr>
              <w:rFonts w:ascii="Traditional Arabic" w:hAnsi="Traditional Arabic" w:cs="Traditional Arabic"/>
              <w:sz w:val="28"/>
              <w:szCs w:val="28"/>
              <w:rtl/>
            </w:rPr>
            <w:fldChar w:fldCharType="end"/>
          </w:r>
        </w:sdtContent>
      </w:sdt>
    </w:p>
    <w:p w:rsidR="001C04B2" w:rsidRPr="001C04B2" w:rsidRDefault="001C04B2" w:rsidP="001C04B2">
      <w:pPr>
        <w:numPr>
          <w:ilvl w:val="0"/>
          <w:numId w:val="22"/>
        </w:numPr>
        <w:bidi/>
        <w:jc w:val="both"/>
        <w:rPr>
          <w:rFonts w:ascii="Traditional Arabic" w:hAnsi="Traditional Arabic" w:cs="Traditional Arabic"/>
          <w:sz w:val="28"/>
          <w:szCs w:val="28"/>
        </w:rPr>
      </w:pPr>
      <w:r w:rsidRPr="001C04B2">
        <w:rPr>
          <w:rFonts w:ascii="Traditional Arabic" w:hAnsi="Traditional Arabic" w:cs="Traditional Arabic" w:hint="cs"/>
          <w:b/>
          <w:bCs/>
          <w:sz w:val="28"/>
          <w:szCs w:val="28"/>
          <w:rtl/>
        </w:rPr>
        <w:t>العدالة</w:t>
      </w:r>
      <w:r w:rsidRPr="001C04B2">
        <w:rPr>
          <w:rFonts w:ascii="Traditional Arabic" w:hAnsi="Traditional Arabic" w:cs="Traditional Arabic"/>
          <w:b/>
          <w:bCs/>
          <w:sz w:val="28"/>
          <w:szCs w:val="28"/>
        </w:rPr>
        <w:t>:</w:t>
      </w:r>
      <w:r w:rsidRPr="001C04B2">
        <w:rPr>
          <w:rFonts w:ascii="Traditional Arabic" w:hAnsi="Traditional Arabic" w:cs="Traditional Arabic"/>
          <w:sz w:val="28"/>
          <w:szCs w:val="28"/>
        </w:rPr>
        <w:t xml:space="preserve"> </w:t>
      </w:r>
      <w:r w:rsidR="002E5014">
        <w:rPr>
          <w:rFonts w:ascii="Traditional Arabic" w:hAnsi="Traditional Arabic" w:cs="Traditional Arabic"/>
          <w:sz w:val="28"/>
          <w:szCs w:val="28"/>
          <w:rtl/>
        </w:rPr>
        <w:t>ت</w:t>
      </w:r>
      <w:r w:rsidRPr="001C04B2">
        <w:rPr>
          <w:rFonts w:ascii="Traditional Arabic" w:hAnsi="Traditional Arabic" w:cs="Traditional Arabic"/>
          <w:sz w:val="28"/>
          <w:szCs w:val="28"/>
          <w:rtl/>
        </w:rPr>
        <w:t xml:space="preserve">عزز العدالة الثقة من خلال ضمان المساواة في اتخاذ </w:t>
      </w:r>
      <w:r w:rsidRPr="001C04B2">
        <w:rPr>
          <w:rFonts w:ascii="Traditional Arabic" w:hAnsi="Traditional Arabic" w:cs="Traditional Arabic" w:hint="cs"/>
          <w:sz w:val="28"/>
          <w:szCs w:val="28"/>
          <w:rtl/>
        </w:rPr>
        <w:t>القرارات،</w:t>
      </w:r>
      <w:r w:rsidRPr="001C04B2">
        <w:rPr>
          <w:rFonts w:ascii="Traditional Arabic" w:hAnsi="Traditional Arabic" w:cs="Traditional Arabic"/>
          <w:sz w:val="28"/>
          <w:szCs w:val="28"/>
          <w:rtl/>
        </w:rPr>
        <w:t xml:space="preserve"> </w:t>
      </w:r>
      <w:r>
        <w:rPr>
          <w:rFonts w:ascii="Traditional Arabic" w:hAnsi="Traditional Arabic" w:cs="Traditional Arabic" w:hint="cs"/>
          <w:sz w:val="28"/>
          <w:szCs w:val="28"/>
          <w:rtl/>
        </w:rPr>
        <w:t>ف</w:t>
      </w:r>
      <w:r w:rsidR="002E5014">
        <w:rPr>
          <w:rFonts w:ascii="Traditional Arabic" w:hAnsi="Traditional Arabic" w:cs="Traditional Arabic"/>
          <w:sz w:val="28"/>
          <w:szCs w:val="28"/>
          <w:rtl/>
        </w:rPr>
        <w:t>توزيع المنح الدراسية بناء على معايير موضوعية ي</w:t>
      </w:r>
      <w:r w:rsidRPr="001C04B2">
        <w:rPr>
          <w:rFonts w:ascii="Traditional Arabic" w:hAnsi="Traditional Arabic" w:cs="Traditional Arabic"/>
          <w:sz w:val="28"/>
          <w:szCs w:val="28"/>
          <w:rtl/>
        </w:rPr>
        <w:t xml:space="preserve">عزز ثقة الطلاب في نزاهة الإدارة. </w:t>
      </w:r>
      <w:r>
        <w:rPr>
          <w:rFonts w:ascii="Traditional Arabic" w:hAnsi="Traditional Arabic" w:cs="Traditional Arabic" w:hint="cs"/>
          <w:sz w:val="28"/>
          <w:szCs w:val="28"/>
          <w:rtl/>
        </w:rPr>
        <w:t>حيث</w:t>
      </w:r>
      <w:r w:rsidRPr="001C04B2">
        <w:rPr>
          <w:rFonts w:ascii="Traditional Arabic" w:hAnsi="Traditional Arabic" w:cs="Traditional Arabic"/>
          <w:sz w:val="28"/>
          <w:szCs w:val="28"/>
          <w:rtl/>
        </w:rPr>
        <w:t xml:space="preserve"> أن</w:t>
      </w:r>
      <w:r w:rsidR="002E5014">
        <w:rPr>
          <w:rFonts w:ascii="Traditional Arabic" w:hAnsi="Traditional Arabic" w:cs="Traditional Arabic"/>
          <w:sz w:val="28"/>
          <w:szCs w:val="28"/>
          <w:rtl/>
        </w:rPr>
        <w:t xml:space="preserve"> القادة الذين يتحلون بالعدالة يحسنون رضا الطلاب وي</w:t>
      </w:r>
      <w:r w:rsidRPr="001C04B2">
        <w:rPr>
          <w:rFonts w:ascii="Traditional Arabic" w:hAnsi="Traditional Arabic" w:cs="Traditional Arabic"/>
          <w:sz w:val="28"/>
          <w:szCs w:val="28"/>
          <w:rtl/>
        </w:rPr>
        <w:t>قللون من الشكاوى المتعلقة بالتمييز</w:t>
      </w:r>
      <w:r w:rsidRPr="001C04B2">
        <w:rPr>
          <w:rFonts w:ascii="Traditional Arabic" w:hAnsi="Traditional Arabic" w:cs="Traditional Arabic"/>
          <w:sz w:val="28"/>
          <w:szCs w:val="28"/>
        </w:rPr>
        <w:t>.</w:t>
      </w:r>
      <w:sdt>
        <w:sdtPr>
          <w:rPr>
            <w:rFonts w:ascii="Traditional Arabic" w:hAnsi="Traditional Arabic" w:cs="Traditional Arabic"/>
            <w:sz w:val="28"/>
            <w:szCs w:val="28"/>
            <w:rtl/>
          </w:rPr>
          <w:id w:val="-440076270"/>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Van25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1C04B2">
            <w:rPr>
              <w:rFonts w:ascii="Traditional Arabic" w:hAnsi="Traditional Arabic" w:cs="Traditional Arabic"/>
              <w:noProof/>
              <w:sz w:val="28"/>
              <w:szCs w:val="28"/>
            </w:rPr>
            <w:t>(Van Stekelenburg, 2025)</w:t>
          </w:r>
          <w:r>
            <w:rPr>
              <w:rFonts w:ascii="Traditional Arabic" w:hAnsi="Traditional Arabic" w:cs="Traditional Arabic"/>
              <w:sz w:val="28"/>
              <w:szCs w:val="28"/>
              <w:rtl/>
            </w:rPr>
            <w:fldChar w:fldCharType="end"/>
          </w:r>
        </w:sdtContent>
      </w:sdt>
    </w:p>
    <w:p w:rsidR="001C04B2" w:rsidRPr="001C04B2" w:rsidRDefault="002E5014" w:rsidP="001C04B2">
      <w:pPr>
        <w:bidi/>
        <w:jc w:val="both"/>
        <w:rPr>
          <w:rFonts w:ascii="Traditional Arabic" w:hAnsi="Traditional Arabic" w:cs="Traditional Arabic"/>
          <w:sz w:val="28"/>
          <w:szCs w:val="28"/>
        </w:rPr>
      </w:pPr>
      <w:r>
        <w:rPr>
          <w:rFonts w:ascii="Traditional Arabic" w:hAnsi="Traditional Arabic" w:cs="Traditional Arabic"/>
          <w:sz w:val="28"/>
          <w:szCs w:val="28"/>
          <w:rtl/>
        </w:rPr>
        <w:t>تظهر هذه الفضائل أن الثقة ت</w:t>
      </w:r>
      <w:r w:rsidR="001C04B2" w:rsidRPr="001C04B2">
        <w:rPr>
          <w:rFonts w:ascii="Traditional Arabic" w:hAnsi="Traditional Arabic" w:cs="Traditional Arabic"/>
          <w:sz w:val="28"/>
          <w:szCs w:val="28"/>
          <w:rtl/>
        </w:rPr>
        <w:t>بنى من خلال ا</w:t>
      </w:r>
      <w:r>
        <w:rPr>
          <w:rFonts w:ascii="Traditional Arabic" w:hAnsi="Traditional Arabic" w:cs="Traditional Arabic"/>
          <w:sz w:val="28"/>
          <w:szCs w:val="28"/>
          <w:rtl/>
        </w:rPr>
        <w:t>لشخصية الأخلاقية للقائد، التي ت</w:t>
      </w:r>
      <w:r w:rsidR="001C04B2" w:rsidRPr="001C04B2">
        <w:rPr>
          <w:rFonts w:ascii="Traditional Arabic" w:hAnsi="Traditional Arabic" w:cs="Traditional Arabic"/>
          <w:sz w:val="28"/>
          <w:szCs w:val="28"/>
          <w:rtl/>
        </w:rPr>
        <w:t>ترجم إلى قرارات عادلة وشفافة، مما يعزز التعاون والالتزام المؤسسي</w:t>
      </w:r>
      <w:r w:rsidR="001C04B2" w:rsidRPr="001C04B2">
        <w:rPr>
          <w:rFonts w:ascii="Traditional Arabic" w:hAnsi="Traditional Arabic" w:cs="Traditional Arabic"/>
          <w:sz w:val="28"/>
          <w:szCs w:val="28"/>
        </w:rPr>
        <w:t>.</w:t>
      </w:r>
    </w:p>
    <w:p w:rsidR="001C04B2" w:rsidRPr="001C04B2" w:rsidRDefault="001C04B2" w:rsidP="001C04B2">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3.3-</w:t>
      </w:r>
      <w:r w:rsidRPr="001C04B2">
        <w:rPr>
          <w:rFonts w:ascii="Traditional Arabic" w:hAnsi="Traditional Arabic" w:cs="Traditional Arabic"/>
          <w:b/>
          <w:bCs/>
          <w:sz w:val="28"/>
          <w:szCs w:val="28"/>
          <w:rtl/>
        </w:rPr>
        <w:t>تقييم تأثير السلوكيات الأخلاقية على جودة التعليم</w:t>
      </w:r>
    </w:p>
    <w:p w:rsidR="001C04B2" w:rsidRPr="001C04B2" w:rsidRDefault="001C04B2" w:rsidP="001C04B2">
      <w:pPr>
        <w:bidi/>
        <w:jc w:val="both"/>
        <w:rPr>
          <w:rFonts w:ascii="Traditional Arabic" w:hAnsi="Traditional Arabic" w:cs="Traditional Arabic"/>
          <w:sz w:val="28"/>
          <w:szCs w:val="28"/>
        </w:rPr>
      </w:pPr>
      <w:r w:rsidRPr="001C04B2">
        <w:rPr>
          <w:rFonts w:ascii="Traditional Arabic" w:hAnsi="Traditional Arabic" w:cs="Traditional Arabic"/>
          <w:sz w:val="28"/>
          <w:szCs w:val="28"/>
          <w:rtl/>
        </w:rPr>
        <w:t xml:space="preserve">تؤثر السلوكيات الأخلاقية للقادة الأكاديميين، سواء من خلال الأخلاقيات التطبيقية أو </w:t>
      </w:r>
      <w:proofErr w:type="spellStart"/>
      <w:r w:rsidRPr="001C04B2">
        <w:rPr>
          <w:rFonts w:ascii="Traditional Arabic" w:hAnsi="Traditional Arabic" w:cs="Traditional Arabic"/>
          <w:sz w:val="28"/>
          <w:szCs w:val="28"/>
          <w:rtl/>
        </w:rPr>
        <w:t>الفضيلية</w:t>
      </w:r>
      <w:proofErr w:type="spellEnd"/>
      <w:r w:rsidRPr="001C04B2">
        <w:rPr>
          <w:rFonts w:ascii="Traditional Arabic" w:hAnsi="Traditional Arabic" w:cs="Traditional Arabic"/>
          <w:sz w:val="28"/>
          <w:szCs w:val="28"/>
          <w:rtl/>
        </w:rPr>
        <w:t>، على جودة التعليم من خلال ثلاثة مؤشرات رئيسية: رضا الطلاب، نسب التوظيف، وجودة البحث العلمي</w:t>
      </w:r>
      <w:r w:rsidRPr="001C04B2">
        <w:rPr>
          <w:rFonts w:ascii="Traditional Arabic" w:hAnsi="Traditional Arabic" w:cs="Traditional Arabic"/>
          <w:sz w:val="28"/>
          <w:szCs w:val="28"/>
        </w:rPr>
        <w:t>.</w:t>
      </w:r>
    </w:p>
    <w:p w:rsidR="001C04B2" w:rsidRPr="001C04B2" w:rsidRDefault="001C04B2" w:rsidP="001C04B2">
      <w:pPr>
        <w:numPr>
          <w:ilvl w:val="0"/>
          <w:numId w:val="23"/>
        </w:numPr>
        <w:bidi/>
        <w:jc w:val="both"/>
        <w:rPr>
          <w:rFonts w:ascii="Traditional Arabic" w:hAnsi="Traditional Arabic" w:cs="Traditional Arabic"/>
          <w:sz w:val="28"/>
          <w:szCs w:val="28"/>
        </w:rPr>
      </w:pPr>
      <w:r w:rsidRPr="001C04B2">
        <w:rPr>
          <w:rFonts w:ascii="Traditional Arabic" w:hAnsi="Traditional Arabic" w:cs="Traditional Arabic"/>
          <w:b/>
          <w:bCs/>
          <w:sz w:val="28"/>
          <w:szCs w:val="28"/>
          <w:rtl/>
        </w:rPr>
        <w:t>رضا الطلاب</w:t>
      </w:r>
      <w:r w:rsidRPr="001C04B2">
        <w:rPr>
          <w:rFonts w:ascii="Traditional Arabic" w:hAnsi="Traditional Arabic" w:cs="Traditional Arabic"/>
          <w:sz w:val="28"/>
          <w:szCs w:val="28"/>
        </w:rPr>
        <w:t xml:space="preserve">: </w:t>
      </w:r>
      <w:r w:rsidR="002E5014">
        <w:rPr>
          <w:rFonts w:ascii="Traditional Arabic" w:hAnsi="Traditional Arabic" w:cs="Traditional Arabic"/>
          <w:sz w:val="28"/>
          <w:szCs w:val="28"/>
          <w:rtl/>
        </w:rPr>
        <w:t>ت</w:t>
      </w:r>
      <w:r w:rsidRPr="001C04B2">
        <w:rPr>
          <w:rFonts w:ascii="Traditional Arabic" w:hAnsi="Traditional Arabic" w:cs="Traditional Arabic"/>
          <w:sz w:val="28"/>
          <w:szCs w:val="28"/>
          <w:rtl/>
        </w:rPr>
        <w:t>شير الدراسات إلى أن القرارات الإدارية المستندة إلى مبادئ أخ</w:t>
      </w:r>
      <w:r w:rsidR="002E5014">
        <w:rPr>
          <w:rFonts w:ascii="Traditional Arabic" w:hAnsi="Traditional Arabic" w:cs="Traditional Arabic"/>
          <w:sz w:val="28"/>
          <w:szCs w:val="28"/>
          <w:rtl/>
        </w:rPr>
        <w:t>لاقية، مثل العدالة والشفافية، ت</w:t>
      </w:r>
      <w:r w:rsidRPr="001C04B2">
        <w:rPr>
          <w:rFonts w:ascii="Traditional Arabic" w:hAnsi="Traditional Arabic" w:cs="Traditional Arabic"/>
          <w:sz w:val="28"/>
          <w:szCs w:val="28"/>
          <w:rtl/>
        </w:rPr>
        <w:t xml:space="preserve">حسن رضا </w:t>
      </w:r>
      <w:r w:rsidRPr="001C04B2">
        <w:rPr>
          <w:rFonts w:ascii="Traditional Arabic" w:hAnsi="Traditional Arabic" w:cs="Traditional Arabic" w:hint="cs"/>
          <w:sz w:val="28"/>
          <w:szCs w:val="28"/>
          <w:rtl/>
        </w:rPr>
        <w:t>الطلاب،</w:t>
      </w:r>
      <w:r w:rsidRPr="001C04B2">
        <w:rPr>
          <w:rFonts w:ascii="Traditional Arabic" w:hAnsi="Traditional Arabic" w:cs="Traditional Arabic"/>
          <w:sz w:val="28"/>
          <w:szCs w:val="28"/>
          <w:rtl/>
        </w:rPr>
        <w:t xml:space="preserve"> </w:t>
      </w:r>
      <w:r>
        <w:rPr>
          <w:rFonts w:ascii="Traditional Arabic" w:hAnsi="Traditional Arabic" w:cs="Traditional Arabic" w:hint="cs"/>
          <w:sz w:val="28"/>
          <w:szCs w:val="28"/>
          <w:rtl/>
        </w:rPr>
        <w:t>ف</w:t>
      </w:r>
      <w:r w:rsidRPr="001C04B2">
        <w:rPr>
          <w:rFonts w:ascii="Traditional Arabic" w:hAnsi="Traditional Arabic" w:cs="Traditional Arabic"/>
          <w:sz w:val="28"/>
          <w:szCs w:val="28"/>
          <w:rtl/>
        </w:rPr>
        <w:t>الجامعات التي تتبنى سياسات شفافة في توزيع الموارد أو تقييم الأداء تحقق مستويات أعلى من رضا الطلاب</w:t>
      </w:r>
      <w:r w:rsidRPr="001C04B2">
        <w:rPr>
          <w:rFonts w:ascii="Traditional Arabic" w:hAnsi="Traditional Arabic" w:cs="Traditional Arabic"/>
          <w:sz w:val="28"/>
          <w:szCs w:val="28"/>
        </w:rPr>
        <w:t xml:space="preserve"> </w:t>
      </w:r>
      <w:sdt>
        <w:sdtPr>
          <w:rPr>
            <w:rFonts w:ascii="Traditional Arabic" w:hAnsi="Traditional Arabic" w:cs="Traditional Arabic"/>
            <w:sz w:val="28"/>
            <w:szCs w:val="28"/>
            <w:rtl/>
          </w:rPr>
          <w:id w:val="1283843219"/>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Ros25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sidRPr="001C04B2">
            <w:rPr>
              <w:rFonts w:ascii="Traditional Arabic" w:hAnsi="Traditional Arabic" w:cs="Traditional Arabic"/>
              <w:noProof/>
              <w:sz w:val="28"/>
              <w:szCs w:val="28"/>
            </w:rPr>
            <w:t>(Rosa, 2025</w:t>
          </w:r>
          <w:proofErr w:type="gramStart"/>
          <w:r w:rsidRPr="001C04B2">
            <w:rPr>
              <w:rFonts w:ascii="Traditional Arabic" w:hAnsi="Traditional Arabic" w:cs="Traditional Arabic"/>
              <w:noProof/>
              <w:sz w:val="28"/>
              <w:szCs w:val="28"/>
            </w:rPr>
            <w:t>)</w:t>
          </w:r>
          <w:r>
            <w:rPr>
              <w:rFonts w:ascii="Traditional Arabic" w:hAnsi="Traditional Arabic" w:cs="Traditional Arabic"/>
              <w:sz w:val="28"/>
              <w:szCs w:val="28"/>
              <w:rtl/>
            </w:rPr>
            <w:fldChar w:fldCharType="end"/>
          </w:r>
        </w:sdtContent>
      </w:sdt>
      <w:r>
        <w:rPr>
          <w:rFonts w:ascii="Traditional Arabic" w:hAnsi="Traditional Arabic" w:cs="Traditional Arabic" w:hint="cs"/>
          <w:sz w:val="28"/>
          <w:szCs w:val="28"/>
          <w:rtl/>
        </w:rPr>
        <w:t xml:space="preserve"> ،</w:t>
      </w:r>
      <w:r w:rsidRPr="001C04B2">
        <w:rPr>
          <w:rFonts w:ascii="Traditional Arabic" w:hAnsi="Traditional Arabic" w:cs="Traditional Arabic"/>
          <w:sz w:val="28"/>
          <w:szCs w:val="28"/>
          <w:rtl/>
        </w:rPr>
        <w:t>كما</w:t>
      </w:r>
      <w:proofErr w:type="gramEnd"/>
      <w:r w:rsidRPr="001C04B2">
        <w:rPr>
          <w:rFonts w:ascii="Traditional Arabic" w:hAnsi="Traditional Arabic" w:cs="Traditional Arabic"/>
          <w:sz w:val="28"/>
          <w:szCs w:val="28"/>
          <w:rtl/>
        </w:rPr>
        <w:t xml:space="preserve"> أن القاد</w:t>
      </w:r>
      <w:r w:rsidR="002E5014">
        <w:rPr>
          <w:rFonts w:ascii="Traditional Arabic" w:hAnsi="Traditional Arabic" w:cs="Traditional Arabic"/>
          <w:sz w:val="28"/>
          <w:szCs w:val="28"/>
          <w:rtl/>
        </w:rPr>
        <w:t>ة الذين يتحلون بالصدق والحكمة ي</w:t>
      </w:r>
      <w:r w:rsidRPr="001C04B2">
        <w:rPr>
          <w:rFonts w:ascii="Traditional Arabic" w:hAnsi="Traditional Arabic" w:cs="Traditional Arabic"/>
          <w:sz w:val="28"/>
          <w:szCs w:val="28"/>
          <w:rtl/>
        </w:rPr>
        <w:t>عززون شعور الط</w:t>
      </w:r>
      <w:r w:rsidR="002E5014">
        <w:rPr>
          <w:rFonts w:ascii="Traditional Arabic" w:hAnsi="Traditional Arabic" w:cs="Traditional Arabic"/>
          <w:sz w:val="28"/>
          <w:szCs w:val="28"/>
          <w:rtl/>
        </w:rPr>
        <w:t>لاب بالانتماء، مما ينعكس إيجابي</w:t>
      </w:r>
      <w:r w:rsidRPr="001C04B2">
        <w:rPr>
          <w:rFonts w:ascii="Traditional Arabic" w:hAnsi="Traditional Arabic" w:cs="Traditional Arabic"/>
          <w:sz w:val="28"/>
          <w:szCs w:val="28"/>
          <w:rtl/>
        </w:rPr>
        <w:t>ا على تجربة التعلم</w:t>
      </w:r>
      <w:r w:rsidRPr="001C04B2">
        <w:rPr>
          <w:rFonts w:ascii="Traditional Arabic" w:hAnsi="Traditional Arabic" w:cs="Traditional Arabic"/>
          <w:sz w:val="28"/>
          <w:szCs w:val="28"/>
        </w:rPr>
        <w:t xml:space="preserve"> </w:t>
      </w:r>
      <w:sdt>
        <w:sdtPr>
          <w:rPr>
            <w:rFonts w:ascii="Traditional Arabic" w:hAnsi="Traditional Arabic" w:cs="Traditional Arabic"/>
            <w:sz w:val="28"/>
            <w:szCs w:val="28"/>
            <w:rtl/>
          </w:rPr>
          <w:id w:val="233280544"/>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Van25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1C04B2">
            <w:rPr>
              <w:rFonts w:ascii="Traditional Arabic" w:hAnsi="Traditional Arabic" w:cs="Traditional Arabic"/>
              <w:noProof/>
              <w:sz w:val="28"/>
              <w:szCs w:val="28"/>
            </w:rPr>
            <w:t>(Van Stekelenburg, 2025)</w:t>
          </w:r>
          <w:r>
            <w:rPr>
              <w:rFonts w:ascii="Traditional Arabic" w:hAnsi="Traditional Arabic" w:cs="Traditional Arabic"/>
              <w:sz w:val="28"/>
              <w:szCs w:val="28"/>
              <w:rtl/>
            </w:rPr>
            <w:fldChar w:fldCharType="end"/>
          </w:r>
        </w:sdtContent>
      </w:sdt>
      <w:r>
        <w:rPr>
          <w:rFonts w:ascii="Traditional Arabic" w:hAnsi="Traditional Arabic" w:cs="Traditional Arabic" w:hint="cs"/>
          <w:sz w:val="28"/>
          <w:szCs w:val="28"/>
          <w:rtl/>
        </w:rPr>
        <w:t>.</w:t>
      </w:r>
    </w:p>
    <w:p w:rsidR="001C04B2" w:rsidRPr="001C04B2" w:rsidRDefault="001C04B2" w:rsidP="001C04B2">
      <w:pPr>
        <w:numPr>
          <w:ilvl w:val="0"/>
          <w:numId w:val="23"/>
        </w:numPr>
        <w:bidi/>
        <w:jc w:val="both"/>
        <w:rPr>
          <w:rFonts w:ascii="Traditional Arabic" w:hAnsi="Traditional Arabic" w:cs="Traditional Arabic"/>
          <w:sz w:val="28"/>
          <w:szCs w:val="28"/>
        </w:rPr>
      </w:pPr>
      <w:r w:rsidRPr="001C04B2">
        <w:rPr>
          <w:rFonts w:ascii="Traditional Arabic" w:hAnsi="Traditional Arabic" w:cs="Traditional Arabic"/>
          <w:b/>
          <w:bCs/>
          <w:sz w:val="28"/>
          <w:szCs w:val="28"/>
          <w:rtl/>
        </w:rPr>
        <w:t>نسب التوظيف</w:t>
      </w:r>
      <w:r w:rsidRPr="001C04B2">
        <w:rPr>
          <w:rFonts w:ascii="Traditional Arabic" w:hAnsi="Traditional Arabic" w:cs="Traditional Arabic"/>
          <w:sz w:val="28"/>
          <w:szCs w:val="28"/>
        </w:rPr>
        <w:t xml:space="preserve">: </w:t>
      </w:r>
      <w:r w:rsidRPr="001C04B2">
        <w:rPr>
          <w:rFonts w:ascii="Traditional Arabic" w:hAnsi="Traditional Arabic" w:cs="Traditional Arabic"/>
          <w:sz w:val="28"/>
          <w:szCs w:val="28"/>
          <w:rtl/>
        </w:rPr>
        <w:t>القرارات الإدار</w:t>
      </w:r>
      <w:r w:rsidR="006305D8">
        <w:rPr>
          <w:rFonts w:ascii="Traditional Arabic" w:hAnsi="Traditional Arabic" w:cs="Traditional Arabic"/>
          <w:sz w:val="28"/>
          <w:szCs w:val="28"/>
          <w:rtl/>
        </w:rPr>
        <w:t>ية الأخلاقية، مثل تصميم مناهج تلبي احتياجات سوق العمل، ت</w:t>
      </w:r>
      <w:r w:rsidR="006305D8">
        <w:rPr>
          <w:rFonts w:ascii="Traditional Arabic" w:hAnsi="Traditional Arabic" w:cs="Traditional Arabic" w:hint="cs"/>
          <w:sz w:val="28"/>
          <w:szCs w:val="28"/>
          <w:rtl/>
        </w:rPr>
        <w:t>ح</w:t>
      </w:r>
      <w:r w:rsidRPr="001C04B2">
        <w:rPr>
          <w:rFonts w:ascii="Traditional Arabic" w:hAnsi="Traditional Arabic" w:cs="Traditional Arabic"/>
          <w:sz w:val="28"/>
          <w:szCs w:val="28"/>
          <w:rtl/>
        </w:rPr>
        <w:t xml:space="preserve">سن نسب توظيف </w:t>
      </w:r>
      <w:r w:rsidRPr="001C04B2">
        <w:rPr>
          <w:rFonts w:ascii="Traditional Arabic" w:hAnsi="Traditional Arabic" w:cs="Traditional Arabic" w:hint="cs"/>
          <w:sz w:val="28"/>
          <w:szCs w:val="28"/>
          <w:rtl/>
        </w:rPr>
        <w:t>الخريجين،</w:t>
      </w:r>
      <w:r w:rsidRPr="001C04B2">
        <w:rPr>
          <w:rFonts w:ascii="Traditional Arabic" w:hAnsi="Traditional Arabic" w:cs="Traditional Arabic"/>
          <w:sz w:val="28"/>
          <w:szCs w:val="28"/>
          <w:rtl/>
        </w:rPr>
        <w:t xml:space="preserve"> </w:t>
      </w:r>
      <w:r>
        <w:rPr>
          <w:rFonts w:ascii="Traditional Arabic" w:hAnsi="Traditional Arabic" w:cs="Traditional Arabic" w:hint="cs"/>
          <w:sz w:val="28"/>
          <w:szCs w:val="28"/>
          <w:rtl/>
        </w:rPr>
        <w:t>ف</w:t>
      </w:r>
      <w:r w:rsidR="006305D8">
        <w:rPr>
          <w:rFonts w:ascii="Traditional Arabic" w:hAnsi="Traditional Arabic" w:cs="Traditional Arabic"/>
          <w:sz w:val="28"/>
          <w:szCs w:val="28"/>
          <w:rtl/>
        </w:rPr>
        <w:t>الجامعات التي ت</w:t>
      </w:r>
      <w:r w:rsidRPr="001C04B2">
        <w:rPr>
          <w:rFonts w:ascii="Traditional Arabic" w:hAnsi="Traditional Arabic" w:cs="Traditional Arabic"/>
          <w:sz w:val="28"/>
          <w:szCs w:val="28"/>
          <w:rtl/>
        </w:rPr>
        <w:t xml:space="preserve">دمج القيم الأخلاقية في المناهج، </w:t>
      </w:r>
      <w:r w:rsidR="006305D8">
        <w:rPr>
          <w:rFonts w:ascii="Traditional Arabic" w:hAnsi="Traditional Arabic" w:cs="Traditional Arabic"/>
          <w:sz w:val="28"/>
          <w:szCs w:val="28"/>
          <w:rtl/>
        </w:rPr>
        <w:t>مثل دورات الأخلاقيات المهنية، ت</w:t>
      </w:r>
      <w:r w:rsidRPr="001C04B2">
        <w:rPr>
          <w:rFonts w:ascii="Traditional Arabic" w:hAnsi="Traditional Arabic" w:cs="Traditional Arabic"/>
          <w:sz w:val="28"/>
          <w:szCs w:val="28"/>
          <w:rtl/>
        </w:rPr>
        <w:t>نتج خريجين أكثر قدرة على تلبية متطلبات سوق العمل</w:t>
      </w:r>
      <w:sdt>
        <w:sdtPr>
          <w:rPr>
            <w:rFonts w:ascii="Traditional Arabic" w:hAnsi="Traditional Arabic" w:cs="Traditional Arabic"/>
            <w:sz w:val="28"/>
            <w:szCs w:val="28"/>
            <w:rtl/>
          </w:rPr>
          <w:id w:val="-187452147"/>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Ber23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1C04B2">
            <w:rPr>
              <w:rFonts w:ascii="Traditional Arabic" w:hAnsi="Traditional Arabic" w:cs="Traditional Arabic"/>
              <w:noProof/>
              <w:sz w:val="28"/>
              <w:szCs w:val="28"/>
            </w:rPr>
            <w:t>(Bermeo-Pazmino, 2023</w:t>
          </w:r>
          <w:proofErr w:type="gramStart"/>
          <w:r w:rsidRPr="001C04B2">
            <w:rPr>
              <w:rFonts w:ascii="Traditional Arabic" w:hAnsi="Traditional Arabic" w:cs="Traditional Arabic"/>
              <w:noProof/>
              <w:sz w:val="28"/>
              <w:szCs w:val="28"/>
            </w:rPr>
            <w:t>)</w:t>
          </w:r>
          <w:r>
            <w:rPr>
              <w:rFonts w:ascii="Traditional Arabic" w:hAnsi="Traditional Arabic" w:cs="Traditional Arabic"/>
              <w:sz w:val="28"/>
              <w:szCs w:val="28"/>
              <w:rtl/>
            </w:rPr>
            <w:fldChar w:fldCharType="end"/>
          </w:r>
        </w:sdtContent>
      </w:sdt>
      <w:r w:rsidRPr="001C04B2">
        <w:rPr>
          <w:rFonts w:ascii="Traditional Arabic" w:hAnsi="Traditional Arabic" w:cs="Traditional Arabic"/>
          <w:sz w:val="28"/>
          <w:szCs w:val="28"/>
        </w:rPr>
        <w:t xml:space="preserve"> </w:t>
      </w:r>
      <w:r>
        <w:rPr>
          <w:rFonts w:ascii="Traditional Arabic" w:hAnsi="Traditional Arabic" w:cs="Traditional Arabic" w:hint="cs"/>
          <w:sz w:val="28"/>
          <w:szCs w:val="28"/>
          <w:rtl/>
        </w:rPr>
        <w:t>،</w:t>
      </w:r>
      <w:proofErr w:type="gramEnd"/>
      <w:r>
        <w:rPr>
          <w:rFonts w:ascii="Traditional Arabic" w:hAnsi="Traditional Arabic" w:cs="Traditional Arabic" w:hint="cs"/>
          <w:sz w:val="28"/>
          <w:szCs w:val="28"/>
          <w:rtl/>
        </w:rPr>
        <w:t xml:space="preserve"> </w:t>
      </w:r>
      <w:r w:rsidR="006305D8">
        <w:rPr>
          <w:rFonts w:ascii="Traditional Arabic" w:hAnsi="Traditional Arabic" w:cs="Traditional Arabic"/>
          <w:sz w:val="28"/>
          <w:szCs w:val="28"/>
          <w:rtl/>
        </w:rPr>
        <w:t>هذا يعزز سمعة المؤسسات وي</w:t>
      </w:r>
      <w:r w:rsidRPr="001C04B2">
        <w:rPr>
          <w:rFonts w:ascii="Traditional Arabic" w:hAnsi="Traditional Arabic" w:cs="Traditional Arabic"/>
          <w:sz w:val="28"/>
          <w:szCs w:val="28"/>
          <w:rtl/>
        </w:rPr>
        <w:t>حسن فرص التوظيف</w:t>
      </w:r>
      <w:r w:rsidRPr="001C04B2">
        <w:rPr>
          <w:rFonts w:ascii="Traditional Arabic" w:hAnsi="Traditional Arabic" w:cs="Traditional Arabic"/>
          <w:sz w:val="28"/>
          <w:szCs w:val="28"/>
        </w:rPr>
        <w:t>.</w:t>
      </w:r>
    </w:p>
    <w:p w:rsidR="001C04B2" w:rsidRPr="001C04B2" w:rsidRDefault="001C04B2" w:rsidP="001C04B2">
      <w:pPr>
        <w:numPr>
          <w:ilvl w:val="0"/>
          <w:numId w:val="23"/>
        </w:numPr>
        <w:bidi/>
        <w:jc w:val="both"/>
        <w:rPr>
          <w:rFonts w:ascii="Traditional Arabic" w:hAnsi="Traditional Arabic" w:cs="Traditional Arabic"/>
          <w:sz w:val="28"/>
          <w:szCs w:val="28"/>
        </w:rPr>
      </w:pPr>
      <w:r w:rsidRPr="001C04B2">
        <w:rPr>
          <w:rFonts w:ascii="Traditional Arabic" w:hAnsi="Traditional Arabic" w:cs="Traditional Arabic"/>
          <w:b/>
          <w:bCs/>
          <w:sz w:val="28"/>
          <w:szCs w:val="28"/>
          <w:rtl/>
        </w:rPr>
        <w:t>جودة البحث العلمي</w:t>
      </w:r>
      <w:r w:rsidRPr="001C04B2">
        <w:rPr>
          <w:rFonts w:ascii="Traditional Arabic" w:hAnsi="Traditional Arabic" w:cs="Traditional Arabic"/>
          <w:sz w:val="28"/>
          <w:szCs w:val="28"/>
        </w:rPr>
        <w:t xml:space="preserve">: </w:t>
      </w:r>
      <w:r w:rsidR="006305D8">
        <w:rPr>
          <w:rFonts w:ascii="Traditional Arabic" w:hAnsi="Traditional Arabic" w:cs="Traditional Arabic"/>
          <w:sz w:val="28"/>
          <w:szCs w:val="28"/>
          <w:rtl/>
        </w:rPr>
        <w:t>ت</w:t>
      </w:r>
      <w:r w:rsidRPr="001C04B2">
        <w:rPr>
          <w:rFonts w:ascii="Traditional Arabic" w:hAnsi="Traditional Arabic" w:cs="Traditional Arabic"/>
          <w:sz w:val="28"/>
          <w:szCs w:val="28"/>
          <w:rtl/>
        </w:rPr>
        <w:t xml:space="preserve">سهم السلوكيات الأخلاقية في تعزيز جودة البحث العلمي من خلال مكافحة الفساد الأكاديمي وتخصيص الموارد بشكل </w:t>
      </w:r>
      <w:r w:rsidRPr="001C04B2">
        <w:rPr>
          <w:rFonts w:ascii="Traditional Arabic" w:hAnsi="Traditional Arabic" w:cs="Traditional Arabic" w:hint="cs"/>
          <w:sz w:val="28"/>
          <w:szCs w:val="28"/>
          <w:rtl/>
        </w:rPr>
        <w:t>عادل،</w:t>
      </w:r>
      <w:r w:rsidRPr="001C04B2">
        <w:rPr>
          <w:rFonts w:ascii="Traditional Arabic" w:hAnsi="Traditional Arabic" w:cs="Traditional Arabic"/>
          <w:sz w:val="28"/>
          <w:szCs w:val="28"/>
          <w:rtl/>
        </w:rPr>
        <w:t xml:space="preserve"> </w:t>
      </w:r>
      <w:r>
        <w:rPr>
          <w:rFonts w:ascii="Traditional Arabic" w:hAnsi="Traditional Arabic" w:cs="Traditional Arabic" w:hint="cs"/>
          <w:sz w:val="28"/>
          <w:szCs w:val="28"/>
          <w:rtl/>
        </w:rPr>
        <w:t>ف</w:t>
      </w:r>
      <w:r w:rsidRPr="001C04B2">
        <w:rPr>
          <w:rFonts w:ascii="Traditional Arabic" w:hAnsi="Traditional Arabic" w:cs="Traditional Arabic"/>
          <w:sz w:val="28"/>
          <w:szCs w:val="28"/>
          <w:rtl/>
        </w:rPr>
        <w:t>تطبيق سي</w:t>
      </w:r>
      <w:r w:rsidR="006305D8">
        <w:rPr>
          <w:rFonts w:ascii="Traditional Arabic" w:hAnsi="Traditional Arabic" w:cs="Traditional Arabic"/>
          <w:sz w:val="28"/>
          <w:szCs w:val="28"/>
          <w:rtl/>
        </w:rPr>
        <w:t>اسات النزاهة في تمويل الأبحاث ي</w:t>
      </w:r>
      <w:r w:rsidRPr="001C04B2">
        <w:rPr>
          <w:rFonts w:ascii="Traditional Arabic" w:hAnsi="Traditional Arabic" w:cs="Traditional Arabic"/>
          <w:sz w:val="28"/>
          <w:szCs w:val="28"/>
          <w:rtl/>
        </w:rPr>
        <w:t>قلل من الممارسات ا</w:t>
      </w:r>
      <w:r w:rsidR="006305D8">
        <w:rPr>
          <w:rFonts w:ascii="Traditional Arabic" w:hAnsi="Traditional Arabic" w:cs="Traditional Arabic"/>
          <w:sz w:val="28"/>
          <w:szCs w:val="28"/>
          <w:rtl/>
        </w:rPr>
        <w:t>لمشكوك فيها، مثل التزوير، مما ي</w:t>
      </w:r>
      <w:r w:rsidRPr="001C04B2">
        <w:rPr>
          <w:rFonts w:ascii="Traditional Arabic" w:hAnsi="Traditional Arabic" w:cs="Traditional Arabic"/>
          <w:sz w:val="28"/>
          <w:szCs w:val="28"/>
          <w:rtl/>
        </w:rPr>
        <w:t>حسن جودة المخرجات البحثية</w:t>
      </w:r>
      <w:sdt>
        <w:sdtPr>
          <w:rPr>
            <w:rFonts w:ascii="Traditional Arabic" w:hAnsi="Traditional Arabic" w:cs="Traditional Arabic"/>
            <w:sz w:val="28"/>
            <w:szCs w:val="28"/>
            <w:rtl/>
          </w:rPr>
          <w:id w:val="-133557642"/>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Kar25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1C04B2">
            <w:rPr>
              <w:rFonts w:ascii="Traditional Arabic" w:hAnsi="Traditional Arabic" w:cs="Traditional Arabic"/>
              <w:noProof/>
              <w:sz w:val="28"/>
              <w:szCs w:val="28"/>
            </w:rPr>
            <w:t>(Karabag, 2025</w:t>
          </w:r>
          <w:proofErr w:type="gramStart"/>
          <w:r w:rsidRPr="001C04B2">
            <w:rPr>
              <w:rFonts w:ascii="Traditional Arabic" w:hAnsi="Traditional Arabic" w:cs="Traditional Arabic"/>
              <w:noProof/>
              <w:sz w:val="28"/>
              <w:szCs w:val="28"/>
            </w:rPr>
            <w:t>)</w:t>
          </w:r>
          <w:r>
            <w:rPr>
              <w:rFonts w:ascii="Traditional Arabic" w:hAnsi="Traditional Arabic" w:cs="Traditional Arabic"/>
              <w:sz w:val="28"/>
              <w:szCs w:val="28"/>
              <w:rtl/>
            </w:rPr>
            <w:fldChar w:fldCharType="end"/>
          </w:r>
        </w:sdtContent>
      </w:sdt>
      <w:r w:rsidRPr="001C04B2">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w:t>
      </w:r>
      <w:proofErr w:type="gramEnd"/>
      <w:r w:rsidRPr="001C04B2">
        <w:rPr>
          <w:rFonts w:ascii="Traditional Arabic" w:hAnsi="Traditional Arabic" w:cs="Traditional Arabic"/>
          <w:sz w:val="28"/>
          <w:szCs w:val="28"/>
          <w:rtl/>
        </w:rPr>
        <w:t>كما أن القادة الذين يتحلون بال</w:t>
      </w:r>
      <w:r w:rsidR="006305D8">
        <w:rPr>
          <w:rFonts w:ascii="Traditional Arabic" w:hAnsi="Traditional Arabic" w:cs="Traditional Arabic"/>
          <w:sz w:val="28"/>
          <w:szCs w:val="28"/>
          <w:rtl/>
        </w:rPr>
        <w:t>عدالة في توزيع التمويل البحثي ي</w:t>
      </w:r>
      <w:r w:rsidRPr="001C04B2">
        <w:rPr>
          <w:rFonts w:ascii="Traditional Arabic" w:hAnsi="Traditional Arabic" w:cs="Traditional Arabic"/>
          <w:sz w:val="28"/>
          <w:szCs w:val="28"/>
          <w:rtl/>
        </w:rPr>
        <w:t>شجعون أعضاء هيئة التدريس على إنتاج بحوث ذات جودة عالية</w:t>
      </w:r>
      <w:r w:rsidRPr="001C04B2">
        <w:rPr>
          <w:rFonts w:ascii="Traditional Arabic" w:hAnsi="Traditional Arabic" w:cs="Traditional Arabic"/>
          <w:sz w:val="28"/>
          <w:szCs w:val="28"/>
        </w:rPr>
        <w:t>.</w:t>
      </w:r>
      <w:sdt>
        <w:sdtPr>
          <w:rPr>
            <w:rFonts w:ascii="Traditional Arabic" w:hAnsi="Traditional Arabic" w:cs="Traditional Arabic"/>
            <w:sz w:val="28"/>
            <w:szCs w:val="28"/>
            <w:rtl/>
          </w:rPr>
          <w:id w:val="-1730761728"/>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Löf25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1C04B2">
            <w:rPr>
              <w:rFonts w:ascii="Traditional Arabic" w:hAnsi="Traditional Arabic" w:cs="Traditional Arabic"/>
              <w:noProof/>
              <w:sz w:val="28"/>
              <w:szCs w:val="28"/>
            </w:rPr>
            <w:t>(Löfström, 2025)</w:t>
          </w:r>
          <w:r>
            <w:rPr>
              <w:rFonts w:ascii="Traditional Arabic" w:hAnsi="Traditional Arabic" w:cs="Traditional Arabic"/>
              <w:sz w:val="28"/>
              <w:szCs w:val="28"/>
              <w:rtl/>
            </w:rPr>
            <w:fldChar w:fldCharType="end"/>
          </w:r>
        </w:sdtContent>
      </w:sdt>
    </w:p>
    <w:p w:rsidR="006811A8" w:rsidRDefault="006305D8" w:rsidP="00693CB1">
      <w:pPr>
        <w:bidi/>
        <w:jc w:val="both"/>
        <w:rPr>
          <w:rFonts w:ascii="Traditional Arabic" w:hAnsi="Traditional Arabic" w:cs="Traditional Arabic"/>
          <w:sz w:val="28"/>
          <w:szCs w:val="28"/>
          <w:rtl/>
        </w:rPr>
      </w:pPr>
      <w:r>
        <w:rPr>
          <w:rFonts w:ascii="Traditional Arabic" w:hAnsi="Traditional Arabic" w:cs="Traditional Arabic"/>
          <w:sz w:val="28"/>
          <w:szCs w:val="28"/>
          <w:rtl/>
        </w:rPr>
        <w:t>ي</w:t>
      </w:r>
      <w:r w:rsidR="00693CB1" w:rsidRPr="00693CB1">
        <w:rPr>
          <w:rFonts w:ascii="Traditional Arabic" w:hAnsi="Traditional Arabic" w:cs="Traditional Arabic"/>
          <w:sz w:val="28"/>
          <w:szCs w:val="28"/>
          <w:rtl/>
        </w:rPr>
        <w:t>ظهر التحليل أن</w:t>
      </w:r>
      <w:r>
        <w:rPr>
          <w:rFonts w:ascii="Traditional Arabic" w:hAnsi="Traditional Arabic" w:cs="Traditional Arabic"/>
          <w:sz w:val="28"/>
          <w:szCs w:val="28"/>
          <w:rtl/>
        </w:rPr>
        <w:t xml:space="preserve"> الأخلاقيات التطبيقية توفر إطارا منهجي</w:t>
      </w:r>
      <w:r w:rsidR="00693CB1" w:rsidRPr="00693CB1">
        <w:rPr>
          <w:rFonts w:ascii="Traditional Arabic" w:hAnsi="Traditional Arabic" w:cs="Traditional Arabic"/>
          <w:sz w:val="28"/>
          <w:szCs w:val="28"/>
          <w:rtl/>
        </w:rPr>
        <w:t>ا لتحسين جودة القرارات الإدارية من خلال تطبيق مبادئ العدالة، النزاهة، والمسؤولية على قرارات مثل تصميم المناهج وإدارة الموارد ال</w:t>
      </w:r>
      <w:r>
        <w:rPr>
          <w:rFonts w:ascii="Traditional Arabic" w:hAnsi="Traditional Arabic" w:cs="Traditional Arabic"/>
          <w:sz w:val="28"/>
          <w:szCs w:val="28"/>
          <w:rtl/>
        </w:rPr>
        <w:t>بشرية. في الوقت نفسه، ت</w:t>
      </w:r>
      <w:r w:rsidR="00693CB1" w:rsidRPr="00693CB1">
        <w:rPr>
          <w:rFonts w:ascii="Traditional Arabic" w:hAnsi="Traditional Arabic" w:cs="Traditional Arabic"/>
          <w:sz w:val="28"/>
          <w:szCs w:val="28"/>
          <w:rtl/>
        </w:rPr>
        <w:t>عزز الفضائل الأخلاقية، مثل الصدق والحكمة، الثقة بين القادة الأكاديميين وا</w:t>
      </w:r>
      <w:r>
        <w:rPr>
          <w:rFonts w:ascii="Traditional Arabic" w:hAnsi="Traditional Arabic" w:cs="Traditional Arabic"/>
          <w:sz w:val="28"/>
          <w:szCs w:val="28"/>
          <w:rtl/>
        </w:rPr>
        <w:t>لطلاب/أعضاء هيئة التدريس، مما ي</w:t>
      </w:r>
      <w:r w:rsidR="00693CB1" w:rsidRPr="00693CB1">
        <w:rPr>
          <w:rFonts w:ascii="Traditional Arabic" w:hAnsi="Traditional Arabic" w:cs="Traditional Arabic"/>
          <w:sz w:val="28"/>
          <w:szCs w:val="28"/>
          <w:rtl/>
        </w:rPr>
        <w:t xml:space="preserve">حسن التعاون والالتزام </w:t>
      </w:r>
      <w:r w:rsidRPr="00693CB1">
        <w:rPr>
          <w:rFonts w:ascii="Traditional Arabic" w:hAnsi="Traditional Arabic" w:cs="Traditional Arabic" w:hint="cs"/>
          <w:sz w:val="28"/>
          <w:szCs w:val="28"/>
          <w:rtl/>
        </w:rPr>
        <w:t>المؤسسي،</w:t>
      </w:r>
      <w:r w:rsidR="00693CB1" w:rsidRPr="00693CB1">
        <w:rPr>
          <w:rFonts w:ascii="Traditional Arabic" w:hAnsi="Traditional Arabic" w:cs="Traditional Arabic"/>
          <w:sz w:val="28"/>
          <w:szCs w:val="28"/>
          <w:rtl/>
        </w:rPr>
        <w:t xml:space="preserve"> </w:t>
      </w:r>
      <w:r w:rsidR="00693CB1">
        <w:rPr>
          <w:rFonts w:ascii="Traditional Arabic" w:hAnsi="Traditional Arabic" w:cs="Traditional Arabic" w:hint="cs"/>
          <w:sz w:val="28"/>
          <w:szCs w:val="28"/>
          <w:rtl/>
        </w:rPr>
        <w:t>و</w:t>
      </w:r>
      <w:r w:rsidR="00693CB1" w:rsidRPr="00693CB1">
        <w:rPr>
          <w:rFonts w:ascii="Traditional Arabic" w:hAnsi="Traditional Arabic" w:cs="Traditional Arabic"/>
          <w:sz w:val="28"/>
          <w:szCs w:val="28"/>
          <w:rtl/>
        </w:rPr>
        <w:t>تؤثر السلوكيات الأخلاقية بشكل مباشر على جودة التعليم من خلال تحسين رضا الطلاب، نسب التوظيف، وج</w:t>
      </w:r>
      <w:r>
        <w:rPr>
          <w:rFonts w:ascii="Traditional Arabic" w:hAnsi="Traditional Arabic" w:cs="Traditional Arabic"/>
          <w:sz w:val="28"/>
          <w:szCs w:val="28"/>
          <w:rtl/>
        </w:rPr>
        <w:t>ودة البحث العلمي، مما ي</w:t>
      </w:r>
      <w:r w:rsidR="00693CB1" w:rsidRPr="00693CB1">
        <w:rPr>
          <w:rFonts w:ascii="Traditional Arabic" w:hAnsi="Traditional Arabic" w:cs="Traditional Arabic"/>
          <w:sz w:val="28"/>
          <w:szCs w:val="28"/>
          <w:rtl/>
        </w:rPr>
        <w:t>عزز سمعة المؤسسات ويدعم ضمان الجودة.</w:t>
      </w:r>
    </w:p>
    <w:p w:rsidR="00F93F14" w:rsidRDefault="00F93F14" w:rsidP="00F93F14">
      <w:pPr>
        <w:bidi/>
        <w:jc w:val="both"/>
        <w:rPr>
          <w:rFonts w:ascii="Traditional Arabic" w:hAnsi="Traditional Arabic" w:cs="Traditional Arabic"/>
          <w:b/>
          <w:bCs/>
          <w:sz w:val="28"/>
          <w:szCs w:val="28"/>
          <w:rtl/>
        </w:rPr>
      </w:pPr>
      <w:r>
        <w:rPr>
          <w:rFonts w:ascii="Traditional Arabic" w:hAnsi="Traditional Arabic" w:cs="Traditional Arabic" w:hint="cs"/>
          <w:b/>
          <w:bCs/>
          <w:sz w:val="28"/>
          <w:szCs w:val="28"/>
          <w:rtl/>
        </w:rPr>
        <w:t>4-مقارنة</w:t>
      </w:r>
      <w:r w:rsidRPr="00F93F14">
        <w:rPr>
          <w:rFonts w:ascii="Traditional Arabic" w:hAnsi="Traditional Arabic" w:cs="Traditional Arabic"/>
          <w:b/>
          <w:bCs/>
          <w:sz w:val="28"/>
          <w:szCs w:val="28"/>
          <w:rtl/>
        </w:rPr>
        <w:t xml:space="preserve"> النتائج مع الأدبيات السابقة</w:t>
      </w:r>
    </w:p>
    <w:p w:rsidR="00F93F14" w:rsidRPr="00F93F14" w:rsidRDefault="00F93F14" w:rsidP="00DA70B7">
      <w:pPr>
        <w:bidi/>
        <w:jc w:val="both"/>
        <w:rPr>
          <w:rFonts w:ascii="Traditional Arabic" w:hAnsi="Traditional Arabic" w:cs="Traditional Arabic"/>
          <w:sz w:val="28"/>
          <w:szCs w:val="28"/>
        </w:rPr>
      </w:pPr>
      <w:r w:rsidRPr="00F93F14">
        <w:rPr>
          <w:rFonts w:ascii="Traditional Arabic" w:hAnsi="Traditional Arabic" w:cs="Traditional Arabic"/>
          <w:sz w:val="28"/>
          <w:szCs w:val="28"/>
          <w:rtl/>
        </w:rPr>
        <w:t>تتفق نتائج التحليل الحالي مع الأدبيات السابقة في التأكيد على أن ا</w:t>
      </w:r>
      <w:r w:rsidR="00DA70B7">
        <w:rPr>
          <w:rFonts w:ascii="Traditional Arabic" w:hAnsi="Traditional Arabic" w:cs="Traditional Arabic"/>
          <w:sz w:val="28"/>
          <w:szCs w:val="28"/>
          <w:rtl/>
        </w:rPr>
        <w:t xml:space="preserve">لأخلاقيات التطبيقية </w:t>
      </w:r>
      <w:proofErr w:type="spellStart"/>
      <w:r w:rsidR="00DA70B7">
        <w:rPr>
          <w:rFonts w:ascii="Traditional Arabic" w:hAnsi="Traditional Arabic" w:cs="Traditional Arabic"/>
          <w:sz w:val="28"/>
          <w:szCs w:val="28"/>
          <w:rtl/>
        </w:rPr>
        <w:t>والفضيلية</w:t>
      </w:r>
      <w:proofErr w:type="spellEnd"/>
      <w:r w:rsidR="00DA70B7">
        <w:rPr>
          <w:rFonts w:ascii="Traditional Arabic" w:hAnsi="Traditional Arabic" w:cs="Traditional Arabic"/>
          <w:sz w:val="28"/>
          <w:szCs w:val="28"/>
          <w:rtl/>
        </w:rPr>
        <w:t xml:space="preserve"> ت</w:t>
      </w:r>
      <w:r w:rsidRPr="00F93F14">
        <w:rPr>
          <w:rFonts w:ascii="Traditional Arabic" w:hAnsi="Traditional Arabic" w:cs="Traditional Arabic"/>
          <w:sz w:val="28"/>
          <w:szCs w:val="28"/>
          <w:rtl/>
        </w:rPr>
        <w:t>سهمان بشكل كبير في تحسين جودة القرارات الإدارية في مؤسسات التعليم العالي</w:t>
      </w:r>
      <w:r w:rsidR="00DA70B7">
        <w:rPr>
          <w:rFonts w:ascii="Traditional Arabic" w:hAnsi="Traditional Arabic" w:cs="Traditional Arabic" w:hint="cs"/>
          <w:sz w:val="28"/>
          <w:szCs w:val="28"/>
          <w:rtl/>
        </w:rPr>
        <w:t>، حيث</w:t>
      </w:r>
      <w:r w:rsidRPr="00F93F14">
        <w:rPr>
          <w:rFonts w:ascii="Traditional Arabic" w:hAnsi="Traditional Arabic" w:cs="Traditional Arabic"/>
          <w:sz w:val="28"/>
          <w:szCs w:val="28"/>
          <w:rtl/>
        </w:rPr>
        <w:t xml:space="preserve"> أظهر التحليل أن تطبيق مبادئ مثل العدالة والنزاهة في تصميم ال</w:t>
      </w:r>
      <w:r w:rsidR="00DA70B7">
        <w:rPr>
          <w:rFonts w:ascii="Traditional Arabic" w:hAnsi="Traditional Arabic" w:cs="Traditional Arabic"/>
          <w:sz w:val="28"/>
          <w:szCs w:val="28"/>
          <w:rtl/>
        </w:rPr>
        <w:t>مناهج وإدارة الموارد البشرية ي</w:t>
      </w:r>
      <w:r w:rsidR="00DA70B7">
        <w:rPr>
          <w:rFonts w:ascii="Traditional Arabic" w:hAnsi="Traditional Arabic" w:cs="Traditional Arabic" w:hint="cs"/>
          <w:sz w:val="28"/>
          <w:szCs w:val="28"/>
          <w:rtl/>
        </w:rPr>
        <w:t>ح</w:t>
      </w:r>
      <w:r w:rsidRPr="00F93F14">
        <w:rPr>
          <w:rFonts w:ascii="Traditional Arabic" w:hAnsi="Traditional Arabic" w:cs="Traditional Arabic"/>
          <w:sz w:val="28"/>
          <w:szCs w:val="28"/>
          <w:rtl/>
        </w:rPr>
        <w:t>سن جودة التعليم ورضا الطلاب، وهو ما يتماشى مع نتائج</w:t>
      </w:r>
      <w:sdt>
        <w:sdtPr>
          <w:rPr>
            <w:rFonts w:ascii="Traditional Arabic" w:hAnsi="Traditional Arabic" w:cs="Traditional Arabic"/>
            <w:sz w:val="28"/>
            <w:szCs w:val="28"/>
            <w:rtl/>
          </w:rPr>
          <w:id w:val="-916328254"/>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Ros25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F93F14">
            <w:rPr>
              <w:rFonts w:ascii="Traditional Arabic" w:hAnsi="Traditional Arabic" w:cs="Traditional Arabic"/>
              <w:noProof/>
              <w:sz w:val="28"/>
              <w:szCs w:val="28"/>
            </w:rPr>
            <w:t>(Rosa, 2025</w:t>
          </w:r>
          <w:proofErr w:type="gramStart"/>
          <w:r w:rsidRPr="00F93F14">
            <w:rPr>
              <w:rFonts w:ascii="Traditional Arabic" w:hAnsi="Traditional Arabic" w:cs="Traditional Arabic"/>
              <w:noProof/>
              <w:sz w:val="28"/>
              <w:szCs w:val="28"/>
            </w:rPr>
            <w:t>)</w:t>
          </w:r>
          <w:r>
            <w:rPr>
              <w:rFonts w:ascii="Traditional Arabic" w:hAnsi="Traditional Arabic" w:cs="Traditional Arabic"/>
              <w:sz w:val="28"/>
              <w:szCs w:val="28"/>
              <w:rtl/>
            </w:rPr>
            <w:fldChar w:fldCharType="end"/>
          </w:r>
        </w:sdtContent>
      </w:sdt>
      <w:r w:rsidRPr="00F93F14">
        <w:rPr>
          <w:rFonts w:ascii="Traditional Arabic" w:hAnsi="Traditional Arabic" w:cs="Traditional Arabic"/>
          <w:sz w:val="28"/>
          <w:szCs w:val="28"/>
        </w:rPr>
        <w:t xml:space="preserve">  </w:t>
      </w:r>
      <w:r w:rsidRPr="00F93F14">
        <w:rPr>
          <w:rFonts w:ascii="Traditional Arabic" w:hAnsi="Traditional Arabic" w:cs="Traditional Arabic"/>
          <w:sz w:val="28"/>
          <w:szCs w:val="28"/>
          <w:rtl/>
        </w:rPr>
        <w:t>،</w:t>
      </w:r>
      <w:proofErr w:type="gramEnd"/>
      <w:r w:rsidRPr="00F93F14">
        <w:rPr>
          <w:rFonts w:ascii="Traditional Arabic" w:hAnsi="Traditional Arabic" w:cs="Traditional Arabic"/>
          <w:sz w:val="28"/>
          <w:szCs w:val="28"/>
          <w:rtl/>
        </w:rPr>
        <w:t xml:space="preserve"> التي أكدت أن القرارات الإدارية الشفاف</w:t>
      </w:r>
      <w:r w:rsidR="00DA70B7">
        <w:rPr>
          <w:rFonts w:ascii="Traditional Arabic" w:hAnsi="Traditional Arabic" w:cs="Traditional Arabic"/>
          <w:sz w:val="28"/>
          <w:szCs w:val="28"/>
          <w:rtl/>
        </w:rPr>
        <w:t>ة ت</w:t>
      </w:r>
      <w:r w:rsidRPr="00F93F14">
        <w:rPr>
          <w:rFonts w:ascii="Traditional Arabic" w:hAnsi="Traditional Arabic" w:cs="Traditional Arabic"/>
          <w:sz w:val="28"/>
          <w:szCs w:val="28"/>
          <w:rtl/>
        </w:rPr>
        <w:t xml:space="preserve">عزز رضا الطلاب وسمعة المؤسسات. كما أن التركيز على مكافحة الفساد الأكاديمي من خلال سياسات النزاهة يتماشى مع </w:t>
      </w:r>
      <w:proofErr w:type="gramStart"/>
      <w:r w:rsidRPr="00F93F14">
        <w:rPr>
          <w:rFonts w:ascii="Traditional Arabic" w:hAnsi="Traditional Arabic" w:cs="Traditional Arabic"/>
          <w:sz w:val="28"/>
          <w:szCs w:val="28"/>
          <w:rtl/>
        </w:rPr>
        <w:t>دراسة</w:t>
      </w:r>
      <w:r w:rsidRPr="00F93F14">
        <w:rPr>
          <w:rFonts w:ascii="Traditional Arabic" w:hAnsi="Traditional Arabic" w:cs="Traditional Arabic"/>
          <w:sz w:val="28"/>
          <w:szCs w:val="28"/>
        </w:rPr>
        <w:t xml:space="preserve"> </w:t>
      </w:r>
      <w:sdt>
        <w:sdtPr>
          <w:rPr>
            <w:rFonts w:ascii="Traditional Arabic" w:hAnsi="Traditional Arabic" w:cs="Traditional Arabic"/>
            <w:sz w:val="28"/>
            <w:szCs w:val="28"/>
            <w:rtl/>
          </w:rPr>
          <w:id w:val="-1995091701"/>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Erd25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F93F14">
            <w:rPr>
              <w:rFonts w:ascii="Traditional Arabic" w:hAnsi="Traditional Arabic" w:cs="Traditional Arabic"/>
              <w:noProof/>
              <w:sz w:val="28"/>
              <w:szCs w:val="28"/>
            </w:rPr>
            <w:t>(</w:t>
          </w:r>
          <w:proofErr w:type="gramEnd"/>
          <w:r w:rsidRPr="00F93F14">
            <w:rPr>
              <w:rFonts w:ascii="Traditional Arabic" w:hAnsi="Traditional Arabic" w:cs="Traditional Arabic"/>
              <w:noProof/>
              <w:sz w:val="28"/>
              <w:szCs w:val="28"/>
            </w:rPr>
            <w:t>Erden, 2025)</w:t>
          </w:r>
          <w:r>
            <w:rPr>
              <w:rFonts w:ascii="Traditional Arabic" w:hAnsi="Traditional Arabic" w:cs="Traditional Arabic"/>
              <w:sz w:val="28"/>
              <w:szCs w:val="28"/>
              <w:rtl/>
            </w:rPr>
            <w:fldChar w:fldCharType="end"/>
          </w:r>
        </w:sdtContent>
      </w:sdt>
      <w:r w:rsidRPr="00F93F14">
        <w:rPr>
          <w:rFonts w:ascii="Traditional Arabic" w:hAnsi="Traditional Arabic" w:cs="Traditional Arabic"/>
          <w:sz w:val="28"/>
          <w:szCs w:val="28"/>
          <w:rtl/>
        </w:rPr>
        <w:t xml:space="preserve">، التي </w:t>
      </w:r>
      <w:r w:rsidR="00DA70B7">
        <w:rPr>
          <w:rFonts w:ascii="Traditional Arabic" w:hAnsi="Traditional Arabic" w:cs="Traditional Arabic"/>
          <w:sz w:val="28"/>
          <w:szCs w:val="28"/>
          <w:rtl/>
        </w:rPr>
        <w:t>أشارت إلى أن السياسات الصارمة تقلل من الانتحال وت</w:t>
      </w:r>
      <w:r w:rsidRPr="00F93F14">
        <w:rPr>
          <w:rFonts w:ascii="Traditional Arabic" w:hAnsi="Traditional Arabic" w:cs="Traditional Arabic"/>
          <w:sz w:val="28"/>
          <w:szCs w:val="28"/>
          <w:rtl/>
        </w:rPr>
        <w:t>حسن جودة العملية الأكاديمية</w:t>
      </w:r>
      <w:r w:rsidRPr="00F93F14">
        <w:rPr>
          <w:rFonts w:ascii="Traditional Arabic" w:hAnsi="Traditional Arabic" w:cs="Traditional Arabic"/>
          <w:sz w:val="28"/>
          <w:szCs w:val="28"/>
        </w:rPr>
        <w:t>.</w:t>
      </w:r>
    </w:p>
    <w:p w:rsidR="00F93F14" w:rsidRPr="00F93F14" w:rsidRDefault="00F93F14" w:rsidP="00F93F14">
      <w:pPr>
        <w:bidi/>
        <w:jc w:val="both"/>
        <w:rPr>
          <w:rFonts w:ascii="Traditional Arabic" w:hAnsi="Traditional Arabic" w:cs="Traditional Arabic"/>
          <w:sz w:val="28"/>
          <w:szCs w:val="28"/>
        </w:rPr>
      </w:pPr>
      <w:r w:rsidRPr="00F93F14">
        <w:rPr>
          <w:rFonts w:ascii="Traditional Arabic" w:hAnsi="Traditional Arabic" w:cs="Traditional Arabic"/>
          <w:sz w:val="28"/>
          <w:szCs w:val="28"/>
          <w:rtl/>
        </w:rPr>
        <w:t xml:space="preserve">من ناحية الفضائل الأخلاقية، </w:t>
      </w:r>
      <w:r w:rsidR="00DA70B7">
        <w:rPr>
          <w:rFonts w:ascii="Traditional Arabic" w:hAnsi="Traditional Arabic" w:cs="Traditional Arabic"/>
          <w:sz w:val="28"/>
          <w:szCs w:val="28"/>
          <w:rtl/>
        </w:rPr>
        <w:t>أظهر التحليل أن الصدق والحكمة ي</w:t>
      </w:r>
      <w:r w:rsidRPr="00F93F14">
        <w:rPr>
          <w:rFonts w:ascii="Traditional Arabic" w:hAnsi="Traditional Arabic" w:cs="Traditional Arabic"/>
          <w:sz w:val="28"/>
          <w:szCs w:val="28"/>
          <w:rtl/>
        </w:rPr>
        <w:t>عززان الثقة بين القادة الأكاديميين والطلاب/أعضاء هيئة التدريس، وهو ما يدعمه</w:t>
      </w:r>
      <w:sdt>
        <w:sdtPr>
          <w:rPr>
            <w:rFonts w:ascii="Traditional Arabic" w:hAnsi="Traditional Arabic" w:cs="Traditional Arabic"/>
            <w:sz w:val="28"/>
            <w:szCs w:val="28"/>
            <w:rtl/>
          </w:rPr>
          <w:id w:val="-1863428610"/>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Sch231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F93F14">
            <w:rPr>
              <w:rFonts w:ascii="Traditional Arabic" w:hAnsi="Traditional Arabic" w:cs="Traditional Arabic"/>
              <w:noProof/>
              <w:sz w:val="28"/>
              <w:szCs w:val="28"/>
            </w:rPr>
            <w:t>(Schwartz, 2023)</w:t>
          </w:r>
          <w:r>
            <w:rPr>
              <w:rFonts w:ascii="Traditional Arabic" w:hAnsi="Traditional Arabic" w:cs="Traditional Arabic"/>
              <w:sz w:val="28"/>
              <w:szCs w:val="28"/>
              <w:rtl/>
            </w:rPr>
            <w:fldChar w:fldCharType="end"/>
          </w:r>
        </w:sdtContent>
      </w:sdt>
      <w:r w:rsidRPr="00F93F14">
        <w:rPr>
          <w:rFonts w:ascii="Traditional Arabic" w:hAnsi="Traditional Arabic" w:cs="Traditional Arabic"/>
          <w:sz w:val="28"/>
          <w:szCs w:val="28"/>
          <w:rtl/>
        </w:rPr>
        <w:t xml:space="preserve">، حيث وجد </w:t>
      </w:r>
      <w:r w:rsidR="00DA70B7">
        <w:rPr>
          <w:rFonts w:ascii="Traditional Arabic" w:hAnsi="Traditional Arabic" w:cs="Traditional Arabic"/>
          <w:sz w:val="28"/>
          <w:szCs w:val="28"/>
          <w:rtl/>
        </w:rPr>
        <w:t>أن القادة الذين يتحلون بالصدق يقللون من التوترات المؤسسية وي</w:t>
      </w:r>
      <w:r w:rsidRPr="00F93F14">
        <w:rPr>
          <w:rFonts w:ascii="Traditional Arabic" w:hAnsi="Traditional Arabic" w:cs="Traditional Arabic"/>
          <w:sz w:val="28"/>
          <w:szCs w:val="28"/>
          <w:rtl/>
        </w:rPr>
        <w:t xml:space="preserve">عززون التعاون. ومع ذلك، يختلف التحليل الحالي عن بعض الأدبيات في تركيزه على التكامل بين الأخلاقيات التطبيقية </w:t>
      </w:r>
      <w:proofErr w:type="spellStart"/>
      <w:r w:rsidRPr="00F93F14">
        <w:rPr>
          <w:rFonts w:ascii="Traditional Arabic" w:hAnsi="Traditional Arabic" w:cs="Traditional Arabic"/>
          <w:sz w:val="28"/>
          <w:szCs w:val="28"/>
          <w:rtl/>
        </w:rPr>
        <w:t>والفضيلية</w:t>
      </w:r>
      <w:proofErr w:type="spellEnd"/>
      <w:r w:rsidRPr="00F93F14">
        <w:rPr>
          <w:rFonts w:ascii="Traditional Arabic" w:hAnsi="Traditional Arabic" w:cs="Traditional Arabic"/>
          <w:sz w:val="28"/>
          <w:szCs w:val="28"/>
          <w:rtl/>
        </w:rPr>
        <w:t>، بينما تركز معظم الدراسات السابقة، مثل</w:t>
      </w:r>
      <w:sdt>
        <w:sdtPr>
          <w:rPr>
            <w:rFonts w:ascii="Traditional Arabic" w:hAnsi="Traditional Arabic" w:cs="Traditional Arabic"/>
            <w:sz w:val="28"/>
            <w:szCs w:val="28"/>
            <w:rtl/>
          </w:rPr>
          <w:id w:val="-732154484"/>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Ber23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F93F14">
            <w:rPr>
              <w:rFonts w:ascii="Traditional Arabic" w:hAnsi="Traditional Arabic" w:cs="Traditional Arabic"/>
              <w:noProof/>
              <w:sz w:val="28"/>
              <w:szCs w:val="28"/>
            </w:rPr>
            <w:t>(Bermeo-Pazmino, 2023)</w:t>
          </w:r>
          <w:r>
            <w:rPr>
              <w:rFonts w:ascii="Traditional Arabic" w:hAnsi="Traditional Arabic" w:cs="Traditional Arabic"/>
              <w:sz w:val="28"/>
              <w:szCs w:val="28"/>
              <w:rtl/>
            </w:rPr>
            <w:fldChar w:fldCharType="end"/>
          </w:r>
        </w:sdtContent>
      </w:sdt>
      <w:r w:rsidRPr="00F93F14">
        <w:rPr>
          <w:rFonts w:ascii="Traditional Arabic" w:hAnsi="Traditional Arabic" w:cs="Traditional Arabic"/>
          <w:sz w:val="28"/>
          <w:szCs w:val="28"/>
          <w:rtl/>
        </w:rPr>
        <w:t xml:space="preserve">، على </w:t>
      </w:r>
      <w:r w:rsidR="00DA70B7">
        <w:rPr>
          <w:rFonts w:ascii="Traditional Arabic" w:hAnsi="Traditional Arabic" w:cs="Traditional Arabic"/>
          <w:sz w:val="28"/>
          <w:szCs w:val="28"/>
          <w:rtl/>
        </w:rPr>
        <w:t>أحدهما دون الآخر. هذا التكامل يقدم إطار</w:t>
      </w:r>
      <w:r w:rsidRPr="00F93F14">
        <w:rPr>
          <w:rFonts w:ascii="Traditional Arabic" w:hAnsi="Traditional Arabic" w:cs="Traditional Arabic"/>
          <w:sz w:val="28"/>
          <w:szCs w:val="28"/>
          <w:rtl/>
        </w:rPr>
        <w:t>ا أكثر شمولية لفهم كيفية تحسين جودة القرارات الإدارية</w:t>
      </w:r>
      <w:r w:rsidRPr="00F93F14">
        <w:rPr>
          <w:rFonts w:ascii="Traditional Arabic" w:hAnsi="Traditional Arabic" w:cs="Traditional Arabic"/>
          <w:sz w:val="28"/>
          <w:szCs w:val="28"/>
        </w:rPr>
        <w:t>.</w:t>
      </w:r>
    </w:p>
    <w:p w:rsidR="00F93F14" w:rsidRPr="00F93F14" w:rsidRDefault="00F93F14" w:rsidP="00F93F14">
      <w:pPr>
        <w:bidi/>
        <w:jc w:val="both"/>
        <w:rPr>
          <w:rFonts w:ascii="Traditional Arabic" w:hAnsi="Traditional Arabic" w:cs="Traditional Arabic"/>
          <w:sz w:val="28"/>
          <w:szCs w:val="28"/>
        </w:rPr>
      </w:pPr>
      <w:r w:rsidRPr="00F93F14">
        <w:rPr>
          <w:rFonts w:ascii="Traditional Arabic" w:hAnsi="Traditional Arabic" w:cs="Traditional Arabic"/>
          <w:sz w:val="28"/>
          <w:szCs w:val="28"/>
          <w:rtl/>
        </w:rPr>
        <w:t xml:space="preserve">أما فيما يتعلق بتأثير السلوكيات الأخلاقية على جودة التعليم، فإن التحليل الحالي يتفق </w:t>
      </w:r>
      <w:proofErr w:type="gramStart"/>
      <w:r w:rsidRPr="00F93F14">
        <w:rPr>
          <w:rFonts w:ascii="Traditional Arabic" w:hAnsi="Traditional Arabic" w:cs="Traditional Arabic"/>
          <w:sz w:val="28"/>
          <w:szCs w:val="28"/>
          <w:rtl/>
        </w:rPr>
        <w:t>مع</w:t>
      </w:r>
      <w:r w:rsidRPr="00F93F14">
        <w:rPr>
          <w:rFonts w:ascii="Traditional Arabic" w:hAnsi="Traditional Arabic" w:cs="Traditional Arabic"/>
          <w:sz w:val="28"/>
          <w:szCs w:val="28"/>
        </w:rPr>
        <w:t xml:space="preserve"> </w:t>
      </w:r>
      <w:sdt>
        <w:sdtPr>
          <w:rPr>
            <w:rFonts w:ascii="Traditional Arabic" w:hAnsi="Traditional Arabic" w:cs="Traditional Arabic"/>
            <w:sz w:val="28"/>
            <w:szCs w:val="28"/>
            <w:rtl/>
          </w:rPr>
          <w:id w:val="-2096620732"/>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Van25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F93F14">
            <w:rPr>
              <w:rFonts w:ascii="Traditional Arabic" w:hAnsi="Traditional Arabic" w:cs="Traditional Arabic"/>
              <w:noProof/>
              <w:sz w:val="28"/>
              <w:szCs w:val="28"/>
            </w:rPr>
            <w:t>(</w:t>
          </w:r>
          <w:proofErr w:type="gramEnd"/>
          <w:r w:rsidRPr="00F93F14">
            <w:rPr>
              <w:rFonts w:ascii="Traditional Arabic" w:hAnsi="Traditional Arabic" w:cs="Traditional Arabic"/>
              <w:noProof/>
              <w:sz w:val="28"/>
              <w:szCs w:val="28"/>
            </w:rPr>
            <w:t>Van Stekelenburg, 2025)</w:t>
          </w:r>
          <w:r>
            <w:rPr>
              <w:rFonts w:ascii="Traditional Arabic" w:hAnsi="Traditional Arabic" w:cs="Traditional Arabic"/>
              <w:sz w:val="28"/>
              <w:szCs w:val="28"/>
              <w:rtl/>
            </w:rPr>
            <w:fldChar w:fldCharType="end"/>
          </w:r>
        </w:sdtContent>
      </w:sdt>
      <w:r w:rsidRPr="00F93F14">
        <w:rPr>
          <w:rFonts w:ascii="Traditional Arabic" w:hAnsi="Traditional Arabic" w:cs="Traditional Arabic"/>
          <w:sz w:val="28"/>
          <w:szCs w:val="28"/>
          <w:rtl/>
        </w:rPr>
        <w:t>، ال</w:t>
      </w:r>
      <w:r w:rsidR="00DA70B7">
        <w:rPr>
          <w:rFonts w:ascii="Traditional Arabic" w:hAnsi="Traditional Arabic" w:cs="Traditional Arabic"/>
          <w:sz w:val="28"/>
          <w:szCs w:val="28"/>
          <w:rtl/>
        </w:rPr>
        <w:t>تي أكدت أن القرارات الأخلاقية ت</w:t>
      </w:r>
      <w:r w:rsidRPr="00F93F14">
        <w:rPr>
          <w:rFonts w:ascii="Traditional Arabic" w:hAnsi="Traditional Arabic" w:cs="Traditional Arabic"/>
          <w:sz w:val="28"/>
          <w:szCs w:val="28"/>
          <w:rtl/>
        </w:rPr>
        <w:t xml:space="preserve">حسن رضا الطلاب ونسب التوظيف من خلال </w:t>
      </w:r>
      <w:r w:rsidR="00DA70B7">
        <w:rPr>
          <w:rFonts w:ascii="Traditional Arabic" w:hAnsi="Traditional Arabic" w:cs="Traditional Arabic"/>
          <w:sz w:val="28"/>
          <w:szCs w:val="28"/>
          <w:rtl/>
        </w:rPr>
        <w:t>تصميم مناهج ت</w:t>
      </w:r>
      <w:r w:rsidRPr="00F93F14">
        <w:rPr>
          <w:rFonts w:ascii="Traditional Arabic" w:hAnsi="Traditional Arabic" w:cs="Traditional Arabic"/>
          <w:sz w:val="28"/>
          <w:szCs w:val="28"/>
          <w:rtl/>
        </w:rPr>
        <w:t>لبي احتياجات سوق العمل. كما يتماشى مع</w:t>
      </w:r>
      <w:sdt>
        <w:sdtPr>
          <w:rPr>
            <w:rFonts w:ascii="Traditional Arabic" w:hAnsi="Traditional Arabic" w:cs="Traditional Arabic"/>
            <w:sz w:val="28"/>
            <w:szCs w:val="28"/>
            <w:rtl/>
          </w:rPr>
          <w:id w:val="-315266484"/>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Kar25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F93F14">
            <w:rPr>
              <w:rFonts w:ascii="Traditional Arabic" w:hAnsi="Traditional Arabic" w:cs="Traditional Arabic"/>
              <w:noProof/>
              <w:sz w:val="28"/>
              <w:szCs w:val="28"/>
            </w:rPr>
            <w:t>(Karabag, 2025)</w:t>
          </w:r>
          <w:r>
            <w:rPr>
              <w:rFonts w:ascii="Traditional Arabic" w:hAnsi="Traditional Arabic" w:cs="Traditional Arabic"/>
              <w:sz w:val="28"/>
              <w:szCs w:val="28"/>
              <w:rtl/>
            </w:rPr>
            <w:fldChar w:fldCharType="end"/>
          </w:r>
        </w:sdtContent>
      </w:sdt>
      <w:r w:rsidRPr="00F93F14">
        <w:rPr>
          <w:rFonts w:ascii="Traditional Arabic" w:hAnsi="Traditional Arabic" w:cs="Traditional Arabic"/>
          <w:sz w:val="28"/>
          <w:szCs w:val="28"/>
          <w:rtl/>
        </w:rPr>
        <w:t>، التي أشا</w:t>
      </w:r>
      <w:r w:rsidR="00DA70B7">
        <w:rPr>
          <w:rFonts w:ascii="Traditional Arabic" w:hAnsi="Traditional Arabic" w:cs="Traditional Arabic"/>
          <w:sz w:val="28"/>
          <w:szCs w:val="28"/>
          <w:rtl/>
        </w:rPr>
        <w:t>رت إلى أن السلوكيات الأخلاقية ت</w:t>
      </w:r>
      <w:r w:rsidRPr="00F93F14">
        <w:rPr>
          <w:rFonts w:ascii="Traditional Arabic" w:hAnsi="Traditional Arabic" w:cs="Traditional Arabic"/>
          <w:sz w:val="28"/>
          <w:szCs w:val="28"/>
          <w:rtl/>
        </w:rPr>
        <w:t>قلل من الممار</w:t>
      </w:r>
      <w:r w:rsidR="00DA70B7">
        <w:rPr>
          <w:rFonts w:ascii="Traditional Arabic" w:hAnsi="Traditional Arabic" w:cs="Traditional Arabic"/>
          <w:sz w:val="28"/>
          <w:szCs w:val="28"/>
          <w:rtl/>
        </w:rPr>
        <w:t>سات البحثية المشكوك فيها، مما ي</w:t>
      </w:r>
      <w:r w:rsidRPr="00F93F14">
        <w:rPr>
          <w:rFonts w:ascii="Traditional Arabic" w:hAnsi="Traditional Arabic" w:cs="Traditional Arabic"/>
          <w:sz w:val="28"/>
          <w:szCs w:val="28"/>
          <w:rtl/>
        </w:rPr>
        <w:t>حس</w:t>
      </w:r>
      <w:r w:rsidR="00DA70B7">
        <w:rPr>
          <w:rFonts w:ascii="Traditional Arabic" w:hAnsi="Traditional Arabic" w:cs="Traditional Arabic"/>
          <w:sz w:val="28"/>
          <w:szCs w:val="28"/>
          <w:rtl/>
        </w:rPr>
        <w:t>ن جودة البحث العلمي. ومع ذلك، يضيف التحليل الحالي بعدا جديد</w:t>
      </w:r>
      <w:r w:rsidRPr="00F93F14">
        <w:rPr>
          <w:rFonts w:ascii="Traditional Arabic" w:hAnsi="Traditional Arabic" w:cs="Traditional Arabic"/>
          <w:sz w:val="28"/>
          <w:szCs w:val="28"/>
          <w:rtl/>
        </w:rPr>
        <w:t>ا من خلال الربط بين السلوكيات الأخلاقية ومؤشرات</w:t>
      </w:r>
      <w:r w:rsidR="00DA70B7">
        <w:rPr>
          <w:rFonts w:ascii="Traditional Arabic" w:hAnsi="Traditional Arabic" w:cs="Traditional Arabic"/>
          <w:sz w:val="28"/>
          <w:szCs w:val="28"/>
          <w:rtl/>
        </w:rPr>
        <w:t xml:space="preserve"> جودة التعليم بشكل منهجي، مما ي</w:t>
      </w:r>
      <w:r w:rsidRPr="00F93F14">
        <w:rPr>
          <w:rFonts w:ascii="Traditional Arabic" w:hAnsi="Traditional Arabic" w:cs="Traditional Arabic"/>
          <w:sz w:val="28"/>
          <w:szCs w:val="28"/>
          <w:rtl/>
        </w:rPr>
        <w:t>برز الحاجة إلى إطار نظري مدمج</w:t>
      </w:r>
      <w:r w:rsidRPr="00F93F14">
        <w:rPr>
          <w:rFonts w:ascii="Traditional Arabic" w:hAnsi="Traditional Arabic" w:cs="Traditional Arabic"/>
          <w:sz w:val="28"/>
          <w:szCs w:val="28"/>
        </w:rPr>
        <w:t>.</w:t>
      </w:r>
    </w:p>
    <w:p w:rsidR="00F93F14" w:rsidRPr="00F93F14" w:rsidRDefault="00137BB4" w:rsidP="00F93F14">
      <w:pPr>
        <w:bidi/>
        <w:jc w:val="both"/>
        <w:rPr>
          <w:rFonts w:ascii="Traditional Arabic" w:hAnsi="Traditional Arabic" w:cs="Traditional Arabic"/>
          <w:b/>
          <w:bCs/>
          <w:sz w:val="28"/>
          <w:szCs w:val="28"/>
        </w:rPr>
      </w:pPr>
      <w:proofErr w:type="gramStart"/>
      <w:r>
        <w:rPr>
          <w:rFonts w:ascii="Traditional Arabic" w:hAnsi="Traditional Arabic" w:cs="Traditional Arabic" w:hint="cs"/>
          <w:b/>
          <w:bCs/>
          <w:sz w:val="28"/>
          <w:szCs w:val="28"/>
          <w:rtl/>
        </w:rPr>
        <w:t xml:space="preserve">5- </w:t>
      </w:r>
      <w:r w:rsidR="00F93F14" w:rsidRPr="00F93F14">
        <w:rPr>
          <w:rFonts w:ascii="Traditional Arabic" w:hAnsi="Traditional Arabic" w:cs="Traditional Arabic"/>
          <w:b/>
          <w:bCs/>
          <w:sz w:val="28"/>
          <w:szCs w:val="28"/>
          <w:rtl/>
        </w:rPr>
        <w:t>التحديات</w:t>
      </w:r>
      <w:proofErr w:type="gramEnd"/>
      <w:r w:rsidR="00F93F14" w:rsidRPr="00F93F14">
        <w:rPr>
          <w:rFonts w:ascii="Traditional Arabic" w:hAnsi="Traditional Arabic" w:cs="Traditional Arabic"/>
          <w:b/>
          <w:bCs/>
          <w:sz w:val="28"/>
          <w:szCs w:val="28"/>
          <w:rtl/>
        </w:rPr>
        <w:t xml:space="preserve"> مثل المحسوبية أو ضعف التدريب الأخلاقي للقادة</w:t>
      </w:r>
    </w:p>
    <w:p w:rsidR="00F93F14" w:rsidRPr="00F93F14" w:rsidRDefault="00F93F14" w:rsidP="00F93F14">
      <w:pPr>
        <w:bidi/>
        <w:jc w:val="both"/>
        <w:rPr>
          <w:rFonts w:ascii="Traditional Arabic" w:hAnsi="Traditional Arabic" w:cs="Traditional Arabic"/>
          <w:sz w:val="28"/>
          <w:szCs w:val="28"/>
        </w:rPr>
      </w:pPr>
      <w:r w:rsidRPr="00F93F14">
        <w:rPr>
          <w:rFonts w:ascii="Traditional Arabic" w:hAnsi="Traditional Arabic" w:cs="Traditional Arabic"/>
          <w:sz w:val="28"/>
          <w:szCs w:val="28"/>
          <w:rtl/>
        </w:rPr>
        <w:t>تواجه مؤسسا</w:t>
      </w:r>
      <w:r w:rsidR="00DA70B7">
        <w:rPr>
          <w:rFonts w:ascii="Traditional Arabic" w:hAnsi="Traditional Arabic" w:cs="Traditional Arabic"/>
          <w:sz w:val="28"/>
          <w:szCs w:val="28"/>
          <w:rtl/>
        </w:rPr>
        <w:t>ت التعليم العالي تحديات كبيرة ت</w:t>
      </w:r>
      <w:r w:rsidRPr="00F93F14">
        <w:rPr>
          <w:rFonts w:ascii="Traditional Arabic" w:hAnsi="Traditional Arabic" w:cs="Traditional Arabic"/>
          <w:sz w:val="28"/>
          <w:szCs w:val="28"/>
          <w:rtl/>
        </w:rPr>
        <w:t>عيق تطبيق الأخلاقيات في القرارات الإدارية، ومن أبرزها المحسوبية وضعف التدريب الأخلاقي للقادة</w:t>
      </w:r>
      <w:r w:rsidRPr="00F93F14">
        <w:rPr>
          <w:rFonts w:ascii="Traditional Arabic" w:hAnsi="Traditional Arabic" w:cs="Traditional Arabic"/>
          <w:sz w:val="28"/>
          <w:szCs w:val="28"/>
        </w:rPr>
        <w:t>.</w:t>
      </w:r>
    </w:p>
    <w:p w:rsidR="00F93F14" w:rsidRPr="00F93F14" w:rsidRDefault="00F93F14" w:rsidP="00137BB4">
      <w:pPr>
        <w:numPr>
          <w:ilvl w:val="0"/>
          <w:numId w:val="24"/>
        </w:numPr>
        <w:bidi/>
        <w:jc w:val="both"/>
        <w:rPr>
          <w:rFonts w:ascii="Traditional Arabic" w:hAnsi="Traditional Arabic" w:cs="Traditional Arabic"/>
          <w:sz w:val="28"/>
          <w:szCs w:val="28"/>
        </w:rPr>
      </w:pPr>
      <w:r w:rsidRPr="00F93F14">
        <w:rPr>
          <w:rFonts w:ascii="Traditional Arabic" w:hAnsi="Traditional Arabic" w:cs="Traditional Arabic"/>
          <w:b/>
          <w:bCs/>
          <w:sz w:val="28"/>
          <w:szCs w:val="28"/>
          <w:rtl/>
        </w:rPr>
        <w:t>المحسوبية</w:t>
      </w:r>
      <w:r w:rsidRPr="00F93F14">
        <w:rPr>
          <w:rFonts w:ascii="Traditional Arabic" w:hAnsi="Traditional Arabic" w:cs="Traditional Arabic"/>
          <w:sz w:val="28"/>
          <w:szCs w:val="28"/>
        </w:rPr>
        <w:t xml:space="preserve">: </w:t>
      </w:r>
      <w:r w:rsidR="00DA70B7">
        <w:rPr>
          <w:rFonts w:ascii="Traditional Arabic" w:hAnsi="Traditional Arabic" w:cs="Traditional Arabic"/>
          <w:sz w:val="28"/>
          <w:szCs w:val="28"/>
          <w:rtl/>
        </w:rPr>
        <w:t>تعد المحسوبية تحدي</w:t>
      </w:r>
      <w:r w:rsidRPr="00F93F14">
        <w:rPr>
          <w:rFonts w:ascii="Traditional Arabic" w:hAnsi="Traditional Arabic" w:cs="Traditional Arabic"/>
          <w:sz w:val="28"/>
          <w:szCs w:val="28"/>
          <w:rtl/>
        </w:rPr>
        <w:t>ا رئيسيا يؤثر عل</w:t>
      </w:r>
      <w:r w:rsidR="00DA70B7">
        <w:rPr>
          <w:rFonts w:ascii="Traditional Arabic" w:hAnsi="Traditional Arabic" w:cs="Traditional Arabic"/>
          <w:sz w:val="28"/>
          <w:szCs w:val="28"/>
          <w:rtl/>
        </w:rPr>
        <w:t>ى جودة القرارات الإدارية، حيث ت</w:t>
      </w:r>
      <w:r w:rsidRPr="00F93F14">
        <w:rPr>
          <w:rFonts w:ascii="Traditional Arabic" w:hAnsi="Traditional Arabic" w:cs="Traditional Arabic"/>
          <w:sz w:val="28"/>
          <w:szCs w:val="28"/>
          <w:rtl/>
        </w:rPr>
        <w:t xml:space="preserve">ؤدي إلى توزيع غير عادل للموارد، مثل المنح الدراسية أو الترقيات الأكاديمية. </w:t>
      </w:r>
      <w:r w:rsidR="00137BB4">
        <w:rPr>
          <w:rFonts w:ascii="Traditional Arabic" w:hAnsi="Traditional Arabic" w:cs="Traditional Arabic" w:hint="cs"/>
          <w:sz w:val="28"/>
          <w:szCs w:val="28"/>
          <w:rtl/>
        </w:rPr>
        <w:t>حيث</w:t>
      </w:r>
      <w:r w:rsidR="00DA70B7">
        <w:rPr>
          <w:rFonts w:ascii="Traditional Arabic" w:hAnsi="Traditional Arabic" w:cs="Traditional Arabic"/>
          <w:sz w:val="28"/>
          <w:szCs w:val="28"/>
          <w:rtl/>
        </w:rPr>
        <w:t xml:space="preserve"> أن المحسوبية ت</w:t>
      </w:r>
      <w:r w:rsidRPr="00F93F14">
        <w:rPr>
          <w:rFonts w:ascii="Traditional Arabic" w:hAnsi="Traditional Arabic" w:cs="Traditional Arabic"/>
          <w:sz w:val="28"/>
          <w:szCs w:val="28"/>
          <w:rtl/>
        </w:rPr>
        <w:t>قل</w:t>
      </w:r>
      <w:r w:rsidR="00DA70B7">
        <w:rPr>
          <w:rFonts w:ascii="Traditional Arabic" w:hAnsi="Traditional Arabic" w:cs="Traditional Arabic"/>
          <w:sz w:val="28"/>
          <w:szCs w:val="28"/>
          <w:rtl/>
        </w:rPr>
        <w:t>ل من الثقة بين أصحاب المصلحة وتؤثر سلب</w:t>
      </w:r>
      <w:r w:rsidRPr="00F93F14">
        <w:rPr>
          <w:rFonts w:ascii="Traditional Arabic" w:hAnsi="Traditional Arabic" w:cs="Traditional Arabic"/>
          <w:sz w:val="28"/>
          <w:szCs w:val="28"/>
          <w:rtl/>
        </w:rPr>
        <w:t>ا على سمعة المؤسسات</w:t>
      </w:r>
      <w:sdt>
        <w:sdtPr>
          <w:rPr>
            <w:rFonts w:ascii="Traditional Arabic" w:hAnsi="Traditional Arabic" w:cs="Traditional Arabic"/>
            <w:sz w:val="28"/>
            <w:szCs w:val="28"/>
            <w:rtl/>
          </w:rPr>
          <w:id w:val="-354504577"/>
          <w:citation/>
        </w:sdtPr>
        <w:sdtEndPr/>
        <w:sdtContent>
          <w:r w:rsidR="00137BB4">
            <w:rPr>
              <w:rFonts w:ascii="Traditional Arabic" w:hAnsi="Traditional Arabic" w:cs="Traditional Arabic"/>
              <w:sz w:val="28"/>
              <w:szCs w:val="28"/>
              <w:rtl/>
            </w:rPr>
            <w:fldChar w:fldCharType="begin"/>
          </w:r>
          <w:r w:rsidR="00137BB4">
            <w:rPr>
              <w:rFonts w:ascii="Traditional Arabic" w:hAnsi="Traditional Arabic" w:cs="Traditional Arabic"/>
              <w:sz w:val="28"/>
              <w:szCs w:val="28"/>
              <w:rtl/>
            </w:rPr>
            <w:instrText xml:space="preserve"> </w:instrText>
          </w:r>
          <w:r w:rsidR="00137BB4">
            <w:rPr>
              <w:rFonts w:ascii="Traditional Arabic" w:hAnsi="Traditional Arabic" w:cs="Traditional Arabic" w:hint="cs"/>
              <w:sz w:val="28"/>
              <w:szCs w:val="28"/>
            </w:rPr>
            <w:instrText>CITATION</w:instrText>
          </w:r>
          <w:r w:rsidR="00137BB4">
            <w:rPr>
              <w:rFonts w:ascii="Traditional Arabic" w:hAnsi="Traditional Arabic" w:cs="Traditional Arabic" w:hint="cs"/>
              <w:sz w:val="28"/>
              <w:szCs w:val="28"/>
              <w:rtl/>
            </w:rPr>
            <w:instrText xml:space="preserve"> </w:instrText>
          </w:r>
          <w:r w:rsidR="00137BB4">
            <w:rPr>
              <w:rFonts w:ascii="Traditional Arabic" w:hAnsi="Traditional Arabic" w:cs="Traditional Arabic" w:hint="cs"/>
              <w:sz w:val="28"/>
              <w:szCs w:val="28"/>
            </w:rPr>
            <w:instrText>Löf25 \l 1025</w:instrText>
          </w:r>
          <w:r w:rsidR="00137BB4">
            <w:rPr>
              <w:rFonts w:ascii="Traditional Arabic" w:hAnsi="Traditional Arabic" w:cs="Traditional Arabic"/>
              <w:sz w:val="28"/>
              <w:szCs w:val="28"/>
              <w:rtl/>
            </w:rPr>
            <w:instrText xml:space="preserve"> </w:instrText>
          </w:r>
          <w:r w:rsidR="00137BB4">
            <w:rPr>
              <w:rFonts w:ascii="Traditional Arabic" w:hAnsi="Traditional Arabic" w:cs="Traditional Arabic"/>
              <w:sz w:val="28"/>
              <w:szCs w:val="28"/>
              <w:rtl/>
            </w:rPr>
            <w:fldChar w:fldCharType="separate"/>
          </w:r>
          <w:r w:rsidR="00137BB4">
            <w:rPr>
              <w:rFonts w:ascii="Traditional Arabic" w:hAnsi="Traditional Arabic" w:cs="Traditional Arabic"/>
              <w:noProof/>
              <w:sz w:val="28"/>
              <w:szCs w:val="28"/>
              <w:rtl/>
            </w:rPr>
            <w:t xml:space="preserve"> </w:t>
          </w:r>
          <w:r w:rsidR="00137BB4" w:rsidRPr="00137BB4">
            <w:rPr>
              <w:rFonts w:ascii="Traditional Arabic" w:hAnsi="Traditional Arabic" w:cs="Traditional Arabic"/>
              <w:noProof/>
              <w:sz w:val="28"/>
              <w:szCs w:val="28"/>
            </w:rPr>
            <w:t>(Löfström, 2025</w:t>
          </w:r>
          <w:proofErr w:type="gramStart"/>
          <w:r w:rsidR="00137BB4" w:rsidRPr="00137BB4">
            <w:rPr>
              <w:rFonts w:ascii="Traditional Arabic" w:hAnsi="Traditional Arabic" w:cs="Traditional Arabic"/>
              <w:noProof/>
              <w:sz w:val="28"/>
              <w:szCs w:val="28"/>
            </w:rPr>
            <w:t>)</w:t>
          </w:r>
          <w:r w:rsidR="00137BB4">
            <w:rPr>
              <w:rFonts w:ascii="Traditional Arabic" w:hAnsi="Traditional Arabic" w:cs="Traditional Arabic"/>
              <w:sz w:val="28"/>
              <w:szCs w:val="28"/>
              <w:rtl/>
            </w:rPr>
            <w:fldChar w:fldCharType="end"/>
          </w:r>
        </w:sdtContent>
      </w:sdt>
      <w:r w:rsidRPr="00F93F14">
        <w:rPr>
          <w:rFonts w:ascii="Traditional Arabic" w:hAnsi="Traditional Arabic" w:cs="Traditional Arabic"/>
          <w:sz w:val="28"/>
          <w:szCs w:val="28"/>
        </w:rPr>
        <w:t xml:space="preserve"> </w:t>
      </w:r>
      <w:r w:rsidR="00137BB4">
        <w:rPr>
          <w:rFonts w:ascii="Traditional Arabic" w:hAnsi="Traditional Arabic" w:cs="Traditional Arabic" w:hint="cs"/>
          <w:sz w:val="28"/>
          <w:szCs w:val="28"/>
          <w:rtl/>
        </w:rPr>
        <w:t xml:space="preserve"> ،</w:t>
      </w:r>
      <w:proofErr w:type="gramEnd"/>
      <w:r w:rsidR="00137BB4">
        <w:rPr>
          <w:rFonts w:ascii="Traditional Arabic" w:hAnsi="Traditional Arabic" w:cs="Traditional Arabic" w:hint="cs"/>
          <w:sz w:val="28"/>
          <w:szCs w:val="28"/>
          <w:rtl/>
        </w:rPr>
        <w:t xml:space="preserve"> و</w:t>
      </w:r>
      <w:r w:rsidRPr="00F93F14">
        <w:rPr>
          <w:rFonts w:ascii="Traditional Arabic" w:hAnsi="Traditional Arabic" w:cs="Traditional Arabic"/>
          <w:sz w:val="28"/>
          <w:szCs w:val="28"/>
          <w:rtl/>
        </w:rPr>
        <w:t>تتطلب معالجة هذا التحدي تطبيق مبادئ العدالة والشفافية، مثل وضع معايير موضوعية للتوظيف وتخصيص الموارد، بالإضافة إلى إنشاء لجان أخلاقيات مستقلة لمراقبة القرارات</w:t>
      </w:r>
      <w:r w:rsidRPr="00F93F14">
        <w:rPr>
          <w:rFonts w:ascii="Traditional Arabic" w:hAnsi="Traditional Arabic" w:cs="Traditional Arabic"/>
          <w:sz w:val="28"/>
          <w:szCs w:val="28"/>
        </w:rPr>
        <w:t>.</w:t>
      </w:r>
    </w:p>
    <w:p w:rsidR="00F93F14" w:rsidRPr="00F93F14" w:rsidRDefault="00F93F14" w:rsidP="00137BB4">
      <w:pPr>
        <w:numPr>
          <w:ilvl w:val="0"/>
          <w:numId w:val="24"/>
        </w:numPr>
        <w:bidi/>
        <w:jc w:val="both"/>
        <w:rPr>
          <w:rFonts w:ascii="Traditional Arabic" w:hAnsi="Traditional Arabic" w:cs="Traditional Arabic"/>
          <w:sz w:val="28"/>
          <w:szCs w:val="28"/>
        </w:rPr>
      </w:pPr>
      <w:r w:rsidRPr="00F93F14">
        <w:rPr>
          <w:rFonts w:ascii="Traditional Arabic" w:hAnsi="Traditional Arabic" w:cs="Traditional Arabic"/>
          <w:b/>
          <w:bCs/>
          <w:sz w:val="28"/>
          <w:szCs w:val="28"/>
          <w:rtl/>
        </w:rPr>
        <w:t>ضعف التدريب الأخلاقي للقادة</w:t>
      </w:r>
      <w:r w:rsidRPr="00F93F14">
        <w:rPr>
          <w:rFonts w:ascii="Traditional Arabic" w:hAnsi="Traditional Arabic" w:cs="Traditional Arabic"/>
          <w:sz w:val="28"/>
          <w:szCs w:val="28"/>
        </w:rPr>
        <w:t xml:space="preserve">: </w:t>
      </w:r>
      <w:r w:rsidR="0075445A">
        <w:rPr>
          <w:rFonts w:ascii="Traditional Arabic" w:hAnsi="Traditional Arabic" w:cs="Traditional Arabic"/>
          <w:sz w:val="28"/>
          <w:szCs w:val="28"/>
          <w:rtl/>
        </w:rPr>
        <w:t>غالب</w:t>
      </w:r>
      <w:r w:rsidRPr="00F93F14">
        <w:rPr>
          <w:rFonts w:ascii="Traditional Arabic" w:hAnsi="Traditional Arabic" w:cs="Traditional Arabic"/>
          <w:sz w:val="28"/>
          <w:szCs w:val="28"/>
          <w:rtl/>
        </w:rPr>
        <w:t>ا ما يفتقر ا</w:t>
      </w:r>
      <w:r w:rsidR="0075445A">
        <w:rPr>
          <w:rFonts w:ascii="Traditional Arabic" w:hAnsi="Traditional Arabic" w:cs="Traditional Arabic"/>
          <w:sz w:val="28"/>
          <w:szCs w:val="28"/>
          <w:rtl/>
        </w:rPr>
        <w:t>لقادة الأكاديميون إلى تدريب كاف</w:t>
      </w:r>
      <w:r w:rsidRPr="00F93F14">
        <w:rPr>
          <w:rFonts w:ascii="Traditional Arabic" w:hAnsi="Traditional Arabic" w:cs="Traditional Arabic"/>
          <w:sz w:val="28"/>
          <w:szCs w:val="28"/>
          <w:rtl/>
        </w:rPr>
        <w:t xml:space="preserve"> على </w:t>
      </w:r>
      <w:r w:rsidR="0075445A">
        <w:rPr>
          <w:rFonts w:ascii="Traditional Arabic" w:hAnsi="Traditional Arabic" w:cs="Traditional Arabic"/>
          <w:sz w:val="28"/>
          <w:szCs w:val="28"/>
          <w:rtl/>
        </w:rPr>
        <w:t>اتخاذ القرارات الأخلاقية، مما ي</w:t>
      </w:r>
      <w:r w:rsidRPr="00F93F14">
        <w:rPr>
          <w:rFonts w:ascii="Traditional Arabic" w:hAnsi="Traditional Arabic" w:cs="Traditional Arabic"/>
          <w:sz w:val="28"/>
          <w:szCs w:val="28"/>
          <w:rtl/>
        </w:rPr>
        <w:t xml:space="preserve">عيق قدرتهم على مواجهة المعضلات الأخلاقية، مثل تعارض المصالح أو الفساد الأكاديمي. </w:t>
      </w:r>
      <w:r w:rsidR="00137BB4">
        <w:rPr>
          <w:rFonts w:ascii="Traditional Arabic" w:hAnsi="Traditional Arabic" w:cs="Traditional Arabic" w:hint="cs"/>
          <w:sz w:val="28"/>
          <w:szCs w:val="28"/>
          <w:rtl/>
        </w:rPr>
        <w:t>حيث</w:t>
      </w:r>
      <w:r w:rsidR="0075445A">
        <w:rPr>
          <w:rFonts w:ascii="Traditional Arabic" w:hAnsi="Traditional Arabic" w:cs="Traditional Arabic"/>
          <w:sz w:val="28"/>
          <w:szCs w:val="28"/>
          <w:rtl/>
        </w:rPr>
        <w:t xml:space="preserve"> أن نقص التدريب الأخلاقي يؤدي إلى قرارات غير مستنيرة تؤثر سلب</w:t>
      </w:r>
      <w:r w:rsidRPr="00F93F14">
        <w:rPr>
          <w:rFonts w:ascii="Traditional Arabic" w:hAnsi="Traditional Arabic" w:cs="Traditional Arabic"/>
          <w:sz w:val="28"/>
          <w:szCs w:val="28"/>
          <w:rtl/>
        </w:rPr>
        <w:t>ا على ضمان الجودة</w:t>
      </w:r>
      <w:sdt>
        <w:sdtPr>
          <w:rPr>
            <w:rFonts w:ascii="Traditional Arabic" w:hAnsi="Traditional Arabic" w:cs="Traditional Arabic"/>
            <w:sz w:val="28"/>
            <w:szCs w:val="28"/>
            <w:rtl/>
          </w:rPr>
          <w:id w:val="-2042117681"/>
          <w:citation/>
        </w:sdtPr>
        <w:sdtEndPr/>
        <w:sdtContent>
          <w:r w:rsidR="00137BB4">
            <w:rPr>
              <w:rFonts w:ascii="Traditional Arabic" w:hAnsi="Traditional Arabic" w:cs="Traditional Arabic"/>
              <w:sz w:val="28"/>
              <w:szCs w:val="28"/>
              <w:rtl/>
            </w:rPr>
            <w:fldChar w:fldCharType="begin"/>
          </w:r>
          <w:r w:rsidR="00137BB4">
            <w:rPr>
              <w:rFonts w:ascii="Traditional Arabic" w:hAnsi="Traditional Arabic" w:cs="Traditional Arabic"/>
              <w:sz w:val="28"/>
              <w:szCs w:val="28"/>
              <w:rtl/>
            </w:rPr>
            <w:instrText xml:space="preserve"> </w:instrText>
          </w:r>
          <w:r w:rsidR="00137BB4">
            <w:rPr>
              <w:rFonts w:ascii="Traditional Arabic" w:hAnsi="Traditional Arabic" w:cs="Traditional Arabic" w:hint="cs"/>
              <w:sz w:val="28"/>
              <w:szCs w:val="28"/>
            </w:rPr>
            <w:instrText>CITATION</w:instrText>
          </w:r>
          <w:r w:rsidR="00137BB4">
            <w:rPr>
              <w:rFonts w:ascii="Traditional Arabic" w:hAnsi="Traditional Arabic" w:cs="Traditional Arabic" w:hint="cs"/>
              <w:sz w:val="28"/>
              <w:szCs w:val="28"/>
              <w:rtl/>
            </w:rPr>
            <w:instrText xml:space="preserve"> </w:instrText>
          </w:r>
          <w:r w:rsidR="00137BB4">
            <w:rPr>
              <w:rFonts w:ascii="Traditional Arabic" w:hAnsi="Traditional Arabic" w:cs="Traditional Arabic" w:hint="cs"/>
              <w:sz w:val="28"/>
              <w:szCs w:val="28"/>
            </w:rPr>
            <w:instrText>Kar25 \l 1025</w:instrText>
          </w:r>
          <w:r w:rsidR="00137BB4">
            <w:rPr>
              <w:rFonts w:ascii="Traditional Arabic" w:hAnsi="Traditional Arabic" w:cs="Traditional Arabic"/>
              <w:sz w:val="28"/>
              <w:szCs w:val="28"/>
              <w:rtl/>
            </w:rPr>
            <w:instrText xml:space="preserve"> </w:instrText>
          </w:r>
          <w:r w:rsidR="00137BB4">
            <w:rPr>
              <w:rFonts w:ascii="Traditional Arabic" w:hAnsi="Traditional Arabic" w:cs="Traditional Arabic"/>
              <w:sz w:val="28"/>
              <w:szCs w:val="28"/>
              <w:rtl/>
            </w:rPr>
            <w:fldChar w:fldCharType="separate"/>
          </w:r>
          <w:r w:rsidR="00137BB4">
            <w:rPr>
              <w:rFonts w:ascii="Traditional Arabic" w:hAnsi="Traditional Arabic" w:cs="Traditional Arabic"/>
              <w:noProof/>
              <w:sz w:val="28"/>
              <w:szCs w:val="28"/>
              <w:rtl/>
            </w:rPr>
            <w:t xml:space="preserve"> </w:t>
          </w:r>
          <w:r w:rsidR="00137BB4" w:rsidRPr="00137BB4">
            <w:rPr>
              <w:rFonts w:ascii="Traditional Arabic" w:hAnsi="Traditional Arabic" w:cs="Traditional Arabic"/>
              <w:noProof/>
              <w:sz w:val="28"/>
              <w:szCs w:val="28"/>
            </w:rPr>
            <w:t>(Karabag, 2025</w:t>
          </w:r>
          <w:proofErr w:type="gramStart"/>
          <w:r w:rsidR="00137BB4" w:rsidRPr="00137BB4">
            <w:rPr>
              <w:rFonts w:ascii="Traditional Arabic" w:hAnsi="Traditional Arabic" w:cs="Traditional Arabic"/>
              <w:noProof/>
              <w:sz w:val="28"/>
              <w:szCs w:val="28"/>
            </w:rPr>
            <w:t>)</w:t>
          </w:r>
          <w:r w:rsidR="00137BB4">
            <w:rPr>
              <w:rFonts w:ascii="Traditional Arabic" w:hAnsi="Traditional Arabic" w:cs="Traditional Arabic"/>
              <w:sz w:val="28"/>
              <w:szCs w:val="28"/>
              <w:rtl/>
            </w:rPr>
            <w:fldChar w:fldCharType="end"/>
          </w:r>
        </w:sdtContent>
      </w:sdt>
      <w:r w:rsidRPr="00F93F14">
        <w:rPr>
          <w:rFonts w:ascii="Traditional Arabic" w:hAnsi="Traditional Arabic" w:cs="Traditional Arabic"/>
          <w:sz w:val="28"/>
          <w:szCs w:val="28"/>
        </w:rPr>
        <w:t xml:space="preserve"> </w:t>
      </w:r>
      <w:r w:rsidR="00137BB4">
        <w:rPr>
          <w:rFonts w:ascii="Traditional Arabic" w:hAnsi="Traditional Arabic" w:cs="Traditional Arabic" w:hint="cs"/>
          <w:sz w:val="28"/>
          <w:szCs w:val="28"/>
          <w:rtl/>
        </w:rPr>
        <w:t>،</w:t>
      </w:r>
      <w:proofErr w:type="gramEnd"/>
      <w:r w:rsidR="00137BB4">
        <w:rPr>
          <w:rFonts w:ascii="Traditional Arabic" w:hAnsi="Traditional Arabic" w:cs="Traditional Arabic" w:hint="cs"/>
          <w:sz w:val="28"/>
          <w:szCs w:val="28"/>
          <w:rtl/>
        </w:rPr>
        <w:t xml:space="preserve"> و</w:t>
      </w:r>
      <w:r w:rsidRPr="00F93F14">
        <w:rPr>
          <w:rFonts w:ascii="Traditional Arabic" w:hAnsi="Traditional Arabic" w:cs="Traditional Arabic"/>
          <w:sz w:val="28"/>
          <w:szCs w:val="28"/>
          <w:rtl/>
        </w:rPr>
        <w:t>يتطلب هذا التحدي تطوير برامج تدريبية تركز على تنمية الصفات الأخلاقية، مثل الحكمة والصدق، وتطبيق الأخلاقيات التطبيقية في سياقات عملية</w:t>
      </w:r>
      <w:r w:rsidRPr="00F93F14">
        <w:rPr>
          <w:rFonts w:ascii="Traditional Arabic" w:hAnsi="Traditional Arabic" w:cs="Traditional Arabic"/>
          <w:sz w:val="28"/>
          <w:szCs w:val="28"/>
        </w:rPr>
        <w:t>.</w:t>
      </w:r>
    </w:p>
    <w:p w:rsidR="00F93F14" w:rsidRPr="00F93F14" w:rsidRDefault="0075445A" w:rsidP="00F93F14">
      <w:pPr>
        <w:bidi/>
        <w:jc w:val="both"/>
        <w:rPr>
          <w:rFonts w:ascii="Traditional Arabic" w:hAnsi="Traditional Arabic" w:cs="Traditional Arabic"/>
          <w:sz w:val="28"/>
          <w:szCs w:val="28"/>
        </w:rPr>
      </w:pPr>
      <w:r>
        <w:rPr>
          <w:rFonts w:ascii="Traditional Arabic" w:hAnsi="Traditional Arabic" w:cs="Traditional Arabic"/>
          <w:sz w:val="28"/>
          <w:szCs w:val="28"/>
          <w:rtl/>
        </w:rPr>
        <w:t>ت</w:t>
      </w:r>
      <w:r w:rsidR="00F93F14" w:rsidRPr="00F93F14">
        <w:rPr>
          <w:rFonts w:ascii="Traditional Arabic" w:hAnsi="Traditional Arabic" w:cs="Traditional Arabic"/>
          <w:sz w:val="28"/>
          <w:szCs w:val="28"/>
          <w:rtl/>
        </w:rPr>
        <w:t>برز هذه التحد</w:t>
      </w:r>
      <w:r>
        <w:rPr>
          <w:rFonts w:ascii="Traditional Arabic" w:hAnsi="Traditional Arabic" w:cs="Traditional Arabic"/>
          <w:sz w:val="28"/>
          <w:szCs w:val="28"/>
          <w:rtl/>
        </w:rPr>
        <w:t>يات الحاجة إلى إصلاحات مؤسسية ت</w:t>
      </w:r>
      <w:r w:rsidR="00F93F14" w:rsidRPr="00F93F14">
        <w:rPr>
          <w:rFonts w:ascii="Traditional Arabic" w:hAnsi="Traditional Arabic" w:cs="Traditional Arabic"/>
          <w:sz w:val="28"/>
          <w:szCs w:val="28"/>
          <w:rtl/>
        </w:rPr>
        <w:t>عزز الشفافية والمساءلة، مثل إ</w:t>
      </w:r>
      <w:r>
        <w:rPr>
          <w:rFonts w:ascii="Traditional Arabic" w:hAnsi="Traditional Arabic" w:cs="Traditional Arabic"/>
          <w:sz w:val="28"/>
          <w:szCs w:val="28"/>
          <w:rtl/>
        </w:rPr>
        <w:t xml:space="preserve">نشاء هياكل </w:t>
      </w:r>
      <w:proofErr w:type="spellStart"/>
      <w:r>
        <w:rPr>
          <w:rFonts w:ascii="Traditional Arabic" w:hAnsi="Traditional Arabic" w:cs="Traditional Arabic"/>
          <w:sz w:val="28"/>
          <w:szCs w:val="28"/>
          <w:rtl/>
        </w:rPr>
        <w:t>حوكمة</w:t>
      </w:r>
      <w:proofErr w:type="spellEnd"/>
      <w:r>
        <w:rPr>
          <w:rFonts w:ascii="Traditional Arabic" w:hAnsi="Traditional Arabic" w:cs="Traditional Arabic"/>
          <w:sz w:val="28"/>
          <w:szCs w:val="28"/>
          <w:rtl/>
        </w:rPr>
        <w:t xml:space="preserve"> تشاركية تشرك أصحاب المصلحة وت</w:t>
      </w:r>
      <w:r w:rsidR="00F93F14" w:rsidRPr="00F93F14">
        <w:rPr>
          <w:rFonts w:ascii="Traditional Arabic" w:hAnsi="Traditional Arabic" w:cs="Traditional Arabic"/>
          <w:sz w:val="28"/>
          <w:szCs w:val="28"/>
          <w:rtl/>
        </w:rPr>
        <w:t>قلل من الممارسات غير الأخلاقية</w:t>
      </w:r>
      <w:r w:rsidR="00F93F14" w:rsidRPr="00F93F14">
        <w:rPr>
          <w:rFonts w:ascii="Traditional Arabic" w:hAnsi="Traditional Arabic" w:cs="Traditional Arabic"/>
          <w:sz w:val="28"/>
          <w:szCs w:val="28"/>
        </w:rPr>
        <w:t>.</w:t>
      </w:r>
    </w:p>
    <w:p w:rsidR="007B16C9" w:rsidRPr="007B16C9" w:rsidRDefault="007B16C9" w:rsidP="007B16C9">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6-نموذج</w:t>
      </w:r>
      <w:r w:rsidRPr="007B16C9">
        <w:rPr>
          <w:rFonts w:ascii="Traditional Arabic" w:hAnsi="Traditional Arabic" w:cs="Traditional Arabic"/>
          <w:b/>
          <w:bCs/>
          <w:sz w:val="28"/>
          <w:szCs w:val="28"/>
          <w:rtl/>
        </w:rPr>
        <w:t xml:space="preserve"> نظري لدمج الأخلاقيات في </w:t>
      </w:r>
      <w:proofErr w:type="spellStart"/>
      <w:r w:rsidRPr="007B16C9">
        <w:rPr>
          <w:rFonts w:ascii="Traditional Arabic" w:hAnsi="Traditional Arabic" w:cs="Traditional Arabic"/>
          <w:b/>
          <w:bCs/>
          <w:sz w:val="28"/>
          <w:szCs w:val="28"/>
          <w:rtl/>
        </w:rPr>
        <w:t>الحوكمة</w:t>
      </w:r>
      <w:proofErr w:type="spellEnd"/>
      <w:r w:rsidRPr="007B16C9">
        <w:rPr>
          <w:rFonts w:ascii="Traditional Arabic" w:hAnsi="Traditional Arabic" w:cs="Traditional Arabic"/>
          <w:b/>
          <w:bCs/>
          <w:sz w:val="28"/>
          <w:szCs w:val="28"/>
          <w:rtl/>
        </w:rPr>
        <w:t xml:space="preserve"> الأكاديمية</w:t>
      </w:r>
    </w:p>
    <w:p w:rsidR="007B16C9" w:rsidRPr="007B16C9" w:rsidRDefault="0094331D" w:rsidP="007B16C9">
      <w:pPr>
        <w:bidi/>
        <w:jc w:val="both"/>
        <w:rPr>
          <w:rFonts w:ascii="Traditional Arabic" w:hAnsi="Traditional Arabic" w:cs="Traditional Arabic"/>
          <w:sz w:val="28"/>
          <w:szCs w:val="28"/>
        </w:rPr>
      </w:pPr>
      <w:r>
        <w:rPr>
          <w:rFonts w:ascii="Traditional Arabic" w:hAnsi="Traditional Arabic" w:cs="Traditional Arabic"/>
          <w:sz w:val="28"/>
          <w:szCs w:val="28"/>
          <w:rtl/>
        </w:rPr>
        <w:t>ي</w:t>
      </w:r>
      <w:r w:rsidR="007B16C9" w:rsidRPr="007B16C9">
        <w:rPr>
          <w:rFonts w:ascii="Traditional Arabic" w:hAnsi="Traditional Arabic" w:cs="Traditional Arabic"/>
          <w:sz w:val="28"/>
          <w:szCs w:val="28"/>
          <w:rtl/>
        </w:rPr>
        <w:t xml:space="preserve">قترح نموذج نظري مدمج لدمج الأخلاقيات التطبيقية </w:t>
      </w:r>
      <w:proofErr w:type="spellStart"/>
      <w:r w:rsidR="007B16C9" w:rsidRPr="007B16C9">
        <w:rPr>
          <w:rFonts w:ascii="Traditional Arabic" w:hAnsi="Traditional Arabic" w:cs="Traditional Arabic"/>
          <w:sz w:val="28"/>
          <w:szCs w:val="28"/>
          <w:rtl/>
        </w:rPr>
        <w:t>والفضيلية</w:t>
      </w:r>
      <w:proofErr w:type="spellEnd"/>
      <w:r w:rsidR="007B16C9" w:rsidRPr="007B16C9">
        <w:rPr>
          <w:rFonts w:ascii="Traditional Arabic" w:hAnsi="Traditional Arabic" w:cs="Traditional Arabic"/>
          <w:sz w:val="28"/>
          <w:szCs w:val="28"/>
          <w:rtl/>
        </w:rPr>
        <w:t xml:space="preserve"> في </w:t>
      </w:r>
      <w:proofErr w:type="spellStart"/>
      <w:r w:rsidR="007B16C9" w:rsidRPr="007B16C9">
        <w:rPr>
          <w:rFonts w:ascii="Traditional Arabic" w:hAnsi="Traditional Arabic" w:cs="Traditional Arabic"/>
          <w:sz w:val="28"/>
          <w:szCs w:val="28"/>
          <w:rtl/>
        </w:rPr>
        <w:t>الحوكمة</w:t>
      </w:r>
      <w:proofErr w:type="spellEnd"/>
      <w:r w:rsidR="007B16C9" w:rsidRPr="007B16C9">
        <w:rPr>
          <w:rFonts w:ascii="Traditional Arabic" w:hAnsi="Traditional Arabic" w:cs="Traditional Arabic"/>
          <w:sz w:val="28"/>
          <w:szCs w:val="28"/>
          <w:rtl/>
        </w:rPr>
        <w:t xml:space="preserve"> الأكاديمية لتحسين جودة القرارات الإدارية وضمان الجودة في التعليم العالي. يتكون النموذج من ثلاثة مكونات رئيسية</w:t>
      </w:r>
      <w:r w:rsidR="007B16C9" w:rsidRPr="007B16C9">
        <w:rPr>
          <w:rFonts w:ascii="Traditional Arabic" w:hAnsi="Traditional Arabic" w:cs="Traditional Arabic"/>
          <w:sz w:val="28"/>
          <w:szCs w:val="28"/>
        </w:rPr>
        <w:t>:</w:t>
      </w:r>
    </w:p>
    <w:p w:rsidR="007B16C9" w:rsidRPr="00550BE3" w:rsidRDefault="007B16C9" w:rsidP="00550BE3">
      <w:pPr>
        <w:pStyle w:val="Paragraphedeliste"/>
        <w:numPr>
          <w:ilvl w:val="0"/>
          <w:numId w:val="26"/>
        </w:numPr>
        <w:bidi/>
        <w:jc w:val="both"/>
        <w:rPr>
          <w:rFonts w:ascii="Traditional Arabic" w:hAnsi="Traditional Arabic" w:cs="Traditional Arabic"/>
          <w:sz w:val="28"/>
          <w:szCs w:val="28"/>
        </w:rPr>
      </w:pPr>
      <w:r w:rsidRPr="00550BE3">
        <w:rPr>
          <w:rFonts w:ascii="Traditional Arabic" w:hAnsi="Traditional Arabic" w:cs="Traditional Arabic"/>
          <w:b/>
          <w:bCs/>
          <w:sz w:val="28"/>
          <w:szCs w:val="28"/>
          <w:rtl/>
        </w:rPr>
        <w:t>الإطار الأخلاقي (الأخلاقيات التطبيقية)</w:t>
      </w:r>
      <w:r w:rsidRPr="00550BE3">
        <w:rPr>
          <w:rFonts w:ascii="Traditional Arabic" w:hAnsi="Traditional Arabic" w:cs="Traditional Arabic"/>
          <w:sz w:val="28"/>
          <w:szCs w:val="28"/>
        </w:rPr>
        <w:t xml:space="preserve">: </w:t>
      </w:r>
      <w:r w:rsidR="0094331D">
        <w:rPr>
          <w:rFonts w:ascii="Traditional Arabic" w:hAnsi="Traditional Arabic" w:cs="Traditional Arabic"/>
          <w:sz w:val="28"/>
          <w:szCs w:val="28"/>
          <w:rtl/>
        </w:rPr>
        <w:t>ي</w:t>
      </w:r>
      <w:r w:rsidR="0094331D">
        <w:rPr>
          <w:rFonts w:ascii="Traditional Arabic" w:hAnsi="Traditional Arabic" w:cs="Traditional Arabic" w:hint="cs"/>
          <w:sz w:val="28"/>
          <w:szCs w:val="28"/>
          <w:rtl/>
        </w:rPr>
        <w:t>ر</w:t>
      </w:r>
      <w:r w:rsidRPr="00550BE3">
        <w:rPr>
          <w:rFonts w:ascii="Traditional Arabic" w:hAnsi="Traditional Arabic" w:cs="Traditional Arabic"/>
          <w:sz w:val="28"/>
          <w:szCs w:val="28"/>
          <w:rtl/>
        </w:rPr>
        <w:t xml:space="preserve">كز هذا المكون على تطبيق مبادئ العدالة، النزاهة، والمسؤولية في القرارات الإدارية، </w:t>
      </w:r>
      <w:r w:rsidR="002B04F0" w:rsidRPr="00550BE3">
        <w:rPr>
          <w:rFonts w:ascii="Traditional Arabic" w:hAnsi="Traditional Arabic" w:cs="Traditional Arabic" w:hint="cs"/>
          <w:sz w:val="28"/>
          <w:szCs w:val="28"/>
          <w:rtl/>
        </w:rPr>
        <w:t xml:space="preserve">حيث </w:t>
      </w:r>
      <w:r w:rsidRPr="00550BE3">
        <w:rPr>
          <w:rFonts w:ascii="Traditional Arabic" w:hAnsi="Traditional Arabic" w:cs="Traditional Arabic"/>
          <w:sz w:val="28"/>
          <w:szCs w:val="28"/>
          <w:rtl/>
        </w:rPr>
        <w:t>يمكن للجامعات تطوير س</w:t>
      </w:r>
      <w:r w:rsidR="0094331D">
        <w:rPr>
          <w:rFonts w:ascii="Traditional Arabic" w:hAnsi="Traditional Arabic" w:cs="Traditional Arabic"/>
          <w:sz w:val="28"/>
          <w:szCs w:val="28"/>
          <w:rtl/>
        </w:rPr>
        <w:t>ياسات شفافة لتخصيص الموارد بناء</w:t>
      </w:r>
      <w:r w:rsidRPr="00550BE3">
        <w:rPr>
          <w:rFonts w:ascii="Traditional Arabic" w:hAnsi="Traditional Arabic" w:cs="Traditional Arabic"/>
          <w:sz w:val="28"/>
          <w:szCs w:val="28"/>
          <w:rtl/>
        </w:rPr>
        <w:t xml:space="preserve"> على معايير موضوعية، وإنشاء لجان أخلاقيات لمراقبة الامتثال لهذه المبادئ. هذا المكون يتماشى مع نتائج</w:t>
      </w:r>
      <w:sdt>
        <w:sdtPr>
          <w:rPr>
            <w:rtl/>
          </w:rPr>
          <w:id w:val="377984931"/>
          <w:citation/>
        </w:sdtPr>
        <w:sdtEndPr/>
        <w:sdtContent>
          <w:r w:rsidR="002B04F0" w:rsidRPr="00550BE3">
            <w:rPr>
              <w:rFonts w:ascii="Traditional Arabic" w:hAnsi="Traditional Arabic" w:cs="Traditional Arabic"/>
              <w:sz w:val="28"/>
              <w:szCs w:val="28"/>
              <w:rtl/>
            </w:rPr>
            <w:fldChar w:fldCharType="begin"/>
          </w:r>
          <w:r w:rsidR="002B04F0" w:rsidRPr="00550BE3">
            <w:rPr>
              <w:rFonts w:ascii="Traditional Arabic" w:hAnsi="Traditional Arabic" w:cs="Traditional Arabic"/>
              <w:sz w:val="28"/>
              <w:szCs w:val="28"/>
              <w:rtl/>
            </w:rPr>
            <w:instrText xml:space="preserve"> </w:instrText>
          </w:r>
          <w:r w:rsidR="002B04F0" w:rsidRPr="00550BE3">
            <w:rPr>
              <w:rFonts w:ascii="Traditional Arabic" w:hAnsi="Traditional Arabic" w:cs="Traditional Arabic" w:hint="cs"/>
              <w:sz w:val="28"/>
              <w:szCs w:val="28"/>
            </w:rPr>
            <w:instrText>CITATION</w:instrText>
          </w:r>
          <w:r w:rsidR="002B04F0" w:rsidRPr="00550BE3">
            <w:rPr>
              <w:rFonts w:ascii="Traditional Arabic" w:hAnsi="Traditional Arabic" w:cs="Traditional Arabic" w:hint="cs"/>
              <w:sz w:val="28"/>
              <w:szCs w:val="28"/>
              <w:rtl/>
            </w:rPr>
            <w:instrText xml:space="preserve"> </w:instrText>
          </w:r>
          <w:r w:rsidR="002B04F0" w:rsidRPr="00550BE3">
            <w:rPr>
              <w:rFonts w:ascii="Traditional Arabic" w:hAnsi="Traditional Arabic" w:cs="Traditional Arabic" w:hint="cs"/>
              <w:sz w:val="28"/>
              <w:szCs w:val="28"/>
            </w:rPr>
            <w:instrText>Ban221 \l 1025</w:instrText>
          </w:r>
          <w:r w:rsidR="002B04F0" w:rsidRPr="00550BE3">
            <w:rPr>
              <w:rFonts w:ascii="Traditional Arabic" w:hAnsi="Traditional Arabic" w:cs="Traditional Arabic"/>
              <w:sz w:val="28"/>
              <w:szCs w:val="28"/>
              <w:rtl/>
            </w:rPr>
            <w:instrText xml:space="preserve"> </w:instrText>
          </w:r>
          <w:r w:rsidR="002B04F0" w:rsidRPr="00550BE3">
            <w:rPr>
              <w:rFonts w:ascii="Traditional Arabic" w:hAnsi="Traditional Arabic" w:cs="Traditional Arabic"/>
              <w:sz w:val="28"/>
              <w:szCs w:val="28"/>
              <w:rtl/>
            </w:rPr>
            <w:fldChar w:fldCharType="separate"/>
          </w:r>
          <w:r w:rsidR="002B04F0" w:rsidRPr="00550BE3">
            <w:rPr>
              <w:rFonts w:ascii="Traditional Arabic" w:hAnsi="Traditional Arabic" w:cs="Traditional Arabic"/>
              <w:noProof/>
              <w:sz w:val="28"/>
              <w:szCs w:val="28"/>
              <w:rtl/>
            </w:rPr>
            <w:t xml:space="preserve"> </w:t>
          </w:r>
          <w:r w:rsidR="002B04F0" w:rsidRPr="00550BE3">
            <w:rPr>
              <w:rFonts w:ascii="Traditional Arabic" w:hAnsi="Traditional Arabic" w:cs="Traditional Arabic"/>
              <w:noProof/>
              <w:sz w:val="28"/>
              <w:szCs w:val="28"/>
            </w:rPr>
            <w:t>(Banks, 2022)</w:t>
          </w:r>
          <w:r w:rsidR="002B04F0" w:rsidRPr="00550BE3">
            <w:rPr>
              <w:rFonts w:ascii="Traditional Arabic" w:hAnsi="Traditional Arabic" w:cs="Traditional Arabic"/>
              <w:sz w:val="28"/>
              <w:szCs w:val="28"/>
              <w:rtl/>
            </w:rPr>
            <w:fldChar w:fldCharType="end"/>
          </w:r>
        </w:sdtContent>
      </w:sdt>
      <w:r w:rsidRPr="00550BE3">
        <w:rPr>
          <w:rFonts w:ascii="Traditional Arabic" w:hAnsi="Traditional Arabic" w:cs="Traditional Arabic"/>
          <w:sz w:val="28"/>
          <w:szCs w:val="28"/>
          <w:rtl/>
        </w:rPr>
        <w:t>، ال</w:t>
      </w:r>
      <w:r w:rsidR="0094331D">
        <w:rPr>
          <w:rFonts w:ascii="Traditional Arabic" w:hAnsi="Traditional Arabic" w:cs="Traditional Arabic"/>
          <w:sz w:val="28"/>
          <w:szCs w:val="28"/>
          <w:rtl/>
        </w:rPr>
        <w:t>تي أكدت أن المبادئ الأخلاقية ت</w:t>
      </w:r>
      <w:r w:rsidR="0094331D">
        <w:rPr>
          <w:rFonts w:ascii="Traditional Arabic" w:hAnsi="Traditional Arabic" w:cs="Traditional Arabic" w:hint="cs"/>
          <w:sz w:val="28"/>
          <w:szCs w:val="28"/>
          <w:rtl/>
        </w:rPr>
        <w:t>ح</w:t>
      </w:r>
      <w:r w:rsidRPr="00550BE3">
        <w:rPr>
          <w:rFonts w:ascii="Traditional Arabic" w:hAnsi="Traditional Arabic" w:cs="Traditional Arabic"/>
          <w:sz w:val="28"/>
          <w:szCs w:val="28"/>
          <w:rtl/>
        </w:rPr>
        <w:t>سن جودة القرارات من خلال تعزيز الشفافية</w:t>
      </w:r>
      <w:r w:rsidRPr="00550BE3">
        <w:rPr>
          <w:rFonts w:ascii="Traditional Arabic" w:hAnsi="Traditional Arabic" w:cs="Traditional Arabic"/>
          <w:sz w:val="28"/>
          <w:szCs w:val="28"/>
        </w:rPr>
        <w:t>.</w:t>
      </w:r>
    </w:p>
    <w:p w:rsidR="007B16C9" w:rsidRPr="00550BE3" w:rsidRDefault="007B16C9" w:rsidP="00550BE3">
      <w:pPr>
        <w:pStyle w:val="Paragraphedeliste"/>
        <w:numPr>
          <w:ilvl w:val="0"/>
          <w:numId w:val="26"/>
        </w:numPr>
        <w:bidi/>
        <w:jc w:val="both"/>
        <w:rPr>
          <w:rFonts w:ascii="Traditional Arabic" w:hAnsi="Traditional Arabic" w:cs="Traditional Arabic"/>
          <w:sz w:val="28"/>
          <w:szCs w:val="28"/>
        </w:rPr>
      </w:pPr>
      <w:r w:rsidRPr="00550BE3">
        <w:rPr>
          <w:rFonts w:ascii="Traditional Arabic" w:hAnsi="Traditional Arabic" w:cs="Traditional Arabic"/>
          <w:b/>
          <w:bCs/>
          <w:sz w:val="28"/>
          <w:szCs w:val="28"/>
          <w:rtl/>
        </w:rPr>
        <w:t xml:space="preserve">تنمية الصفات الأخلاقية (الأخلاقيات </w:t>
      </w:r>
      <w:proofErr w:type="spellStart"/>
      <w:r w:rsidRPr="00550BE3">
        <w:rPr>
          <w:rFonts w:ascii="Traditional Arabic" w:hAnsi="Traditional Arabic" w:cs="Traditional Arabic"/>
          <w:b/>
          <w:bCs/>
          <w:sz w:val="28"/>
          <w:szCs w:val="28"/>
          <w:rtl/>
        </w:rPr>
        <w:t>الفضيلية</w:t>
      </w:r>
      <w:proofErr w:type="spellEnd"/>
      <w:r w:rsidRPr="00550BE3">
        <w:rPr>
          <w:rFonts w:ascii="Traditional Arabic" w:hAnsi="Traditional Arabic" w:cs="Traditional Arabic"/>
          <w:b/>
          <w:bCs/>
          <w:sz w:val="28"/>
          <w:szCs w:val="28"/>
          <w:rtl/>
        </w:rPr>
        <w:t>)</w:t>
      </w:r>
      <w:r w:rsidRPr="00550BE3">
        <w:rPr>
          <w:rFonts w:ascii="Traditional Arabic" w:hAnsi="Traditional Arabic" w:cs="Traditional Arabic"/>
          <w:sz w:val="28"/>
          <w:szCs w:val="28"/>
        </w:rPr>
        <w:t xml:space="preserve">: </w:t>
      </w:r>
      <w:r w:rsidR="0094331D">
        <w:rPr>
          <w:rFonts w:ascii="Traditional Arabic" w:hAnsi="Traditional Arabic" w:cs="Traditional Arabic"/>
          <w:sz w:val="28"/>
          <w:szCs w:val="28"/>
          <w:rtl/>
        </w:rPr>
        <w:t>يُ</w:t>
      </w:r>
      <w:r w:rsidRPr="00550BE3">
        <w:rPr>
          <w:rFonts w:ascii="Traditional Arabic" w:hAnsi="Traditional Arabic" w:cs="Traditional Arabic"/>
          <w:sz w:val="28"/>
          <w:szCs w:val="28"/>
          <w:rtl/>
        </w:rPr>
        <w:t xml:space="preserve">كز هذا المكون على تطوير الصفات الأخلاقية للقادة، مثل الصدق، الحكمة، والعدالة، من خلال برامج تدريبية </w:t>
      </w:r>
      <w:r w:rsidR="00550BE3" w:rsidRPr="00550BE3">
        <w:rPr>
          <w:rFonts w:ascii="Traditional Arabic" w:hAnsi="Traditional Arabic" w:cs="Traditional Arabic" w:hint="cs"/>
          <w:sz w:val="28"/>
          <w:szCs w:val="28"/>
          <w:rtl/>
        </w:rPr>
        <w:t>مستمرة،</w:t>
      </w:r>
      <w:r w:rsidRPr="00550BE3">
        <w:rPr>
          <w:rFonts w:ascii="Traditional Arabic" w:hAnsi="Traditional Arabic" w:cs="Traditional Arabic"/>
          <w:sz w:val="28"/>
          <w:szCs w:val="28"/>
          <w:rtl/>
        </w:rPr>
        <w:t xml:space="preserve"> </w:t>
      </w:r>
      <w:r w:rsidR="002B04F0" w:rsidRPr="00550BE3">
        <w:rPr>
          <w:rFonts w:ascii="Traditional Arabic" w:hAnsi="Traditional Arabic" w:cs="Traditional Arabic" w:hint="cs"/>
          <w:sz w:val="28"/>
          <w:szCs w:val="28"/>
          <w:rtl/>
        </w:rPr>
        <w:t xml:space="preserve">حيث </w:t>
      </w:r>
      <w:r w:rsidRPr="00550BE3">
        <w:rPr>
          <w:rFonts w:ascii="Traditional Arabic" w:hAnsi="Traditional Arabic" w:cs="Traditional Arabic"/>
          <w:sz w:val="28"/>
          <w:szCs w:val="28"/>
          <w:rtl/>
        </w:rPr>
        <w:t xml:space="preserve">يمكن تنظيم ورش عمل للقادة الأكاديميين لتعزيز مهاراتهم في </w:t>
      </w:r>
      <w:r w:rsidR="0094331D">
        <w:rPr>
          <w:rFonts w:ascii="Traditional Arabic" w:hAnsi="Traditional Arabic" w:cs="Traditional Arabic"/>
          <w:sz w:val="28"/>
          <w:szCs w:val="28"/>
          <w:rtl/>
        </w:rPr>
        <w:t>اتخاذ القرارات الأخلاقية، مما ي</w:t>
      </w:r>
      <w:r w:rsidRPr="00550BE3">
        <w:rPr>
          <w:rFonts w:ascii="Traditional Arabic" w:hAnsi="Traditional Arabic" w:cs="Traditional Arabic"/>
          <w:sz w:val="28"/>
          <w:szCs w:val="28"/>
          <w:rtl/>
        </w:rPr>
        <w:t xml:space="preserve">عزز الثقة والتعاون داخل المؤسسة. هذا المكون </w:t>
      </w:r>
      <w:proofErr w:type="gramStart"/>
      <w:r w:rsidRPr="00550BE3">
        <w:rPr>
          <w:rFonts w:ascii="Traditional Arabic" w:hAnsi="Traditional Arabic" w:cs="Traditional Arabic"/>
          <w:sz w:val="28"/>
          <w:szCs w:val="28"/>
          <w:rtl/>
        </w:rPr>
        <w:t>يدعمه</w:t>
      </w:r>
      <w:r w:rsidRPr="00550BE3">
        <w:rPr>
          <w:rFonts w:ascii="Traditional Arabic" w:hAnsi="Traditional Arabic" w:cs="Traditional Arabic"/>
          <w:sz w:val="28"/>
          <w:szCs w:val="28"/>
        </w:rPr>
        <w:t xml:space="preserve"> </w:t>
      </w:r>
      <w:sdt>
        <w:sdtPr>
          <w:rPr>
            <w:rtl/>
          </w:rPr>
          <w:id w:val="-2059694403"/>
          <w:citation/>
        </w:sdtPr>
        <w:sdtEndPr/>
        <w:sdtContent>
          <w:r w:rsidR="002B04F0" w:rsidRPr="00550BE3">
            <w:rPr>
              <w:rFonts w:ascii="Traditional Arabic" w:hAnsi="Traditional Arabic" w:cs="Traditional Arabic"/>
              <w:sz w:val="28"/>
              <w:szCs w:val="28"/>
              <w:rtl/>
            </w:rPr>
            <w:fldChar w:fldCharType="begin"/>
          </w:r>
          <w:r w:rsidR="002B04F0" w:rsidRPr="00550BE3">
            <w:rPr>
              <w:rFonts w:ascii="Traditional Arabic" w:hAnsi="Traditional Arabic" w:cs="Traditional Arabic"/>
              <w:sz w:val="28"/>
              <w:szCs w:val="28"/>
              <w:rtl/>
            </w:rPr>
            <w:instrText xml:space="preserve"> </w:instrText>
          </w:r>
          <w:r w:rsidR="002B04F0" w:rsidRPr="00550BE3">
            <w:rPr>
              <w:rFonts w:ascii="Traditional Arabic" w:hAnsi="Traditional Arabic" w:cs="Traditional Arabic" w:hint="cs"/>
              <w:sz w:val="28"/>
              <w:szCs w:val="28"/>
            </w:rPr>
            <w:instrText>CITATION</w:instrText>
          </w:r>
          <w:r w:rsidR="002B04F0" w:rsidRPr="00550BE3">
            <w:rPr>
              <w:rFonts w:ascii="Traditional Arabic" w:hAnsi="Traditional Arabic" w:cs="Traditional Arabic" w:hint="cs"/>
              <w:sz w:val="28"/>
              <w:szCs w:val="28"/>
              <w:rtl/>
            </w:rPr>
            <w:instrText xml:space="preserve"> </w:instrText>
          </w:r>
          <w:r w:rsidR="002B04F0" w:rsidRPr="00550BE3">
            <w:rPr>
              <w:rFonts w:ascii="Traditional Arabic" w:hAnsi="Traditional Arabic" w:cs="Traditional Arabic" w:hint="cs"/>
              <w:sz w:val="28"/>
              <w:szCs w:val="28"/>
            </w:rPr>
            <w:instrText>Kri22 \l 1025</w:instrText>
          </w:r>
          <w:r w:rsidR="002B04F0" w:rsidRPr="00550BE3">
            <w:rPr>
              <w:rFonts w:ascii="Traditional Arabic" w:hAnsi="Traditional Arabic" w:cs="Traditional Arabic"/>
              <w:sz w:val="28"/>
              <w:szCs w:val="28"/>
              <w:rtl/>
            </w:rPr>
            <w:instrText xml:space="preserve"> </w:instrText>
          </w:r>
          <w:r w:rsidR="002B04F0" w:rsidRPr="00550BE3">
            <w:rPr>
              <w:rFonts w:ascii="Traditional Arabic" w:hAnsi="Traditional Arabic" w:cs="Traditional Arabic"/>
              <w:sz w:val="28"/>
              <w:szCs w:val="28"/>
              <w:rtl/>
            </w:rPr>
            <w:fldChar w:fldCharType="separate"/>
          </w:r>
          <w:r w:rsidR="002B04F0" w:rsidRPr="00550BE3">
            <w:rPr>
              <w:rFonts w:ascii="Traditional Arabic" w:hAnsi="Traditional Arabic" w:cs="Traditional Arabic"/>
              <w:noProof/>
              <w:sz w:val="28"/>
              <w:szCs w:val="28"/>
              <w:rtl/>
            </w:rPr>
            <w:t xml:space="preserve"> </w:t>
          </w:r>
          <w:r w:rsidR="002B04F0" w:rsidRPr="00550BE3">
            <w:rPr>
              <w:rFonts w:ascii="Traditional Arabic" w:hAnsi="Traditional Arabic" w:cs="Traditional Arabic"/>
              <w:noProof/>
              <w:sz w:val="28"/>
              <w:szCs w:val="28"/>
            </w:rPr>
            <w:t>(</w:t>
          </w:r>
          <w:proofErr w:type="gramEnd"/>
          <w:r w:rsidR="002B04F0" w:rsidRPr="00550BE3">
            <w:rPr>
              <w:rFonts w:ascii="Traditional Arabic" w:hAnsi="Traditional Arabic" w:cs="Traditional Arabic"/>
              <w:noProof/>
              <w:sz w:val="28"/>
              <w:szCs w:val="28"/>
            </w:rPr>
            <w:t>Kristjánsson, 2022)</w:t>
          </w:r>
          <w:r w:rsidR="002B04F0" w:rsidRPr="00550BE3">
            <w:rPr>
              <w:rFonts w:ascii="Traditional Arabic" w:hAnsi="Traditional Arabic" w:cs="Traditional Arabic"/>
              <w:sz w:val="28"/>
              <w:szCs w:val="28"/>
              <w:rtl/>
            </w:rPr>
            <w:fldChar w:fldCharType="end"/>
          </w:r>
        </w:sdtContent>
      </w:sdt>
      <w:r w:rsidR="002B04F0" w:rsidRPr="00550BE3">
        <w:rPr>
          <w:rFonts w:ascii="Traditional Arabic" w:hAnsi="Traditional Arabic" w:cs="Traditional Arabic" w:hint="cs"/>
          <w:sz w:val="28"/>
          <w:szCs w:val="28"/>
          <w:rtl/>
        </w:rPr>
        <w:t xml:space="preserve"> </w:t>
      </w:r>
      <w:r w:rsidRPr="00550BE3">
        <w:rPr>
          <w:rFonts w:ascii="Traditional Arabic" w:hAnsi="Traditional Arabic" w:cs="Traditional Arabic"/>
          <w:sz w:val="28"/>
          <w:szCs w:val="28"/>
          <w:rtl/>
        </w:rPr>
        <w:t>،</w:t>
      </w:r>
      <w:r w:rsidR="0094331D">
        <w:rPr>
          <w:rFonts w:ascii="Traditional Arabic" w:hAnsi="Traditional Arabic" w:cs="Traditional Arabic"/>
          <w:sz w:val="28"/>
          <w:szCs w:val="28"/>
          <w:rtl/>
        </w:rPr>
        <w:t xml:space="preserve"> الذي أكد أن الصفات الأخلاقية ت</w:t>
      </w:r>
      <w:r w:rsidRPr="00550BE3">
        <w:rPr>
          <w:rFonts w:ascii="Traditional Arabic" w:hAnsi="Traditional Arabic" w:cs="Traditional Arabic"/>
          <w:sz w:val="28"/>
          <w:szCs w:val="28"/>
          <w:rtl/>
        </w:rPr>
        <w:t>شكل أساس القرارات المسؤولة</w:t>
      </w:r>
      <w:r w:rsidRPr="00550BE3">
        <w:rPr>
          <w:rFonts w:ascii="Traditional Arabic" w:hAnsi="Traditional Arabic" w:cs="Traditional Arabic"/>
          <w:sz w:val="28"/>
          <w:szCs w:val="28"/>
        </w:rPr>
        <w:t>.</w:t>
      </w:r>
    </w:p>
    <w:p w:rsidR="007B16C9" w:rsidRPr="00550BE3" w:rsidRDefault="007B16C9" w:rsidP="00550BE3">
      <w:pPr>
        <w:pStyle w:val="Paragraphedeliste"/>
        <w:numPr>
          <w:ilvl w:val="0"/>
          <w:numId w:val="26"/>
        </w:numPr>
        <w:bidi/>
        <w:jc w:val="both"/>
        <w:rPr>
          <w:rFonts w:ascii="Traditional Arabic" w:hAnsi="Traditional Arabic" w:cs="Traditional Arabic"/>
          <w:sz w:val="28"/>
          <w:szCs w:val="28"/>
        </w:rPr>
      </w:pPr>
      <w:r w:rsidRPr="00550BE3">
        <w:rPr>
          <w:rFonts w:ascii="Traditional Arabic" w:hAnsi="Traditional Arabic" w:cs="Traditional Arabic"/>
          <w:b/>
          <w:bCs/>
          <w:sz w:val="28"/>
          <w:szCs w:val="28"/>
          <w:rtl/>
        </w:rPr>
        <w:t xml:space="preserve">هياكل </w:t>
      </w:r>
      <w:proofErr w:type="spellStart"/>
      <w:r w:rsidRPr="00550BE3">
        <w:rPr>
          <w:rFonts w:ascii="Traditional Arabic" w:hAnsi="Traditional Arabic" w:cs="Traditional Arabic"/>
          <w:b/>
          <w:bCs/>
          <w:sz w:val="28"/>
          <w:szCs w:val="28"/>
          <w:rtl/>
        </w:rPr>
        <w:t>الحوكمة</w:t>
      </w:r>
      <w:proofErr w:type="spellEnd"/>
      <w:r w:rsidRPr="00550BE3">
        <w:rPr>
          <w:rFonts w:ascii="Traditional Arabic" w:hAnsi="Traditional Arabic" w:cs="Traditional Arabic"/>
          <w:b/>
          <w:bCs/>
          <w:sz w:val="28"/>
          <w:szCs w:val="28"/>
          <w:rtl/>
        </w:rPr>
        <w:t xml:space="preserve"> التشاركية</w:t>
      </w:r>
      <w:r w:rsidRPr="00550BE3">
        <w:rPr>
          <w:rFonts w:ascii="Traditional Arabic" w:hAnsi="Traditional Arabic" w:cs="Traditional Arabic"/>
          <w:sz w:val="28"/>
          <w:szCs w:val="28"/>
        </w:rPr>
        <w:t xml:space="preserve">: </w:t>
      </w:r>
      <w:r w:rsidR="0094331D">
        <w:rPr>
          <w:rFonts w:ascii="Traditional Arabic" w:hAnsi="Traditional Arabic" w:cs="Traditional Arabic"/>
          <w:sz w:val="28"/>
          <w:szCs w:val="28"/>
          <w:rtl/>
        </w:rPr>
        <w:t>ي</w:t>
      </w:r>
      <w:r w:rsidRPr="00550BE3">
        <w:rPr>
          <w:rFonts w:ascii="Traditional Arabic" w:hAnsi="Traditional Arabic" w:cs="Traditional Arabic"/>
          <w:sz w:val="28"/>
          <w:szCs w:val="28"/>
          <w:rtl/>
        </w:rPr>
        <w:t xml:space="preserve">قترح إنشاء هياكل </w:t>
      </w:r>
      <w:proofErr w:type="spellStart"/>
      <w:r w:rsidRPr="00550BE3">
        <w:rPr>
          <w:rFonts w:ascii="Traditional Arabic" w:hAnsi="Traditional Arabic" w:cs="Traditional Arabic"/>
          <w:sz w:val="28"/>
          <w:szCs w:val="28"/>
          <w:rtl/>
        </w:rPr>
        <w:t>حوكمة</w:t>
      </w:r>
      <w:proofErr w:type="spellEnd"/>
      <w:r w:rsidRPr="00550BE3">
        <w:rPr>
          <w:rFonts w:ascii="Traditional Arabic" w:hAnsi="Traditional Arabic" w:cs="Traditional Arabic"/>
          <w:sz w:val="28"/>
          <w:szCs w:val="28"/>
          <w:rtl/>
        </w:rPr>
        <w:t xml:space="preserve"> تشمل أصحاب المصلحة (الطلاب، أعضاء هيئة التدريس، الإداريين) لضمان اتخاذ قرارات عادلة وشفافة، </w:t>
      </w:r>
      <w:r w:rsidR="002B04F0" w:rsidRPr="00550BE3">
        <w:rPr>
          <w:rFonts w:ascii="Traditional Arabic" w:hAnsi="Traditional Arabic" w:cs="Traditional Arabic" w:hint="cs"/>
          <w:sz w:val="28"/>
          <w:szCs w:val="28"/>
          <w:rtl/>
        </w:rPr>
        <w:t xml:space="preserve">حيث </w:t>
      </w:r>
      <w:r w:rsidRPr="00550BE3">
        <w:rPr>
          <w:rFonts w:ascii="Traditional Arabic" w:hAnsi="Traditional Arabic" w:cs="Traditional Arabic"/>
          <w:sz w:val="28"/>
          <w:szCs w:val="28"/>
          <w:rtl/>
        </w:rPr>
        <w:t>يمكن إنشاء مجالس استشارية تضم ممثلين عن الطلاب وأعضاء هيئة التدريس لمراجعة القرارات المتعلقة بتخصيص الموارد أو تصميم المناهج. هذا المكون يتماشى مع</w:t>
      </w:r>
      <w:sdt>
        <w:sdtPr>
          <w:rPr>
            <w:rtl/>
          </w:rPr>
          <w:id w:val="26763929"/>
          <w:citation/>
        </w:sdtPr>
        <w:sdtEndPr/>
        <w:sdtContent>
          <w:r w:rsidR="002B04F0" w:rsidRPr="00550BE3">
            <w:rPr>
              <w:rFonts w:ascii="Traditional Arabic" w:hAnsi="Traditional Arabic" w:cs="Traditional Arabic"/>
              <w:sz w:val="28"/>
              <w:szCs w:val="28"/>
              <w:rtl/>
            </w:rPr>
            <w:fldChar w:fldCharType="begin"/>
          </w:r>
          <w:r w:rsidR="002B04F0" w:rsidRPr="00550BE3">
            <w:rPr>
              <w:rFonts w:ascii="Traditional Arabic" w:hAnsi="Traditional Arabic" w:cs="Traditional Arabic"/>
              <w:sz w:val="28"/>
              <w:szCs w:val="28"/>
              <w:rtl/>
            </w:rPr>
            <w:instrText xml:space="preserve"> </w:instrText>
          </w:r>
          <w:r w:rsidR="002B04F0" w:rsidRPr="00550BE3">
            <w:rPr>
              <w:rFonts w:ascii="Traditional Arabic" w:hAnsi="Traditional Arabic" w:cs="Traditional Arabic" w:hint="cs"/>
              <w:sz w:val="28"/>
              <w:szCs w:val="28"/>
            </w:rPr>
            <w:instrText>CITATION</w:instrText>
          </w:r>
          <w:r w:rsidR="002B04F0" w:rsidRPr="00550BE3">
            <w:rPr>
              <w:rFonts w:ascii="Traditional Arabic" w:hAnsi="Traditional Arabic" w:cs="Traditional Arabic" w:hint="cs"/>
              <w:sz w:val="28"/>
              <w:szCs w:val="28"/>
              <w:rtl/>
            </w:rPr>
            <w:instrText xml:space="preserve"> </w:instrText>
          </w:r>
          <w:r w:rsidR="002B04F0" w:rsidRPr="00550BE3">
            <w:rPr>
              <w:rFonts w:ascii="Traditional Arabic" w:hAnsi="Traditional Arabic" w:cs="Traditional Arabic" w:hint="cs"/>
              <w:sz w:val="28"/>
              <w:szCs w:val="28"/>
            </w:rPr>
            <w:instrText>Tei24 \l 1025</w:instrText>
          </w:r>
          <w:r w:rsidR="002B04F0" w:rsidRPr="00550BE3">
            <w:rPr>
              <w:rFonts w:ascii="Traditional Arabic" w:hAnsi="Traditional Arabic" w:cs="Traditional Arabic"/>
              <w:sz w:val="28"/>
              <w:szCs w:val="28"/>
              <w:rtl/>
            </w:rPr>
            <w:instrText xml:space="preserve"> </w:instrText>
          </w:r>
          <w:r w:rsidR="002B04F0" w:rsidRPr="00550BE3">
            <w:rPr>
              <w:rFonts w:ascii="Traditional Arabic" w:hAnsi="Traditional Arabic" w:cs="Traditional Arabic"/>
              <w:sz w:val="28"/>
              <w:szCs w:val="28"/>
              <w:rtl/>
            </w:rPr>
            <w:fldChar w:fldCharType="separate"/>
          </w:r>
          <w:r w:rsidR="002B04F0" w:rsidRPr="00550BE3">
            <w:rPr>
              <w:rFonts w:ascii="Traditional Arabic" w:hAnsi="Traditional Arabic" w:cs="Traditional Arabic"/>
              <w:noProof/>
              <w:sz w:val="28"/>
              <w:szCs w:val="28"/>
              <w:rtl/>
            </w:rPr>
            <w:t xml:space="preserve"> </w:t>
          </w:r>
          <w:r w:rsidR="002B04F0" w:rsidRPr="00550BE3">
            <w:rPr>
              <w:rFonts w:ascii="Traditional Arabic" w:hAnsi="Traditional Arabic" w:cs="Traditional Arabic"/>
              <w:noProof/>
              <w:sz w:val="28"/>
              <w:szCs w:val="28"/>
            </w:rPr>
            <w:t>(Teixeira, 2024)</w:t>
          </w:r>
          <w:r w:rsidR="002B04F0" w:rsidRPr="00550BE3">
            <w:rPr>
              <w:rFonts w:ascii="Traditional Arabic" w:hAnsi="Traditional Arabic" w:cs="Traditional Arabic"/>
              <w:sz w:val="28"/>
              <w:szCs w:val="28"/>
              <w:rtl/>
            </w:rPr>
            <w:fldChar w:fldCharType="end"/>
          </w:r>
        </w:sdtContent>
      </w:sdt>
      <w:r w:rsidRPr="00550BE3">
        <w:rPr>
          <w:rFonts w:ascii="Traditional Arabic" w:hAnsi="Traditional Arabic" w:cs="Traditional Arabic"/>
          <w:sz w:val="28"/>
          <w:szCs w:val="28"/>
          <w:rtl/>
        </w:rPr>
        <w:t>، التي أ</w:t>
      </w:r>
      <w:r w:rsidR="0094331D">
        <w:rPr>
          <w:rFonts w:ascii="Traditional Arabic" w:hAnsi="Traditional Arabic" w:cs="Traditional Arabic"/>
          <w:sz w:val="28"/>
          <w:szCs w:val="28"/>
          <w:rtl/>
        </w:rPr>
        <w:t xml:space="preserve">شارت إلى أن </w:t>
      </w:r>
      <w:proofErr w:type="spellStart"/>
      <w:r w:rsidR="0094331D">
        <w:rPr>
          <w:rFonts w:ascii="Traditional Arabic" w:hAnsi="Traditional Arabic" w:cs="Traditional Arabic"/>
          <w:sz w:val="28"/>
          <w:szCs w:val="28"/>
          <w:rtl/>
        </w:rPr>
        <w:t>الحوكمة</w:t>
      </w:r>
      <w:proofErr w:type="spellEnd"/>
      <w:r w:rsidR="0094331D">
        <w:rPr>
          <w:rFonts w:ascii="Traditional Arabic" w:hAnsi="Traditional Arabic" w:cs="Traditional Arabic"/>
          <w:sz w:val="28"/>
          <w:szCs w:val="28"/>
          <w:rtl/>
        </w:rPr>
        <w:t xml:space="preserve"> التشاركية ت</w:t>
      </w:r>
      <w:r w:rsidRPr="00550BE3">
        <w:rPr>
          <w:rFonts w:ascii="Traditional Arabic" w:hAnsi="Traditional Arabic" w:cs="Traditional Arabic"/>
          <w:sz w:val="28"/>
          <w:szCs w:val="28"/>
          <w:rtl/>
        </w:rPr>
        <w:t>حسن جودة القرارات</w:t>
      </w:r>
      <w:r w:rsidRPr="00550BE3">
        <w:rPr>
          <w:rFonts w:ascii="Traditional Arabic" w:hAnsi="Traditional Arabic" w:cs="Traditional Arabic"/>
          <w:sz w:val="28"/>
          <w:szCs w:val="28"/>
        </w:rPr>
        <w:t>.</w:t>
      </w:r>
    </w:p>
    <w:p w:rsidR="00550BE3" w:rsidRPr="0094331D" w:rsidRDefault="00550BE3" w:rsidP="0094331D">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ويتم تطبيق هذا النموذج من خلال اتباع الخطوات التالية: </w:t>
      </w:r>
    </w:p>
    <w:p w:rsidR="00550BE3" w:rsidRPr="00550BE3" w:rsidRDefault="00550BE3" w:rsidP="00550BE3">
      <w:pPr>
        <w:bidi/>
        <w:jc w:val="both"/>
        <w:rPr>
          <w:rFonts w:ascii="Traditional Arabic" w:hAnsi="Traditional Arabic" w:cs="Traditional Arabic"/>
          <w:sz w:val="28"/>
          <w:szCs w:val="28"/>
        </w:rPr>
      </w:pPr>
      <w:r w:rsidRPr="00550BE3">
        <w:rPr>
          <w:rFonts w:ascii="Traditional Arabic" w:hAnsi="Traditional Arabic" w:cs="Traditional Arabic"/>
          <w:b/>
          <w:bCs/>
          <w:sz w:val="28"/>
          <w:szCs w:val="28"/>
          <w:rtl/>
        </w:rPr>
        <w:t>الخطوة الأولى</w:t>
      </w:r>
      <w:r w:rsidRPr="00550BE3">
        <w:rPr>
          <w:rFonts w:ascii="Traditional Arabic" w:hAnsi="Traditional Arabic" w:cs="Traditional Arabic"/>
          <w:sz w:val="28"/>
          <w:szCs w:val="28"/>
        </w:rPr>
        <w:t xml:space="preserve">: </w:t>
      </w:r>
      <w:r w:rsidRPr="00550BE3">
        <w:rPr>
          <w:rFonts w:ascii="Traditional Arabic" w:hAnsi="Traditional Arabic" w:cs="Traditional Arabic"/>
          <w:sz w:val="28"/>
          <w:szCs w:val="28"/>
          <w:rtl/>
        </w:rPr>
        <w:t>تطوير سياسات مؤسسية تستند إلى الأخلاقيات التطبيقية، مثل معايير واضحة لتوزيع الموارد ومكافحة الانتحال</w:t>
      </w:r>
      <w:r w:rsidRPr="00550BE3">
        <w:rPr>
          <w:rFonts w:ascii="Traditional Arabic" w:hAnsi="Traditional Arabic" w:cs="Traditional Arabic"/>
          <w:sz w:val="28"/>
          <w:szCs w:val="28"/>
        </w:rPr>
        <w:t>.</w:t>
      </w:r>
    </w:p>
    <w:p w:rsidR="00550BE3" w:rsidRPr="00550BE3" w:rsidRDefault="00550BE3" w:rsidP="00550BE3">
      <w:pPr>
        <w:bidi/>
        <w:jc w:val="both"/>
        <w:rPr>
          <w:rFonts w:ascii="Traditional Arabic" w:hAnsi="Traditional Arabic" w:cs="Traditional Arabic"/>
          <w:sz w:val="28"/>
          <w:szCs w:val="28"/>
        </w:rPr>
      </w:pPr>
      <w:r w:rsidRPr="00550BE3">
        <w:rPr>
          <w:rFonts w:ascii="Traditional Arabic" w:hAnsi="Traditional Arabic" w:cs="Traditional Arabic"/>
          <w:b/>
          <w:bCs/>
          <w:sz w:val="28"/>
          <w:szCs w:val="28"/>
          <w:rtl/>
        </w:rPr>
        <w:t>الخطوة الثانية</w:t>
      </w:r>
      <w:r w:rsidRPr="00550BE3">
        <w:rPr>
          <w:rFonts w:ascii="Traditional Arabic" w:hAnsi="Traditional Arabic" w:cs="Traditional Arabic"/>
          <w:sz w:val="28"/>
          <w:szCs w:val="28"/>
        </w:rPr>
        <w:t xml:space="preserve">: </w:t>
      </w:r>
      <w:r w:rsidRPr="00550BE3">
        <w:rPr>
          <w:rFonts w:ascii="Traditional Arabic" w:hAnsi="Traditional Arabic" w:cs="Traditional Arabic"/>
          <w:sz w:val="28"/>
          <w:szCs w:val="28"/>
          <w:rtl/>
        </w:rPr>
        <w:t>تنفيذ برامج تدريبية للقادة الأكاديميين لتعزيز الصفات الأخلاقية، مثل ورش عمل حول اتخاذ القرارات الأخلاقية</w:t>
      </w:r>
      <w:r w:rsidRPr="00550BE3">
        <w:rPr>
          <w:rFonts w:ascii="Traditional Arabic" w:hAnsi="Traditional Arabic" w:cs="Traditional Arabic"/>
          <w:sz w:val="28"/>
          <w:szCs w:val="28"/>
        </w:rPr>
        <w:t>.</w:t>
      </w:r>
    </w:p>
    <w:p w:rsidR="00550BE3" w:rsidRPr="00550BE3" w:rsidRDefault="00550BE3" w:rsidP="00550BE3">
      <w:pPr>
        <w:bidi/>
        <w:jc w:val="both"/>
        <w:rPr>
          <w:rFonts w:ascii="Traditional Arabic" w:hAnsi="Traditional Arabic" w:cs="Traditional Arabic"/>
          <w:sz w:val="28"/>
          <w:szCs w:val="28"/>
        </w:rPr>
      </w:pPr>
      <w:r w:rsidRPr="00550BE3">
        <w:rPr>
          <w:rFonts w:ascii="Traditional Arabic" w:hAnsi="Traditional Arabic" w:cs="Traditional Arabic"/>
          <w:b/>
          <w:bCs/>
          <w:sz w:val="28"/>
          <w:szCs w:val="28"/>
          <w:rtl/>
        </w:rPr>
        <w:t>الخطوة الثالثة</w:t>
      </w:r>
      <w:r w:rsidRPr="00550BE3">
        <w:rPr>
          <w:rFonts w:ascii="Traditional Arabic" w:hAnsi="Traditional Arabic" w:cs="Traditional Arabic"/>
          <w:sz w:val="28"/>
          <w:szCs w:val="28"/>
        </w:rPr>
        <w:t xml:space="preserve">: </w:t>
      </w:r>
      <w:r w:rsidRPr="00550BE3">
        <w:rPr>
          <w:rFonts w:ascii="Traditional Arabic" w:hAnsi="Traditional Arabic" w:cs="Traditional Arabic"/>
          <w:sz w:val="28"/>
          <w:szCs w:val="28"/>
          <w:rtl/>
        </w:rPr>
        <w:t xml:space="preserve">إنشاء هياكل </w:t>
      </w:r>
      <w:proofErr w:type="spellStart"/>
      <w:r w:rsidRPr="00550BE3">
        <w:rPr>
          <w:rFonts w:ascii="Traditional Arabic" w:hAnsi="Traditional Arabic" w:cs="Traditional Arabic"/>
          <w:sz w:val="28"/>
          <w:szCs w:val="28"/>
          <w:rtl/>
        </w:rPr>
        <w:t>حوكمة</w:t>
      </w:r>
      <w:proofErr w:type="spellEnd"/>
      <w:r w:rsidRPr="00550BE3">
        <w:rPr>
          <w:rFonts w:ascii="Traditional Arabic" w:hAnsi="Traditional Arabic" w:cs="Traditional Arabic"/>
          <w:sz w:val="28"/>
          <w:szCs w:val="28"/>
          <w:rtl/>
        </w:rPr>
        <w:t xml:space="preserve"> تشاركية، مثل لجان أخلاقيات مستقلة، لمراقبة القرارات وضمان الشفافية</w:t>
      </w:r>
      <w:r w:rsidRPr="00550BE3">
        <w:rPr>
          <w:rFonts w:ascii="Traditional Arabic" w:hAnsi="Traditional Arabic" w:cs="Traditional Arabic"/>
          <w:sz w:val="28"/>
          <w:szCs w:val="28"/>
        </w:rPr>
        <w:t>.</w:t>
      </w:r>
    </w:p>
    <w:p w:rsidR="00550BE3" w:rsidRPr="00550BE3" w:rsidRDefault="00AE18FC" w:rsidP="00550BE3">
      <w:pPr>
        <w:bidi/>
        <w:jc w:val="both"/>
        <w:rPr>
          <w:rFonts w:ascii="Traditional Arabic" w:hAnsi="Traditional Arabic" w:cs="Traditional Arabic"/>
          <w:sz w:val="28"/>
          <w:szCs w:val="28"/>
        </w:rPr>
      </w:pPr>
      <w:r>
        <w:rPr>
          <w:rFonts w:ascii="Traditional Arabic" w:hAnsi="Traditional Arabic" w:cs="Traditional Arabic" w:hint="cs"/>
          <w:sz w:val="28"/>
          <w:szCs w:val="28"/>
          <w:rtl/>
        </w:rPr>
        <w:t>وتتمثل فوائد</w:t>
      </w:r>
      <w:r w:rsidR="00550BE3" w:rsidRPr="00550BE3">
        <w:rPr>
          <w:rFonts w:ascii="Traditional Arabic" w:hAnsi="Traditional Arabic" w:cs="Traditional Arabic"/>
          <w:sz w:val="28"/>
          <w:szCs w:val="28"/>
          <w:rtl/>
        </w:rPr>
        <w:t xml:space="preserve"> النموذج</w:t>
      </w:r>
      <w:r w:rsidR="00550BE3">
        <w:rPr>
          <w:rFonts w:ascii="Traditional Arabic" w:hAnsi="Traditional Arabic" w:cs="Traditional Arabic" w:hint="cs"/>
          <w:sz w:val="28"/>
          <w:szCs w:val="28"/>
          <w:rtl/>
        </w:rPr>
        <w:t xml:space="preserve"> في: </w:t>
      </w:r>
    </w:p>
    <w:p w:rsidR="00550BE3" w:rsidRPr="00550BE3" w:rsidRDefault="00550BE3" w:rsidP="00550BE3">
      <w:pPr>
        <w:bidi/>
        <w:jc w:val="both"/>
        <w:rPr>
          <w:rFonts w:ascii="Traditional Arabic" w:hAnsi="Traditional Arabic" w:cs="Traditional Arabic"/>
          <w:sz w:val="28"/>
          <w:szCs w:val="28"/>
        </w:rPr>
      </w:pPr>
      <w:r w:rsidRPr="00550BE3">
        <w:rPr>
          <w:rFonts w:ascii="Traditional Arabic" w:hAnsi="Traditional Arabic" w:cs="Traditional Arabic"/>
          <w:b/>
          <w:bCs/>
          <w:sz w:val="28"/>
          <w:szCs w:val="28"/>
          <w:rtl/>
        </w:rPr>
        <w:t>تحسين جودة القرارات</w:t>
      </w:r>
      <w:r w:rsidRPr="00550BE3">
        <w:rPr>
          <w:rFonts w:ascii="Traditional Arabic" w:hAnsi="Traditional Arabic" w:cs="Traditional Arabic"/>
          <w:sz w:val="28"/>
          <w:szCs w:val="28"/>
        </w:rPr>
        <w:t xml:space="preserve">: </w:t>
      </w:r>
      <w:r w:rsidRPr="00550BE3">
        <w:rPr>
          <w:rFonts w:ascii="Traditional Arabic" w:hAnsi="Traditional Arabic" w:cs="Traditional Arabic"/>
          <w:sz w:val="28"/>
          <w:szCs w:val="28"/>
          <w:rtl/>
        </w:rPr>
        <w:t>من خلال د</w:t>
      </w:r>
      <w:r w:rsidR="0094331D">
        <w:rPr>
          <w:rFonts w:ascii="Traditional Arabic" w:hAnsi="Traditional Arabic" w:cs="Traditional Arabic"/>
          <w:sz w:val="28"/>
          <w:szCs w:val="28"/>
          <w:rtl/>
        </w:rPr>
        <w:t>مج المبادئ والصفات الأخلاقية، ي</w:t>
      </w:r>
      <w:r w:rsidRPr="00550BE3">
        <w:rPr>
          <w:rFonts w:ascii="Traditional Arabic" w:hAnsi="Traditional Arabic" w:cs="Traditional Arabic"/>
          <w:sz w:val="28"/>
          <w:szCs w:val="28"/>
          <w:rtl/>
        </w:rPr>
        <w:t>مكن تحسين جودة القرارات المتعلقة بتصميم المناهج وإدارة الموارد</w:t>
      </w:r>
      <w:r w:rsidRPr="00550BE3">
        <w:rPr>
          <w:rFonts w:ascii="Traditional Arabic" w:hAnsi="Traditional Arabic" w:cs="Traditional Arabic"/>
          <w:sz w:val="28"/>
          <w:szCs w:val="28"/>
        </w:rPr>
        <w:t>.</w:t>
      </w:r>
    </w:p>
    <w:p w:rsidR="00550BE3" w:rsidRPr="00550BE3" w:rsidRDefault="00550BE3" w:rsidP="00550BE3">
      <w:pPr>
        <w:bidi/>
        <w:jc w:val="both"/>
        <w:rPr>
          <w:rFonts w:ascii="Traditional Arabic" w:hAnsi="Traditional Arabic" w:cs="Traditional Arabic"/>
          <w:sz w:val="28"/>
          <w:szCs w:val="28"/>
        </w:rPr>
      </w:pPr>
      <w:r w:rsidRPr="00550BE3">
        <w:rPr>
          <w:rFonts w:ascii="Traditional Arabic" w:hAnsi="Traditional Arabic" w:cs="Traditional Arabic"/>
          <w:b/>
          <w:bCs/>
          <w:sz w:val="28"/>
          <w:szCs w:val="28"/>
          <w:rtl/>
        </w:rPr>
        <w:t>تعزيز الثقة</w:t>
      </w:r>
      <w:r w:rsidRPr="00550BE3">
        <w:rPr>
          <w:rFonts w:ascii="Traditional Arabic" w:hAnsi="Traditional Arabic" w:cs="Traditional Arabic"/>
          <w:sz w:val="28"/>
          <w:szCs w:val="28"/>
        </w:rPr>
        <w:t xml:space="preserve">: </w:t>
      </w:r>
      <w:r w:rsidR="0094331D">
        <w:rPr>
          <w:rFonts w:ascii="Traditional Arabic" w:hAnsi="Traditional Arabic" w:cs="Traditional Arabic"/>
          <w:sz w:val="28"/>
          <w:szCs w:val="28"/>
          <w:rtl/>
        </w:rPr>
        <w:t>ت</w:t>
      </w:r>
      <w:r w:rsidRPr="00550BE3">
        <w:rPr>
          <w:rFonts w:ascii="Traditional Arabic" w:hAnsi="Traditional Arabic" w:cs="Traditional Arabic"/>
          <w:sz w:val="28"/>
          <w:szCs w:val="28"/>
          <w:rtl/>
        </w:rPr>
        <w:t>ساهم الصفات الأخلاقية للقادة في بناء</w:t>
      </w:r>
      <w:r w:rsidR="0094331D">
        <w:rPr>
          <w:rFonts w:ascii="Traditional Arabic" w:hAnsi="Traditional Arabic" w:cs="Traditional Arabic"/>
          <w:sz w:val="28"/>
          <w:szCs w:val="28"/>
          <w:rtl/>
        </w:rPr>
        <w:t xml:space="preserve"> الثقة بين أصحاب المصلحة، مما ي</w:t>
      </w:r>
      <w:r w:rsidRPr="00550BE3">
        <w:rPr>
          <w:rFonts w:ascii="Traditional Arabic" w:hAnsi="Traditional Arabic" w:cs="Traditional Arabic"/>
          <w:sz w:val="28"/>
          <w:szCs w:val="28"/>
          <w:rtl/>
        </w:rPr>
        <w:t>عزز التعاون</w:t>
      </w:r>
      <w:r w:rsidRPr="00550BE3">
        <w:rPr>
          <w:rFonts w:ascii="Traditional Arabic" w:hAnsi="Traditional Arabic" w:cs="Traditional Arabic"/>
          <w:sz w:val="28"/>
          <w:szCs w:val="28"/>
        </w:rPr>
        <w:t>.</w:t>
      </w:r>
    </w:p>
    <w:p w:rsidR="00550BE3" w:rsidRPr="00550BE3" w:rsidRDefault="00550BE3" w:rsidP="00550BE3">
      <w:pPr>
        <w:bidi/>
        <w:jc w:val="both"/>
        <w:rPr>
          <w:rFonts w:ascii="Traditional Arabic" w:hAnsi="Traditional Arabic" w:cs="Traditional Arabic"/>
          <w:sz w:val="28"/>
          <w:szCs w:val="28"/>
        </w:rPr>
      </w:pPr>
      <w:r w:rsidRPr="00550BE3">
        <w:rPr>
          <w:rFonts w:ascii="Traditional Arabic" w:hAnsi="Traditional Arabic" w:cs="Traditional Arabic"/>
          <w:b/>
          <w:bCs/>
          <w:sz w:val="28"/>
          <w:szCs w:val="28"/>
          <w:rtl/>
        </w:rPr>
        <w:t>ضمان الجودة</w:t>
      </w:r>
      <w:r w:rsidRPr="00550BE3">
        <w:rPr>
          <w:rFonts w:ascii="Traditional Arabic" w:hAnsi="Traditional Arabic" w:cs="Traditional Arabic"/>
          <w:sz w:val="28"/>
          <w:szCs w:val="28"/>
        </w:rPr>
        <w:t xml:space="preserve">: </w:t>
      </w:r>
      <w:r w:rsidR="0094331D">
        <w:rPr>
          <w:rFonts w:ascii="Traditional Arabic" w:hAnsi="Traditional Arabic" w:cs="Traditional Arabic"/>
          <w:sz w:val="28"/>
          <w:szCs w:val="28"/>
          <w:rtl/>
        </w:rPr>
        <w:t>ي</w:t>
      </w:r>
      <w:r w:rsidRPr="00550BE3">
        <w:rPr>
          <w:rFonts w:ascii="Traditional Arabic" w:hAnsi="Traditional Arabic" w:cs="Traditional Arabic"/>
          <w:sz w:val="28"/>
          <w:szCs w:val="28"/>
          <w:rtl/>
        </w:rPr>
        <w:t>عزز النموذج ضمان الجودة من خلال تحسين رضا الطلاب، نسب التوظيف، وجودة البحث العلمي</w:t>
      </w:r>
      <w:r w:rsidRPr="00550BE3">
        <w:rPr>
          <w:rFonts w:ascii="Traditional Arabic" w:hAnsi="Traditional Arabic" w:cs="Traditional Arabic"/>
          <w:sz w:val="28"/>
          <w:szCs w:val="28"/>
        </w:rPr>
        <w:t>.</w:t>
      </w:r>
    </w:p>
    <w:p w:rsidR="00550BE3" w:rsidRDefault="0094331D" w:rsidP="0094331D">
      <w:pPr>
        <w:bidi/>
        <w:jc w:val="both"/>
        <w:rPr>
          <w:rFonts w:ascii="Traditional Arabic" w:hAnsi="Traditional Arabic" w:cs="Traditional Arabic"/>
          <w:sz w:val="28"/>
          <w:szCs w:val="28"/>
          <w:rtl/>
        </w:rPr>
      </w:pPr>
      <w:r>
        <w:rPr>
          <w:rFonts w:ascii="Traditional Arabic" w:hAnsi="Traditional Arabic" w:cs="Traditional Arabic"/>
          <w:sz w:val="28"/>
          <w:szCs w:val="28"/>
          <w:rtl/>
        </w:rPr>
        <w:t>هذا النموذج يقدم إطارا شاملا</w:t>
      </w:r>
      <w:r w:rsidR="00550BE3" w:rsidRPr="00550BE3">
        <w:rPr>
          <w:rFonts w:ascii="Traditional Arabic" w:hAnsi="Traditional Arabic" w:cs="Traditional Arabic"/>
          <w:sz w:val="28"/>
          <w:szCs w:val="28"/>
          <w:rtl/>
        </w:rPr>
        <w:t xml:space="preserve"> لدمج الأخلاقيات في </w:t>
      </w:r>
      <w:proofErr w:type="spellStart"/>
      <w:r w:rsidR="00550BE3" w:rsidRPr="00550BE3">
        <w:rPr>
          <w:rFonts w:ascii="Traditional Arabic" w:hAnsi="Traditional Arabic" w:cs="Traditional Arabic"/>
          <w:sz w:val="28"/>
          <w:szCs w:val="28"/>
          <w:rtl/>
        </w:rPr>
        <w:t>الحوكمة</w:t>
      </w:r>
      <w:proofErr w:type="spellEnd"/>
      <w:r w:rsidR="00550BE3" w:rsidRPr="00550BE3">
        <w:rPr>
          <w:rFonts w:ascii="Traditional Arabic" w:hAnsi="Traditional Arabic" w:cs="Traditional Arabic"/>
          <w:sz w:val="28"/>
          <w:szCs w:val="28"/>
          <w:rtl/>
        </w:rPr>
        <w:t xml:space="preserve"> الأكاديمية، مما يسهم في تحسين جودة القرارات وضمان الجودة في التعليم العالي</w:t>
      </w:r>
      <w:r w:rsidR="00550BE3" w:rsidRPr="00550BE3">
        <w:rPr>
          <w:rFonts w:ascii="Traditional Arabic" w:hAnsi="Traditional Arabic" w:cs="Traditional Arabic"/>
          <w:sz w:val="28"/>
          <w:szCs w:val="28"/>
        </w:rPr>
        <w:t>.</w:t>
      </w:r>
    </w:p>
    <w:p w:rsidR="007F5678" w:rsidRPr="007F5678" w:rsidRDefault="007F5678" w:rsidP="007F5678">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خاتمة (</w:t>
      </w:r>
      <w:r w:rsidRPr="007F5678">
        <w:rPr>
          <w:rFonts w:ascii="Traditional Arabic" w:hAnsi="Traditional Arabic" w:cs="Traditional Arabic"/>
          <w:b/>
          <w:bCs/>
          <w:sz w:val="28"/>
          <w:szCs w:val="28"/>
          <w:rtl/>
        </w:rPr>
        <w:t>النتائج والتوصيات</w:t>
      </w:r>
      <w:r>
        <w:rPr>
          <w:rFonts w:ascii="Traditional Arabic" w:hAnsi="Traditional Arabic" w:cs="Traditional Arabic" w:hint="cs"/>
          <w:b/>
          <w:bCs/>
          <w:sz w:val="28"/>
          <w:szCs w:val="28"/>
          <w:rtl/>
        </w:rPr>
        <w:t>)</w:t>
      </w:r>
    </w:p>
    <w:p w:rsidR="007F5678" w:rsidRPr="007F5678" w:rsidRDefault="00AE18FC" w:rsidP="007F5678">
      <w:pPr>
        <w:bidi/>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النتائج:</w:t>
      </w:r>
    </w:p>
    <w:p w:rsidR="007F5678" w:rsidRPr="007F5678" w:rsidRDefault="007F5678" w:rsidP="007F5678">
      <w:pPr>
        <w:numPr>
          <w:ilvl w:val="0"/>
          <w:numId w:val="29"/>
        </w:numPr>
        <w:bidi/>
        <w:jc w:val="both"/>
        <w:rPr>
          <w:rFonts w:ascii="Traditional Arabic" w:hAnsi="Traditional Arabic" w:cs="Traditional Arabic"/>
          <w:sz w:val="28"/>
          <w:szCs w:val="28"/>
        </w:rPr>
      </w:pPr>
      <w:r w:rsidRPr="007F5678">
        <w:rPr>
          <w:rFonts w:ascii="Traditional Arabic" w:hAnsi="Traditional Arabic" w:cs="Traditional Arabic"/>
          <w:b/>
          <w:bCs/>
          <w:sz w:val="28"/>
          <w:szCs w:val="28"/>
          <w:rtl/>
        </w:rPr>
        <w:t xml:space="preserve">الالتزام بالأخلاقيات التطبيقية </w:t>
      </w:r>
      <w:proofErr w:type="spellStart"/>
      <w:r w:rsidRPr="007F5678">
        <w:rPr>
          <w:rFonts w:ascii="Traditional Arabic" w:hAnsi="Traditional Arabic" w:cs="Traditional Arabic"/>
          <w:b/>
          <w:bCs/>
          <w:sz w:val="28"/>
          <w:szCs w:val="28"/>
          <w:rtl/>
        </w:rPr>
        <w:t>والفضيلية</w:t>
      </w:r>
      <w:proofErr w:type="spellEnd"/>
      <w:r w:rsidRPr="007F5678">
        <w:rPr>
          <w:rFonts w:ascii="Traditional Arabic" w:hAnsi="Traditional Arabic" w:cs="Traditional Arabic"/>
          <w:b/>
          <w:bCs/>
          <w:sz w:val="28"/>
          <w:szCs w:val="28"/>
          <w:rtl/>
        </w:rPr>
        <w:t xml:space="preserve"> يحسن جودة القرارات الإدارية</w:t>
      </w:r>
      <w:r>
        <w:rPr>
          <w:rFonts w:ascii="Traditional Arabic" w:hAnsi="Traditional Arabic" w:cs="Traditional Arabic" w:hint="cs"/>
          <w:sz w:val="28"/>
          <w:szCs w:val="28"/>
          <w:rtl/>
        </w:rPr>
        <w:t xml:space="preserve">: </w:t>
      </w:r>
      <w:r w:rsidR="0094331D">
        <w:rPr>
          <w:rFonts w:ascii="Traditional Arabic" w:hAnsi="Traditional Arabic" w:cs="Traditional Arabic"/>
          <w:sz w:val="28"/>
          <w:szCs w:val="28"/>
          <w:rtl/>
        </w:rPr>
        <w:t>ي</w:t>
      </w:r>
      <w:r w:rsidRPr="007F5678">
        <w:rPr>
          <w:rFonts w:ascii="Traditional Arabic" w:hAnsi="Traditional Arabic" w:cs="Traditional Arabic"/>
          <w:sz w:val="28"/>
          <w:szCs w:val="28"/>
          <w:rtl/>
        </w:rPr>
        <w:t xml:space="preserve">ظهر التحليل أن الالتزام بالأخلاقيات التطبيقية، مثل مبادئ </w:t>
      </w:r>
      <w:r w:rsidR="0094331D">
        <w:rPr>
          <w:rFonts w:ascii="Traditional Arabic" w:hAnsi="Traditional Arabic" w:cs="Traditional Arabic"/>
          <w:sz w:val="28"/>
          <w:szCs w:val="28"/>
          <w:rtl/>
        </w:rPr>
        <w:t>العدالة، النزاهة، والمسؤولية، ي</w:t>
      </w:r>
      <w:r w:rsidRPr="007F5678">
        <w:rPr>
          <w:rFonts w:ascii="Traditional Arabic" w:hAnsi="Traditional Arabic" w:cs="Traditional Arabic"/>
          <w:sz w:val="28"/>
          <w:szCs w:val="28"/>
          <w:rtl/>
        </w:rPr>
        <w:t xml:space="preserve">حسن جودة القرارات الإدارية في مؤسسات التعليم </w:t>
      </w:r>
      <w:r w:rsidRPr="007F5678">
        <w:rPr>
          <w:rFonts w:ascii="Traditional Arabic" w:hAnsi="Traditional Arabic" w:cs="Traditional Arabic" w:hint="cs"/>
          <w:sz w:val="28"/>
          <w:szCs w:val="28"/>
          <w:rtl/>
        </w:rPr>
        <w:t>العالي،</w:t>
      </w:r>
      <w:r w:rsidRPr="007F5678">
        <w:rPr>
          <w:rFonts w:ascii="Traditional Arabic" w:hAnsi="Traditional Arabic" w:cs="Traditional Arabic"/>
          <w:sz w:val="28"/>
          <w:szCs w:val="28"/>
          <w:rtl/>
        </w:rPr>
        <w:t xml:space="preserve"> </w:t>
      </w:r>
      <w:r>
        <w:rPr>
          <w:rFonts w:ascii="Traditional Arabic" w:hAnsi="Traditional Arabic" w:cs="Traditional Arabic" w:hint="cs"/>
          <w:sz w:val="28"/>
          <w:szCs w:val="28"/>
          <w:rtl/>
        </w:rPr>
        <w:t xml:space="preserve">حيث ان </w:t>
      </w:r>
      <w:r w:rsidR="0094331D">
        <w:rPr>
          <w:rFonts w:ascii="Traditional Arabic" w:hAnsi="Traditional Arabic" w:cs="Traditional Arabic" w:hint="cs"/>
          <w:sz w:val="28"/>
          <w:szCs w:val="28"/>
          <w:rtl/>
        </w:rPr>
        <w:t>ت</w:t>
      </w:r>
      <w:r w:rsidRPr="007F5678">
        <w:rPr>
          <w:rFonts w:ascii="Traditional Arabic" w:hAnsi="Traditional Arabic" w:cs="Traditional Arabic"/>
          <w:sz w:val="28"/>
          <w:szCs w:val="28"/>
          <w:rtl/>
        </w:rPr>
        <w:t>طبيق معايير شفافة في تخصيص الموارد وتصميم المناهج يؤدي إلى ق</w:t>
      </w:r>
      <w:r w:rsidR="0094331D">
        <w:rPr>
          <w:rFonts w:ascii="Traditional Arabic" w:hAnsi="Traditional Arabic" w:cs="Traditional Arabic"/>
          <w:sz w:val="28"/>
          <w:szCs w:val="28"/>
          <w:rtl/>
        </w:rPr>
        <w:t>رارات أكثر عدالة وفعالية، مما ي</w:t>
      </w:r>
      <w:r w:rsidRPr="007F5678">
        <w:rPr>
          <w:rFonts w:ascii="Traditional Arabic" w:hAnsi="Traditional Arabic" w:cs="Traditional Arabic"/>
          <w:sz w:val="28"/>
          <w:szCs w:val="28"/>
          <w:rtl/>
        </w:rPr>
        <w:t>عزز رضا الطلاب وأعضاء هيئة التدريس</w:t>
      </w:r>
      <w:sdt>
        <w:sdtPr>
          <w:rPr>
            <w:rFonts w:ascii="Traditional Arabic" w:hAnsi="Traditional Arabic" w:cs="Traditional Arabic"/>
            <w:sz w:val="28"/>
            <w:szCs w:val="28"/>
            <w:rtl/>
          </w:rPr>
          <w:id w:val="1449121473"/>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Ros25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7F5678">
            <w:rPr>
              <w:rFonts w:ascii="Traditional Arabic" w:hAnsi="Traditional Arabic" w:cs="Traditional Arabic"/>
              <w:noProof/>
              <w:sz w:val="28"/>
              <w:szCs w:val="28"/>
            </w:rPr>
            <w:t>(Rosa, 2025)</w:t>
          </w:r>
          <w:r>
            <w:rPr>
              <w:rFonts w:ascii="Traditional Arabic" w:hAnsi="Traditional Arabic" w:cs="Traditional Arabic"/>
              <w:sz w:val="28"/>
              <w:szCs w:val="28"/>
              <w:rtl/>
            </w:rPr>
            <w:fldChar w:fldCharType="end"/>
          </w:r>
        </w:sdtContent>
      </w:sdt>
      <w:r w:rsidRPr="007F5678">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w:t>
      </w:r>
      <w:r w:rsidRPr="007F5678">
        <w:rPr>
          <w:rFonts w:ascii="Traditional Arabic" w:hAnsi="Traditional Arabic" w:cs="Traditional Arabic"/>
          <w:sz w:val="28"/>
          <w:szCs w:val="28"/>
          <w:rtl/>
        </w:rPr>
        <w:t xml:space="preserve">كما أن الفضائل </w:t>
      </w:r>
      <w:r w:rsidR="0094331D">
        <w:rPr>
          <w:rFonts w:ascii="Traditional Arabic" w:hAnsi="Traditional Arabic" w:cs="Traditional Arabic"/>
          <w:sz w:val="28"/>
          <w:szCs w:val="28"/>
          <w:rtl/>
        </w:rPr>
        <w:t>الأخلاقية، مثل الصدق والحكمة، ت</w:t>
      </w:r>
      <w:r w:rsidRPr="007F5678">
        <w:rPr>
          <w:rFonts w:ascii="Traditional Arabic" w:hAnsi="Traditional Arabic" w:cs="Traditional Arabic"/>
          <w:sz w:val="28"/>
          <w:szCs w:val="28"/>
          <w:rtl/>
        </w:rPr>
        <w:t>سهم في اتخاذ قرارات متوازنة تعكس مصالح جميع أصحاب المصلحة، مما يؤدي إلى تحسين الأداء الأكاديمي وسمعة المؤسسات</w:t>
      </w:r>
      <w:sdt>
        <w:sdtPr>
          <w:rPr>
            <w:rFonts w:ascii="Traditional Arabic" w:hAnsi="Traditional Arabic" w:cs="Traditional Arabic"/>
            <w:sz w:val="28"/>
            <w:szCs w:val="28"/>
            <w:rtl/>
          </w:rPr>
          <w:id w:val="-71201820"/>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Sch231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7F5678">
            <w:rPr>
              <w:rFonts w:ascii="Traditional Arabic" w:hAnsi="Traditional Arabic" w:cs="Traditional Arabic"/>
              <w:noProof/>
              <w:sz w:val="28"/>
              <w:szCs w:val="28"/>
            </w:rPr>
            <w:t>(Schwartz, 2023)</w:t>
          </w:r>
          <w:r>
            <w:rPr>
              <w:rFonts w:ascii="Traditional Arabic" w:hAnsi="Traditional Arabic" w:cs="Traditional Arabic"/>
              <w:sz w:val="28"/>
              <w:szCs w:val="28"/>
              <w:rtl/>
            </w:rPr>
            <w:fldChar w:fldCharType="end"/>
          </w:r>
        </w:sdtContent>
      </w:sdt>
      <w:r w:rsidRPr="007F5678">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 حيث </w:t>
      </w:r>
      <w:r w:rsidR="0094331D">
        <w:rPr>
          <w:rFonts w:ascii="Traditional Arabic" w:hAnsi="Traditional Arabic" w:cs="Traditional Arabic"/>
          <w:sz w:val="28"/>
          <w:szCs w:val="28"/>
          <w:rtl/>
        </w:rPr>
        <w:t>ي</w:t>
      </w:r>
      <w:r w:rsidRPr="007F5678">
        <w:rPr>
          <w:rFonts w:ascii="Traditional Arabic" w:hAnsi="Traditional Arabic" w:cs="Traditional Arabic"/>
          <w:sz w:val="28"/>
          <w:szCs w:val="28"/>
          <w:rtl/>
        </w:rPr>
        <w:t xml:space="preserve">ظهر التكامل بين الأخلاقيات التطبيقية </w:t>
      </w:r>
      <w:proofErr w:type="spellStart"/>
      <w:r w:rsidRPr="007F5678">
        <w:rPr>
          <w:rFonts w:ascii="Traditional Arabic" w:hAnsi="Traditional Arabic" w:cs="Traditional Arabic"/>
          <w:sz w:val="28"/>
          <w:szCs w:val="28"/>
          <w:rtl/>
        </w:rPr>
        <w:t>والفضيلية</w:t>
      </w:r>
      <w:proofErr w:type="spellEnd"/>
      <w:r w:rsidRPr="007F5678">
        <w:rPr>
          <w:rFonts w:ascii="Traditional Arabic" w:hAnsi="Traditional Arabic" w:cs="Traditional Arabic"/>
          <w:sz w:val="28"/>
          <w:szCs w:val="28"/>
          <w:rtl/>
        </w:rPr>
        <w:t xml:space="preserve"> أن القادة الذين يجمعون بين المبادئ الأخلاقية والصفات الشخصية يحققون نتائج إدارية أفضل، مثل تقليل الفساد الأكاديمي وتحسين جودة التعليم</w:t>
      </w:r>
      <w:sdt>
        <w:sdtPr>
          <w:rPr>
            <w:rFonts w:ascii="Traditional Arabic" w:hAnsi="Traditional Arabic" w:cs="Traditional Arabic"/>
            <w:sz w:val="28"/>
            <w:szCs w:val="28"/>
            <w:rtl/>
          </w:rPr>
          <w:id w:val="-1482996643"/>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Erd25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7F5678">
            <w:rPr>
              <w:rFonts w:ascii="Traditional Arabic" w:hAnsi="Traditional Arabic" w:cs="Traditional Arabic"/>
              <w:noProof/>
              <w:sz w:val="28"/>
              <w:szCs w:val="28"/>
            </w:rPr>
            <w:t>(Erden, 2025)</w:t>
          </w:r>
          <w:r>
            <w:rPr>
              <w:rFonts w:ascii="Traditional Arabic" w:hAnsi="Traditional Arabic" w:cs="Traditional Arabic"/>
              <w:sz w:val="28"/>
              <w:szCs w:val="28"/>
              <w:rtl/>
            </w:rPr>
            <w:fldChar w:fldCharType="end"/>
          </w:r>
        </w:sdtContent>
      </w:sdt>
      <w:r>
        <w:rPr>
          <w:rFonts w:ascii="Traditional Arabic" w:hAnsi="Traditional Arabic" w:cs="Traditional Arabic" w:hint="cs"/>
          <w:sz w:val="28"/>
          <w:szCs w:val="28"/>
          <w:rtl/>
        </w:rPr>
        <w:t>.</w:t>
      </w:r>
    </w:p>
    <w:p w:rsidR="007F5678" w:rsidRPr="007F5678" w:rsidRDefault="007F5678" w:rsidP="007F5678">
      <w:pPr>
        <w:numPr>
          <w:ilvl w:val="0"/>
          <w:numId w:val="29"/>
        </w:numPr>
        <w:bidi/>
        <w:jc w:val="both"/>
        <w:rPr>
          <w:rFonts w:ascii="Traditional Arabic" w:hAnsi="Traditional Arabic" w:cs="Traditional Arabic"/>
          <w:sz w:val="28"/>
          <w:szCs w:val="28"/>
        </w:rPr>
      </w:pPr>
      <w:r w:rsidRPr="007F5678">
        <w:rPr>
          <w:rFonts w:ascii="Traditional Arabic" w:hAnsi="Traditional Arabic" w:cs="Traditional Arabic"/>
          <w:b/>
          <w:bCs/>
          <w:sz w:val="28"/>
          <w:szCs w:val="28"/>
          <w:rtl/>
        </w:rPr>
        <w:t xml:space="preserve">تحديد الفضائل الأخلاقية الأكثر تأثيرًا على ضمان </w:t>
      </w:r>
      <w:r w:rsidRPr="007F5678">
        <w:rPr>
          <w:rFonts w:ascii="Traditional Arabic" w:hAnsi="Traditional Arabic" w:cs="Traditional Arabic" w:hint="cs"/>
          <w:b/>
          <w:bCs/>
          <w:sz w:val="28"/>
          <w:szCs w:val="28"/>
          <w:rtl/>
        </w:rPr>
        <w:t>الجودة</w:t>
      </w:r>
      <w:r w:rsidRPr="007F5678">
        <w:rPr>
          <w:rFonts w:ascii="Traditional Arabic" w:hAnsi="Traditional Arabic" w:cs="Traditional Arabic"/>
          <w:sz w:val="28"/>
          <w:szCs w:val="28"/>
        </w:rPr>
        <w:t xml:space="preserve">: </w:t>
      </w:r>
      <w:r w:rsidR="0094331D">
        <w:rPr>
          <w:rFonts w:ascii="Traditional Arabic" w:hAnsi="Traditional Arabic" w:cs="Traditional Arabic"/>
          <w:sz w:val="28"/>
          <w:szCs w:val="28"/>
          <w:rtl/>
        </w:rPr>
        <w:t>ت</w:t>
      </w:r>
      <w:r w:rsidRPr="007F5678">
        <w:rPr>
          <w:rFonts w:ascii="Traditional Arabic" w:hAnsi="Traditional Arabic" w:cs="Traditional Arabic"/>
          <w:sz w:val="28"/>
          <w:szCs w:val="28"/>
          <w:rtl/>
        </w:rPr>
        <w:t xml:space="preserve">عتبر الفضائل الأخلاقية، مثل الصدق، </w:t>
      </w:r>
      <w:r w:rsidR="0094331D">
        <w:rPr>
          <w:rFonts w:ascii="Traditional Arabic" w:hAnsi="Traditional Arabic" w:cs="Traditional Arabic"/>
          <w:sz w:val="28"/>
          <w:szCs w:val="28"/>
          <w:rtl/>
        </w:rPr>
        <w:t>الحكمة، والعدالة، الأكثر تأثير</w:t>
      </w:r>
      <w:r w:rsidR="0094331D">
        <w:rPr>
          <w:rFonts w:ascii="Traditional Arabic" w:hAnsi="Traditional Arabic" w:cs="Traditional Arabic" w:hint="cs"/>
          <w:sz w:val="28"/>
          <w:szCs w:val="28"/>
          <w:rtl/>
        </w:rPr>
        <w:t>ا</w:t>
      </w:r>
      <w:r w:rsidRPr="007F5678">
        <w:rPr>
          <w:rFonts w:ascii="Traditional Arabic" w:hAnsi="Traditional Arabic" w:cs="Traditional Arabic"/>
          <w:sz w:val="28"/>
          <w:szCs w:val="28"/>
          <w:rtl/>
        </w:rPr>
        <w:t xml:space="preserve"> على ضمان الجودة في التعليم العالي</w:t>
      </w:r>
      <w:r>
        <w:rPr>
          <w:rFonts w:ascii="Traditional Arabic" w:hAnsi="Traditional Arabic" w:cs="Traditional Arabic" w:hint="cs"/>
          <w:sz w:val="28"/>
          <w:szCs w:val="28"/>
          <w:rtl/>
        </w:rPr>
        <w:t>،</w:t>
      </w:r>
      <w:r w:rsidRPr="007F5678">
        <w:rPr>
          <w:rFonts w:ascii="Traditional Arabic" w:hAnsi="Traditional Arabic" w:cs="Traditional Arabic"/>
          <w:sz w:val="28"/>
          <w:szCs w:val="28"/>
          <w:rtl/>
        </w:rPr>
        <w:t xml:space="preserve"> </w:t>
      </w:r>
      <w:r>
        <w:rPr>
          <w:rFonts w:ascii="Traditional Arabic" w:hAnsi="Traditional Arabic" w:cs="Traditional Arabic" w:hint="cs"/>
          <w:sz w:val="28"/>
          <w:szCs w:val="28"/>
          <w:rtl/>
        </w:rPr>
        <w:t>ف</w:t>
      </w:r>
      <w:r w:rsidR="0094331D">
        <w:rPr>
          <w:rFonts w:ascii="Traditional Arabic" w:hAnsi="Traditional Arabic" w:cs="Traditional Arabic"/>
          <w:sz w:val="28"/>
          <w:szCs w:val="28"/>
          <w:rtl/>
        </w:rPr>
        <w:t>الصدق ي</w:t>
      </w:r>
      <w:r w:rsidRPr="007F5678">
        <w:rPr>
          <w:rFonts w:ascii="Traditional Arabic" w:hAnsi="Traditional Arabic" w:cs="Traditional Arabic"/>
          <w:sz w:val="28"/>
          <w:szCs w:val="28"/>
          <w:rtl/>
        </w:rPr>
        <w:t xml:space="preserve">عزز الثقة </w:t>
      </w:r>
      <w:r w:rsidR="0094331D">
        <w:rPr>
          <w:rFonts w:ascii="Traditional Arabic" w:hAnsi="Traditional Arabic" w:cs="Traditional Arabic"/>
          <w:sz w:val="28"/>
          <w:szCs w:val="28"/>
          <w:rtl/>
        </w:rPr>
        <w:t>من خلال التواصل المفتوح، مما ي</w:t>
      </w:r>
      <w:r w:rsidRPr="007F5678">
        <w:rPr>
          <w:rFonts w:ascii="Traditional Arabic" w:hAnsi="Traditional Arabic" w:cs="Traditional Arabic"/>
          <w:sz w:val="28"/>
          <w:szCs w:val="28"/>
          <w:rtl/>
        </w:rPr>
        <w:t>ق</w:t>
      </w:r>
      <w:r w:rsidR="0094331D">
        <w:rPr>
          <w:rFonts w:ascii="Traditional Arabic" w:hAnsi="Traditional Arabic" w:cs="Traditional Arabic"/>
          <w:sz w:val="28"/>
          <w:szCs w:val="28"/>
          <w:rtl/>
        </w:rPr>
        <w:t>لل من التوترات المؤسسية وي</w:t>
      </w:r>
      <w:r w:rsidRPr="007F5678">
        <w:rPr>
          <w:rFonts w:ascii="Traditional Arabic" w:hAnsi="Traditional Arabic" w:cs="Traditional Arabic"/>
          <w:sz w:val="28"/>
          <w:szCs w:val="28"/>
          <w:rtl/>
        </w:rPr>
        <w:t>حسن التعاون بين القادة والطلاب/أعضاء هيئة التدريس</w:t>
      </w:r>
      <w:sdt>
        <w:sdtPr>
          <w:rPr>
            <w:rFonts w:ascii="Traditional Arabic" w:hAnsi="Traditional Arabic" w:cs="Traditional Arabic"/>
            <w:sz w:val="28"/>
            <w:szCs w:val="28"/>
            <w:rtl/>
          </w:rPr>
          <w:id w:val="707073784"/>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Van25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7F5678">
            <w:rPr>
              <w:rFonts w:ascii="Traditional Arabic" w:hAnsi="Traditional Arabic" w:cs="Traditional Arabic"/>
              <w:noProof/>
              <w:sz w:val="28"/>
              <w:szCs w:val="28"/>
            </w:rPr>
            <w:t>(Van Stekelenburg, 2025)</w:t>
          </w:r>
          <w:r>
            <w:rPr>
              <w:rFonts w:ascii="Traditional Arabic" w:hAnsi="Traditional Arabic" w:cs="Traditional Arabic"/>
              <w:sz w:val="28"/>
              <w:szCs w:val="28"/>
              <w:rtl/>
            </w:rPr>
            <w:fldChar w:fldCharType="end"/>
          </w:r>
        </w:sdtContent>
      </w:sdt>
      <w:r w:rsidRPr="007F5678">
        <w:rPr>
          <w:rFonts w:ascii="Traditional Arabic" w:hAnsi="Traditional Arabic" w:cs="Traditional Arabic"/>
          <w:sz w:val="28"/>
          <w:szCs w:val="28"/>
        </w:rPr>
        <w:t xml:space="preserve"> </w:t>
      </w:r>
      <w:r>
        <w:rPr>
          <w:rFonts w:ascii="Traditional Arabic" w:hAnsi="Traditional Arabic" w:cs="Traditional Arabic" w:hint="cs"/>
          <w:sz w:val="28"/>
          <w:szCs w:val="28"/>
          <w:rtl/>
        </w:rPr>
        <w:t>، ف</w:t>
      </w:r>
      <w:r w:rsidR="0094331D">
        <w:rPr>
          <w:rFonts w:ascii="Traditional Arabic" w:hAnsi="Traditional Arabic" w:cs="Traditional Arabic"/>
          <w:sz w:val="28"/>
          <w:szCs w:val="28"/>
          <w:rtl/>
        </w:rPr>
        <w:t>الحكمة ت</w:t>
      </w:r>
      <w:r w:rsidRPr="007F5678">
        <w:rPr>
          <w:rFonts w:ascii="Traditional Arabic" w:hAnsi="Traditional Arabic" w:cs="Traditional Arabic"/>
          <w:sz w:val="28"/>
          <w:szCs w:val="28"/>
          <w:rtl/>
        </w:rPr>
        <w:t>مكّن القادة من اتخاذ قرارات متوازنة تأخذ في الاعتبار السياقات المعقدة، مثل تصميم مناهج ت</w:t>
      </w:r>
      <w:r w:rsidR="0094331D">
        <w:rPr>
          <w:rFonts w:ascii="Traditional Arabic" w:hAnsi="Traditional Arabic" w:cs="Traditional Arabic"/>
          <w:sz w:val="28"/>
          <w:szCs w:val="28"/>
          <w:rtl/>
        </w:rPr>
        <w:t>لبي احتياجات سوق العمل، مما ي</w:t>
      </w:r>
      <w:r w:rsidRPr="007F5678">
        <w:rPr>
          <w:rFonts w:ascii="Traditional Arabic" w:hAnsi="Traditional Arabic" w:cs="Traditional Arabic"/>
          <w:sz w:val="28"/>
          <w:szCs w:val="28"/>
          <w:rtl/>
        </w:rPr>
        <w:t>عزز نسب توظيف الخريجين</w:t>
      </w:r>
      <w:sdt>
        <w:sdtPr>
          <w:rPr>
            <w:rFonts w:ascii="Traditional Arabic" w:hAnsi="Traditional Arabic" w:cs="Traditional Arabic"/>
            <w:sz w:val="28"/>
            <w:szCs w:val="28"/>
            <w:rtl/>
          </w:rPr>
          <w:id w:val="1168448859"/>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Kri22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7F5678">
            <w:rPr>
              <w:rFonts w:ascii="Traditional Arabic" w:hAnsi="Traditional Arabic" w:cs="Traditional Arabic"/>
              <w:noProof/>
              <w:sz w:val="28"/>
              <w:szCs w:val="28"/>
            </w:rPr>
            <w:t>(Kristjánsson, 2022)</w:t>
          </w:r>
          <w:r>
            <w:rPr>
              <w:rFonts w:ascii="Traditional Arabic" w:hAnsi="Traditional Arabic" w:cs="Traditional Arabic"/>
              <w:sz w:val="28"/>
              <w:szCs w:val="28"/>
              <w:rtl/>
            </w:rPr>
            <w:fldChar w:fldCharType="end"/>
          </w:r>
        </w:sdtContent>
      </w:sdt>
      <w:r w:rsidRPr="007F5678">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w:t>
      </w:r>
      <w:r w:rsidR="0094331D">
        <w:rPr>
          <w:rFonts w:ascii="Traditional Arabic" w:hAnsi="Traditional Arabic" w:cs="Traditional Arabic"/>
          <w:sz w:val="28"/>
          <w:szCs w:val="28"/>
          <w:rtl/>
        </w:rPr>
        <w:t>أما العدالة فت</w:t>
      </w:r>
      <w:r w:rsidRPr="007F5678">
        <w:rPr>
          <w:rFonts w:ascii="Traditional Arabic" w:hAnsi="Traditional Arabic" w:cs="Traditional Arabic"/>
          <w:sz w:val="28"/>
          <w:szCs w:val="28"/>
          <w:rtl/>
        </w:rPr>
        <w:t>سهم في ضمان توزيع الموارد والفرص بشكل منصف، مما ي</w:t>
      </w:r>
      <w:r w:rsidR="0094331D">
        <w:rPr>
          <w:rFonts w:ascii="Traditional Arabic" w:hAnsi="Traditional Arabic" w:cs="Traditional Arabic"/>
          <w:sz w:val="28"/>
          <w:szCs w:val="28"/>
          <w:rtl/>
        </w:rPr>
        <w:t>حسن رضا الطلاب وي</w:t>
      </w:r>
      <w:r w:rsidRPr="007F5678">
        <w:rPr>
          <w:rFonts w:ascii="Traditional Arabic" w:hAnsi="Traditional Arabic" w:cs="Traditional Arabic"/>
          <w:sz w:val="28"/>
          <w:szCs w:val="28"/>
          <w:rtl/>
        </w:rPr>
        <w:t>قلل من الممارسات غير الأخلاقية، مثل المحسوبية</w:t>
      </w:r>
      <w:sdt>
        <w:sdtPr>
          <w:rPr>
            <w:rFonts w:ascii="Traditional Arabic" w:hAnsi="Traditional Arabic" w:cs="Traditional Arabic"/>
            <w:sz w:val="28"/>
            <w:szCs w:val="28"/>
            <w:rtl/>
          </w:rPr>
          <w:id w:val="228432388"/>
          <w:citation/>
        </w:sdtPr>
        <w:sdtEndPr/>
        <w:sdtContent>
          <w:r>
            <w:rPr>
              <w:rFonts w:ascii="Traditional Arabic" w:hAnsi="Traditional Arabic" w:cs="Traditional Arabic"/>
              <w:sz w:val="28"/>
              <w:szCs w:val="28"/>
              <w:rtl/>
            </w:rPr>
            <w:fldChar w:fldCharType="begin"/>
          </w:r>
          <w:r>
            <w:rPr>
              <w:rFonts w:ascii="Traditional Arabic" w:hAnsi="Traditional Arabic" w:cs="Traditional Arabic"/>
              <w:sz w:val="28"/>
              <w:szCs w:val="28"/>
              <w:rtl/>
            </w:rPr>
            <w:instrText xml:space="preserve"> </w:instrText>
          </w:r>
          <w:r>
            <w:rPr>
              <w:rFonts w:ascii="Traditional Arabic" w:hAnsi="Traditional Arabic" w:cs="Traditional Arabic" w:hint="cs"/>
              <w:sz w:val="28"/>
              <w:szCs w:val="28"/>
            </w:rPr>
            <w:instrText>CITATION</w:instrText>
          </w:r>
          <w:r>
            <w:rPr>
              <w:rFonts w:ascii="Traditional Arabic" w:hAnsi="Traditional Arabic" w:cs="Traditional Arabic" w:hint="cs"/>
              <w:sz w:val="28"/>
              <w:szCs w:val="28"/>
              <w:rtl/>
            </w:rPr>
            <w:instrText xml:space="preserve"> </w:instrText>
          </w:r>
          <w:r>
            <w:rPr>
              <w:rFonts w:ascii="Traditional Arabic" w:hAnsi="Traditional Arabic" w:cs="Traditional Arabic" w:hint="cs"/>
              <w:sz w:val="28"/>
              <w:szCs w:val="28"/>
            </w:rPr>
            <w:instrText>Löf25 \l 1025</w:instrText>
          </w:r>
          <w:r>
            <w:rPr>
              <w:rFonts w:ascii="Traditional Arabic" w:hAnsi="Traditional Arabic" w:cs="Traditional Arabic"/>
              <w:sz w:val="28"/>
              <w:szCs w:val="28"/>
              <w:rtl/>
            </w:rPr>
            <w:instrText xml:space="preserve"> </w:instrText>
          </w:r>
          <w:r>
            <w:rPr>
              <w:rFonts w:ascii="Traditional Arabic" w:hAnsi="Traditional Arabic" w:cs="Traditional Arabic"/>
              <w:sz w:val="28"/>
              <w:szCs w:val="28"/>
              <w:rtl/>
            </w:rPr>
            <w:fldChar w:fldCharType="separate"/>
          </w:r>
          <w:r>
            <w:rPr>
              <w:rFonts w:ascii="Traditional Arabic" w:hAnsi="Traditional Arabic" w:cs="Traditional Arabic"/>
              <w:noProof/>
              <w:sz w:val="28"/>
              <w:szCs w:val="28"/>
              <w:rtl/>
            </w:rPr>
            <w:t xml:space="preserve"> </w:t>
          </w:r>
          <w:r w:rsidRPr="007F5678">
            <w:rPr>
              <w:rFonts w:ascii="Traditional Arabic" w:hAnsi="Traditional Arabic" w:cs="Traditional Arabic"/>
              <w:noProof/>
              <w:sz w:val="28"/>
              <w:szCs w:val="28"/>
            </w:rPr>
            <w:t>(Löfström, 2025)</w:t>
          </w:r>
          <w:r>
            <w:rPr>
              <w:rFonts w:ascii="Traditional Arabic" w:hAnsi="Traditional Arabic" w:cs="Traditional Arabic"/>
              <w:sz w:val="28"/>
              <w:szCs w:val="28"/>
              <w:rtl/>
            </w:rPr>
            <w:fldChar w:fldCharType="end"/>
          </w:r>
        </w:sdtContent>
      </w:sdt>
      <w:r w:rsidRPr="007F5678">
        <w:rPr>
          <w:rFonts w:ascii="Traditional Arabic" w:hAnsi="Traditional Arabic" w:cs="Traditional Arabic"/>
          <w:sz w:val="28"/>
          <w:szCs w:val="28"/>
        </w:rPr>
        <w:t xml:space="preserve"> </w:t>
      </w:r>
      <w:r>
        <w:rPr>
          <w:rFonts w:ascii="Traditional Arabic" w:hAnsi="Traditional Arabic" w:cs="Traditional Arabic" w:hint="cs"/>
          <w:sz w:val="28"/>
          <w:szCs w:val="28"/>
          <w:rtl/>
        </w:rPr>
        <w:t>، و</w:t>
      </w:r>
      <w:r w:rsidR="0094331D">
        <w:rPr>
          <w:rFonts w:ascii="Traditional Arabic" w:hAnsi="Traditional Arabic" w:cs="Traditional Arabic"/>
          <w:sz w:val="28"/>
          <w:szCs w:val="28"/>
          <w:rtl/>
        </w:rPr>
        <w:t>تظهر هذه الفضائل تأثيرا مباشر</w:t>
      </w:r>
      <w:r w:rsidRPr="007F5678">
        <w:rPr>
          <w:rFonts w:ascii="Traditional Arabic" w:hAnsi="Traditional Arabic" w:cs="Traditional Arabic"/>
          <w:sz w:val="28"/>
          <w:szCs w:val="28"/>
          <w:rtl/>
        </w:rPr>
        <w:t>ا على ضمان الجودة من خلال تحسين العمليات الأكاديمية والسمعة المؤسسية</w:t>
      </w:r>
      <w:r w:rsidRPr="007F5678">
        <w:rPr>
          <w:rFonts w:ascii="Traditional Arabic" w:hAnsi="Traditional Arabic" w:cs="Traditional Arabic"/>
          <w:sz w:val="28"/>
          <w:szCs w:val="28"/>
        </w:rPr>
        <w:t>.</w:t>
      </w:r>
    </w:p>
    <w:p w:rsidR="007F5678" w:rsidRPr="007F5678" w:rsidRDefault="007F5678" w:rsidP="007F5678">
      <w:pPr>
        <w:bidi/>
        <w:jc w:val="both"/>
        <w:rPr>
          <w:rFonts w:ascii="Traditional Arabic" w:hAnsi="Traditional Arabic" w:cs="Traditional Arabic"/>
          <w:b/>
          <w:bCs/>
          <w:sz w:val="28"/>
          <w:szCs w:val="28"/>
        </w:rPr>
      </w:pPr>
      <w:r w:rsidRPr="007F5678">
        <w:rPr>
          <w:rFonts w:ascii="Traditional Arabic" w:hAnsi="Traditional Arabic" w:cs="Traditional Arabic"/>
          <w:b/>
          <w:bCs/>
          <w:sz w:val="28"/>
          <w:szCs w:val="28"/>
          <w:rtl/>
        </w:rPr>
        <w:t>التوصيات</w:t>
      </w:r>
      <w:r w:rsidR="00B749D0">
        <w:rPr>
          <w:rFonts w:ascii="Traditional Arabic" w:hAnsi="Traditional Arabic" w:cs="Traditional Arabic" w:hint="cs"/>
          <w:b/>
          <w:bCs/>
          <w:sz w:val="28"/>
          <w:szCs w:val="28"/>
          <w:rtl/>
        </w:rPr>
        <w:t>:</w:t>
      </w:r>
    </w:p>
    <w:p w:rsidR="007F5678" w:rsidRPr="007F5678" w:rsidRDefault="007F5678" w:rsidP="00654E75">
      <w:pPr>
        <w:numPr>
          <w:ilvl w:val="0"/>
          <w:numId w:val="30"/>
        </w:numPr>
        <w:bidi/>
        <w:jc w:val="both"/>
        <w:rPr>
          <w:rFonts w:ascii="Traditional Arabic" w:hAnsi="Traditional Arabic" w:cs="Traditional Arabic"/>
          <w:sz w:val="28"/>
          <w:szCs w:val="28"/>
        </w:rPr>
      </w:pPr>
      <w:r w:rsidRPr="007F5678">
        <w:rPr>
          <w:rFonts w:ascii="Traditional Arabic" w:hAnsi="Traditional Arabic" w:cs="Traditional Arabic"/>
          <w:b/>
          <w:bCs/>
          <w:sz w:val="28"/>
          <w:szCs w:val="28"/>
          <w:rtl/>
        </w:rPr>
        <w:t xml:space="preserve">تطوير برامج تدريبية للقادة الأكاديميين تركز على </w:t>
      </w:r>
      <w:r w:rsidRPr="007F5678">
        <w:rPr>
          <w:rFonts w:ascii="Traditional Arabic" w:hAnsi="Traditional Arabic" w:cs="Traditional Arabic" w:hint="cs"/>
          <w:b/>
          <w:bCs/>
          <w:sz w:val="28"/>
          <w:szCs w:val="28"/>
          <w:rtl/>
        </w:rPr>
        <w:t>الأخلاقيات</w:t>
      </w:r>
      <w:r w:rsidRPr="007F5678">
        <w:rPr>
          <w:rFonts w:ascii="Traditional Arabic" w:hAnsi="Traditional Arabic" w:cs="Traditional Arabic"/>
          <w:sz w:val="28"/>
          <w:szCs w:val="28"/>
        </w:rPr>
        <w:t xml:space="preserve">: </w:t>
      </w:r>
      <w:r w:rsidR="0094331D">
        <w:rPr>
          <w:rFonts w:ascii="Traditional Arabic" w:hAnsi="Traditional Arabic" w:cs="Traditional Arabic"/>
          <w:sz w:val="28"/>
          <w:szCs w:val="28"/>
          <w:rtl/>
        </w:rPr>
        <w:t>ي</w:t>
      </w:r>
      <w:r w:rsidRPr="007F5678">
        <w:rPr>
          <w:rFonts w:ascii="Traditional Arabic" w:hAnsi="Traditional Arabic" w:cs="Traditional Arabic"/>
          <w:sz w:val="28"/>
          <w:szCs w:val="28"/>
          <w:rtl/>
        </w:rPr>
        <w:t>وصى بتصميم برامج تدريبية متخصصة للقادة الأكاديميين تركز على تنمية الصفات الأخلاقية (مثل الصدق، الحكمة، والعدالة) وتطبيق الأخلاقيات التطبيقية في اتخاذ القرارات. يمكن أن تشمل هذه البرامج ورش عمل حول معالجة المعضلات الأخلاقية، مثل تعارض المصالح، وتطوير مهارات اتخاذ القرارات الشفافة</w:t>
      </w:r>
      <w:r w:rsidR="00654E75">
        <w:rPr>
          <w:rFonts w:ascii="Traditional Arabic" w:hAnsi="Traditional Arabic" w:cs="Traditional Arabic" w:hint="cs"/>
          <w:sz w:val="28"/>
          <w:szCs w:val="28"/>
          <w:rtl/>
        </w:rPr>
        <w:t>، حيث</w:t>
      </w:r>
      <w:r w:rsidR="0094331D">
        <w:rPr>
          <w:rFonts w:ascii="Traditional Arabic" w:hAnsi="Traditional Arabic" w:cs="Traditional Arabic"/>
          <w:sz w:val="28"/>
          <w:szCs w:val="28"/>
          <w:rtl/>
        </w:rPr>
        <w:t xml:space="preserve"> أن التدريب الأخلاقي ي</w:t>
      </w:r>
      <w:r w:rsidRPr="007F5678">
        <w:rPr>
          <w:rFonts w:ascii="Traditional Arabic" w:hAnsi="Traditional Arabic" w:cs="Traditional Arabic"/>
          <w:sz w:val="28"/>
          <w:szCs w:val="28"/>
          <w:rtl/>
        </w:rPr>
        <w:t>حسن قدرة ال</w:t>
      </w:r>
      <w:r w:rsidR="0094331D">
        <w:rPr>
          <w:rFonts w:ascii="Traditional Arabic" w:hAnsi="Traditional Arabic" w:cs="Traditional Arabic"/>
          <w:sz w:val="28"/>
          <w:szCs w:val="28"/>
          <w:rtl/>
        </w:rPr>
        <w:t>قادة على اتخاذ قرارات مستنيرة ت</w:t>
      </w:r>
      <w:r w:rsidRPr="007F5678">
        <w:rPr>
          <w:rFonts w:ascii="Traditional Arabic" w:hAnsi="Traditional Arabic" w:cs="Traditional Arabic"/>
          <w:sz w:val="28"/>
          <w:szCs w:val="28"/>
          <w:rtl/>
        </w:rPr>
        <w:t>عزز ضمان الجودة</w:t>
      </w:r>
      <w:sdt>
        <w:sdtPr>
          <w:rPr>
            <w:rFonts w:ascii="Traditional Arabic" w:hAnsi="Traditional Arabic" w:cs="Traditional Arabic"/>
            <w:sz w:val="28"/>
            <w:szCs w:val="28"/>
            <w:rtl/>
          </w:rPr>
          <w:id w:val="1202439944"/>
          <w:citation/>
        </w:sdtPr>
        <w:sdtEndPr/>
        <w:sdtContent>
          <w:r w:rsidR="00654E75">
            <w:rPr>
              <w:rFonts w:ascii="Traditional Arabic" w:hAnsi="Traditional Arabic" w:cs="Traditional Arabic"/>
              <w:sz w:val="28"/>
              <w:szCs w:val="28"/>
              <w:rtl/>
            </w:rPr>
            <w:fldChar w:fldCharType="begin"/>
          </w:r>
          <w:r w:rsidR="00654E75">
            <w:rPr>
              <w:rFonts w:ascii="Traditional Arabic" w:hAnsi="Traditional Arabic" w:cs="Traditional Arabic"/>
              <w:sz w:val="28"/>
              <w:szCs w:val="28"/>
              <w:rtl/>
            </w:rPr>
            <w:instrText xml:space="preserve"> </w:instrText>
          </w:r>
          <w:r w:rsidR="00654E75">
            <w:rPr>
              <w:rFonts w:ascii="Traditional Arabic" w:hAnsi="Traditional Arabic" w:cs="Traditional Arabic" w:hint="cs"/>
              <w:sz w:val="28"/>
              <w:szCs w:val="28"/>
            </w:rPr>
            <w:instrText>CITATION</w:instrText>
          </w:r>
          <w:r w:rsidR="00654E75">
            <w:rPr>
              <w:rFonts w:ascii="Traditional Arabic" w:hAnsi="Traditional Arabic" w:cs="Traditional Arabic" w:hint="cs"/>
              <w:sz w:val="28"/>
              <w:szCs w:val="28"/>
              <w:rtl/>
            </w:rPr>
            <w:instrText xml:space="preserve"> </w:instrText>
          </w:r>
          <w:r w:rsidR="00654E75">
            <w:rPr>
              <w:rFonts w:ascii="Traditional Arabic" w:hAnsi="Traditional Arabic" w:cs="Traditional Arabic" w:hint="cs"/>
              <w:sz w:val="28"/>
              <w:szCs w:val="28"/>
            </w:rPr>
            <w:instrText>Kar25 \l 1025</w:instrText>
          </w:r>
          <w:r w:rsidR="00654E75">
            <w:rPr>
              <w:rFonts w:ascii="Traditional Arabic" w:hAnsi="Traditional Arabic" w:cs="Traditional Arabic"/>
              <w:sz w:val="28"/>
              <w:szCs w:val="28"/>
              <w:rtl/>
            </w:rPr>
            <w:instrText xml:space="preserve"> </w:instrText>
          </w:r>
          <w:r w:rsidR="00654E75">
            <w:rPr>
              <w:rFonts w:ascii="Traditional Arabic" w:hAnsi="Traditional Arabic" w:cs="Traditional Arabic"/>
              <w:sz w:val="28"/>
              <w:szCs w:val="28"/>
              <w:rtl/>
            </w:rPr>
            <w:fldChar w:fldCharType="separate"/>
          </w:r>
          <w:r w:rsidR="00654E75">
            <w:rPr>
              <w:rFonts w:ascii="Traditional Arabic" w:hAnsi="Traditional Arabic" w:cs="Traditional Arabic"/>
              <w:noProof/>
              <w:sz w:val="28"/>
              <w:szCs w:val="28"/>
              <w:rtl/>
            </w:rPr>
            <w:t xml:space="preserve"> </w:t>
          </w:r>
          <w:r w:rsidR="00654E75" w:rsidRPr="00654E75">
            <w:rPr>
              <w:rFonts w:ascii="Traditional Arabic" w:hAnsi="Traditional Arabic" w:cs="Traditional Arabic"/>
              <w:noProof/>
              <w:sz w:val="28"/>
              <w:szCs w:val="28"/>
            </w:rPr>
            <w:t>(Karabag, 2025</w:t>
          </w:r>
          <w:proofErr w:type="gramStart"/>
          <w:r w:rsidR="00654E75" w:rsidRPr="00654E75">
            <w:rPr>
              <w:rFonts w:ascii="Traditional Arabic" w:hAnsi="Traditional Arabic" w:cs="Traditional Arabic"/>
              <w:noProof/>
              <w:sz w:val="28"/>
              <w:szCs w:val="28"/>
            </w:rPr>
            <w:t>)</w:t>
          </w:r>
          <w:r w:rsidR="00654E75">
            <w:rPr>
              <w:rFonts w:ascii="Traditional Arabic" w:hAnsi="Traditional Arabic" w:cs="Traditional Arabic"/>
              <w:sz w:val="28"/>
              <w:szCs w:val="28"/>
              <w:rtl/>
            </w:rPr>
            <w:fldChar w:fldCharType="end"/>
          </w:r>
        </w:sdtContent>
      </w:sdt>
      <w:r w:rsidRPr="007F5678">
        <w:rPr>
          <w:rFonts w:ascii="Traditional Arabic" w:hAnsi="Traditional Arabic" w:cs="Traditional Arabic"/>
          <w:sz w:val="28"/>
          <w:szCs w:val="28"/>
        </w:rPr>
        <w:t xml:space="preserve"> </w:t>
      </w:r>
      <w:r w:rsidR="00654E75">
        <w:rPr>
          <w:rFonts w:ascii="Traditional Arabic" w:hAnsi="Traditional Arabic" w:cs="Traditional Arabic" w:hint="cs"/>
          <w:sz w:val="28"/>
          <w:szCs w:val="28"/>
          <w:rtl/>
        </w:rPr>
        <w:t xml:space="preserve"> ،</w:t>
      </w:r>
      <w:proofErr w:type="gramEnd"/>
      <w:r w:rsidR="00654E75">
        <w:rPr>
          <w:rFonts w:ascii="Traditional Arabic" w:hAnsi="Traditional Arabic" w:cs="Traditional Arabic" w:hint="cs"/>
          <w:sz w:val="28"/>
          <w:szCs w:val="28"/>
          <w:rtl/>
        </w:rPr>
        <w:t xml:space="preserve"> حيث </w:t>
      </w:r>
      <w:r w:rsidR="0094331D">
        <w:rPr>
          <w:rFonts w:ascii="Traditional Arabic" w:hAnsi="Traditional Arabic" w:cs="Traditional Arabic"/>
          <w:sz w:val="28"/>
          <w:szCs w:val="28"/>
          <w:rtl/>
        </w:rPr>
        <w:t>ي</w:t>
      </w:r>
      <w:r w:rsidRPr="007F5678">
        <w:rPr>
          <w:rFonts w:ascii="Traditional Arabic" w:hAnsi="Traditional Arabic" w:cs="Traditional Arabic"/>
          <w:sz w:val="28"/>
          <w:szCs w:val="28"/>
          <w:rtl/>
        </w:rPr>
        <w:t>مكن تنفيذ هذه البرامج من خلال التعاون مع مراكز التطوير المهني في الجامعات</w:t>
      </w:r>
      <w:r w:rsidRPr="007F5678">
        <w:rPr>
          <w:rFonts w:ascii="Traditional Arabic" w:hAnsi="Traditional Arabic" w:cs="Traditional Arabic"/>
          <w:sz w:val="28"/>
          <w:szCs w:val="28"/>
        </w:rPr>
        <w:t>.</w:t>
      </w:r>
    </w:p>
    <w:p w:rsidR="007F5678" w:rsidRPr="007F5678" w:rsidRDefault="007F5678" w:rsidP="00654E75">
      <w:pPr>
        <w:numPr>
          <w:ilvl w:val="0"/>
          <w:numId w:val="30"/>
        </w:numPr>
        <w:bidi/>
        <w:jc w:val="both"/>
        <w:rPr>
          <w:rFonts w:ascii="Traditional Arabic" w:hAnsi="Traditional Arabic" w:cs="Traditional Arabic"/>
          <w:sz w:val="28"/>
          <w:szCs w:val="28"/>
        </w:rPr>
      </w:pPr>
      <w:r w:rsidRPr="007F5678">
        <w:rPr>
          <w:rFonts w:ascii="Traditional Arabic" w:hAnsi="Traditional Arabic" w:cs="Traditional Arabic"/>
          <w:b/>
          <w:bCs/>
          <w:sz w:val="28"/>
          <w:szCs w:val="28"/>
          <w:rtl/>
        </w:rPr>
        <w:t xml:space="preserve">وضع سياسات مؤسسية لتعزيز الشفافية والنزاهة في اتخاذ </w:t>
      </w:r>
      <w:r w:rsidRPr="007F5678">
        <w:rPr>
          <w:rFonts w:ascii="Traditional Arabic" w:hAnsi="Traditional Arabic" w:cs="Traditional Arabic" w:hint="cs"/>
          <w:b/>
          <w:bCs/>
          <w:sz w:val="28"/>
          <w:szCs w:val="28"/>
          <w:rtl/>
        </w:rPr>
        <w:t>القرارات</w:t>
      </w:r>
      <w:r w:rsidRPr="007F5678">
        <w:rPr>
          <w:rFonts w:ascii="Traditional Arabic" w:hAnsi="Traditional Arabic" w:cs="Traditional Arabic"/>
          <w:sz w:val="28"/>
          <w:szCs w:val="28"/>
        </w:rPr>
        <w:t xml:space="preserve">: </w:t>
      </w:r>
      <w:r w:rsidR="0094331D">
        <w:rPr>
          <w:rFonts w:ascii="Traditional Arabic" w:hAnsi="Traditional Arabic" w:cs="Traditional Arabic"/>
          <w:sz w:val="28"/>
          <w:szCs w:val="28"/>
          <w:rtl/>
        </w:rPr>
        <w:t>يوصى بتطوير سياسات مؤسسية ت</w:t>
      </w:r>
      <w:r w:rsidRPr="007F5678">
        <w:rPr>
          <w:rFonts w:ascii="Traditional Arabic" w:hAnsi="Traditional Arabic" w:cs="Traditional Arabic"/>
          <w:sz w:val="28"/>
          <w:szCs w:val="28"/>
          <w:rtl/>
        </w:rPr>
        <w:t xml:space="preserve">عزز الشفافية والنزاهة في العمليات الإدارية، مثل وضع معايير موضوعية لتخصيص الموارد، تقييم الأداء، ومكافحة الفساد الأكاديمي، </w:t>
      </w:r>
      <w:r w:rsidR="00654E75">
        <w:rPr>
          <w:rFonts w:ascii="Traditional Arabic" w:hAnsi="Traditional Arabic" w:cs="Traditional Arabic" w:hint="cs"/>
          <w:sz w:val="28"/>
          <w:szCs w:val="28"/>
          <w:rtl/>
        </w:rPr>
        <w:t xml:space="preserve">حيث </w:t>
      </w:r>
      <w:r w:rsidRPr="007F5678">
        <w:rPr>
          <w:rFonts w:ascii="Traditional Arabic" w:hAnsi="Traditional Arabic" w:cs="Traditional Arabic"/>
          <w:sz w:val="28"/>
          <w:szCs w:val="28"/>
          <w:rtl/>
        </w:rPr>
        <w:t>يمكن إنشاء لجان أخلاقيات مستقلة لمراقبة القرارات المتعلقة بتوزيع المنح ا</w:t>
      </w:r>
      <w:r w:rsidR="0094331D">
        <w:rPr>
          <w:rFonts w:ascii="Traditional Arabic" w:hAnsi="Traditional Arabic" w:cs="Traditional Arabic"/>
          <w:sz w:val="28"/>
          <w:szCs w:val="28"/>
          <w:rtl/>
        </w:rPr>
        <w:t>لدراسية أو تمويل الأبحاث، مما ي</w:t>
      </w:r>
      <w:r w:rsidRPr="007F5678">
        <w:rPr>
          <w:rFonts w:ascii="Traditional Arabic" w:hAnsi="Traditional Arabic" w:cs="Traditional Arabic"/>
          <w:sz w:val="28"/>
          <w:szCs w:val="28"/>
          <w:rtl/>
        </w:rPr>
        <w:t>قلل من الممارسات غير الأخلاقية</w:t>
      </w:r>
      <w:r w:rsidRPr="007F5678">
        <w:rPr>
          <w:rFonts w:ascii="Traditional Arabic" w:hAnsi="Traditional Arabic" w:cs="Traditional Arabic"/>
          <w:sz w:val="28"/>
          <w:szCs w:val="28"/>
        </w:rPr>
        <w:t xml:space="preserve">  </w:t>
      </w:r>
      <w:sdt>
        <w:sdtPr>
          <w:rPr>
            <w:rFonts w:ascii="Traditional Arabic" w:hAnsi="Traditional Arabic" w:cs="Traditional Arabic"/>
            <w:sz w:val="28"/>
            <w:szCs w:val="28"/>
            <w:rtl/>
          </w:rPr>
          <w:id w:val="1362619746"/>
          <w:citation/>
        </w:sdtPr>
        <w:sdtEndPr/>
        <w:sdtContent>
          <w:r w:rsidR="00654E75">
            <w:rPr>
              <w:rFonts w:ascii="Traditional Arabic" w:hAnsi="Traditional Arabic" w:cs="Traditional Arabic"/>
              <w:sz w:val="28"/>
              <w:szCs w:val="28"/>
              <w:rtl/>
            </w:rPr>
            <w:fldChar w:fldCharType="begin"/>
          </w:r>
          <w:r w:rsidR="00654E75">
            <w:rPr>
              <w:rFonts w:ascii="Traditional Arabic" w:hAnsi="Traditional Arabic" w:cs="Traditional Arabic"/>
              <w:sz w:val="28"/>
              <w:szCs w:val="28"/>
              <w:rtl/>
            </w:rPr>
            <w:instrText xml:space="preserve"> </w:instrText>
          </w:r>
          <w:r w:rsidR="00654E75">
            <w:rPr>
              <w:rFonts w:ascii="Traditional Arabic" w:hAnsi="Traditional Arabic" w:cs="Traditional Arabic" w:hint="cs"/>
              <w:sz w:val="28"/>
              <w:szCs w:val="28"/>
            </w:rPr>
            <w:instrText>CITATION</w:instrText>
          </w:r>
          <w:r w:rsidR="00654E75">
            <w:rPr>
              <w:rFonts w:ascii="Traditional Arabic" w:hAnsi="Traditional Arabic" w:cs="Traditional Arabic" w:hint="cs"/>
              <w:sz w:val="28"/>
              <w:szCs w:val="28"/>
              <w:rtl/>
            </w:rPr>
            <w:instrText xml:space="preserve"> </w:instrText>
          </w:r>
          <w:r w:rsidR="00654E75">
            <w:rPr>
              <w:rFonts w:ascii="Traditional Arabic" w:hAnsi="Traditional Arabic" w:cs="Traditional Arabic" w:hint="cs"/>
              <w:sz w:val="28"/>
              <w:szCs w:val="28"/>
            </w:rPr>
            <w:instrText>Löf25 \l 1025</w:instrText>
          </w:r>
          <w:r w:rsidR="00654E75">
            <w:rPr>
              <w:rFonts w:ascii="Traditional Arabic" w:hAnsi="Traditional Arabic" w:cs="Traditional Arabic"/>
              <w:sz w:val="28"/>
              <w:szCs w:val="28"/>
              <w:rtl/>
            </w:rPr>
            <w:instrText xml:space="preserve"> </w:instrText>
          </w:r>
          <w:r w:rsidR="00654E75">
            <w:rPr>
              <w:rFonts w:ascii="Traditional Arabic" w:hAnsi="Traditional Arabic" w:cs="Traditional Arabic"/>
              <w:sz w:val="28"/>
              <w:szCs w:val="28"/>
              <w:rtl/>
            </w:rPr>
            <w:fldChar w:fldCharType="separate"/>
          </w:r>
          <w:r w:rsidR="00654E75" w:rsidRPr="00654E75">
            <w:rPr>
              <w:rFonts w:ascii="Traditional Arabic" w:hAnsi="Traditional Arabic" w:cs="Traditional Arabic"/>
              <w:noProof/>
              <w:sz w:val="28"/>
              <w:szCs w:val="28"/>
            </w:rPr>
            <w:t>(Löfström, 2025)</w:t>
          </w:r>
          <w:r w:rsidR="00654E75">
            <w:rPr>
              <w:rFonts w:ascii="Traditional Arabic" w:hAnsi="Traditional Arabic" w:cs="Traditional Arabic"/>
              <w:sz w:val="28"/>
              <w:szCs w:val="28"/>
              <w:rtl/>
            </w:rPr>
            <w:fldChar w:fldCharType="end"/>
          </w:r>
        </w:sdtContent>
      </w:sdt>
      <w:r w:rsidR="00654E75">
        <w:rPr>
          <w:rFonts w:ascii="Traditional Arabic" w:hAnsi="Traditional Arabic" w:cs="Traditional Arabic" w:hint="cs"/>
          <w:sz w:val="28"/>
          <w:szCs w:val="28"/>
          <w:rtl/>
        </w:rPr>
        <w:t>،</w:t>
      </w:r>
      <w:r w:rsidR="0094331D">
        <w:rPr>
          <w:rFonts w:ascii="Traditional Arabic" w:hAnsi="Traditional Arabic" w:cs="Traditional Arabic"/>
          <w:sz w:val="28"/>
          <w:szCs w:val="28"/>
          <w:rtl/>
        </w:rPr>
        <w:t>كما ي</w:t>
      </w:r>
      <w:r w:rsidRPr="007F5678">
        <w:rPr>
          <w:rFonts w:ascii="Traditional Arabic" w:hAnsi="Traditional Arabic" w:cs="Traditional Arabic"/>
          <w:sz w:val="28"/>
          <w:szCs w:val="28"/>
          <w:rtl/>
        </w:rPr>
        <w:t>وصى بتطبيق أنظمة رقمية للكشف عن الانتحال لضمان النزاهة الأكاديمية</w:t>
      </w:r>
      <w:r w:rsidRPr="007F5678">
        <w:rPr>
          <w:rFonts w:ascii="Traditional Arabic" w:hAnsi="Traditional Arabic" w:cs="Traditional Arabic"/>
          <w:sz w:val="28"/>
          <w:szCs w:val="28"/>
        </w:rPr>
        <w:t xml:space="preserve"> </w:t>
      </w:r>
      <w:sdt>
        <w:sdtPr>
          <w:rPr>
            <w:rFonts w:ascii="Traditional Arabic" w:hAnsi="Traditional Arabic" w:cs="Traditional Arabic"/>
            <w:sz w:val="28"/>
            <w:szCs w:val="28"/>
            <w:rtl/>
          </w:rPr>
          <w:id w:val="-1067804298"/>
          <w:citation/>
        </w:sdtPr>
        <w:sdtEndPr/>
        <w:sdtContent>
          <w:r w:rsidR="00654E75">
            <w:rPr>
              <w:rFonts w:ascii="Traditional Arabic" w:hAnsi="Traditional Arabic" w:cs="Traditional Arabic"/>
              <w:sz w:val="28"/>
              <w:szCs w:val="28"/>
              <w:rtl/>
            </w:rPr>
            <w:fldChar w:fldCharType="begin"/>
          </w:r>
          <w:r w:rsidR="00654E75">
            <w:rPr>
              <w:rFonts w:ascii="Traditional Arabic" w:hAnsi="Traditional Arabic" w:cs="Traditional Arabic"/>
              <w:sz w:val="28"/>
              <w:szCs w:val="28"/>
              <w:rtl/>
            </w:rPr>
            <w:instrText xml:space="preserve"> </w:instrText>
          </w:r>
          <w:r w:rsidR="00654E75">
            <w:rPr>
              <w:rFonts w:ascii="Traditional Arabic" w:hAnsi="Traditional Arabic" w:cs="Traditional Arabic" w:hint="cs"/>
              <w:sz w:val="28"/>
              <w:szCs w:val="28"/>
            </w:rPr>
            <w:instrText>CITATION</w:instrText>
          </w:r>
          <w:r w:rsidR="00654E75">
            <w:rPr>
              <w:rFonts w:ascii="Traditional Arabic" w:hAnsi="Traditional Arabic" w:cs="Traditional Arabic" w:hint="cs"/>
              <w:sz w:val="28"/>
              <w:szCs w:val="28"/>
              <w:rtl/>
            </w:rPr>
            <w:instrText xml:space="preserve"> </w:instrText>
          </w:r>
          <w:r w:rsidR="00654E75">
            <w:rPr>
              <w:rFonts w:ascii="Traditional Arabic" w:hAnsi="Traditional Arabic" w:cs="Traditional Arabic" w:hint="cs"/>
              <w:sz w:val="28"/>
              <w:szCs w:val="28"/>
            </w:rPr>
            <w:instrText>Erd25 \l 1025</w:instrText>
          </w:r>
          <w:r w:rsidR="00654E75">
            <w:rPr>
              <w:rFonts w:ascii="Traditional Arabic" w:hAnsi="Traditional Arabic" w:cs="Traditional Arabic"/>
              <w:sz w:val="28"/>
              <w:szCs w:val="28"/>
              <w:rtl/>
            </w:rPr>
            <w:instrText xml:space="preserve"> </w:instrText>
          </w:r>
          <w:r w:rsidR="00654E75">
            <w:rPr>
              <w:rFonts w:ascii="Traditional Arabic" w:hAnsi="Traditional Arabic" w:cs="Traditional Arabic"/>
              <w:sz w:val="28"/>
              <w:szCs w:val="28"/>
              <w:rtl/>
            </w:rPr>
            <w:fldChar w:fldCharType="separate"/>
          </w:r>
          <w:r w:rsidR="00654E75">
            <w:rPr>
              <w:rFonts w:ascii="Traditional Arabic" w:hAnsi="Traditional Arabic" w:cs="Traditional Arabic"/>
              <w:noProof/>
              <w:sz w:val="28"/>
              <w:szCs w:val="28"/>
              <w:rtl/>
            </w:rPr>
            <w:t xml:space="preserve"> </w:t>
          </w:r>
          <w:r w:rsidR="00654E75" w:rsidRPr="00654E75">
            <w:rPr>
              <w:rFonts w:ascii="Traditional Arabic" w:hAnsi="Traditional Arabic" w:cs="Traditional Arabic"/>
              <w:noProof/>
              <w:sz w:val="28"/>
              <w:szCs w:val="28"/>
            </w:rPr>
            <w:t>(Erden, 2025)</w:t>
          </w:r>
          <w:r w:rsidR="00654E75">
            <w:rPr>
              <w:rFonts w:ascii="Traditional Arabic" w:hAnsi="Traditional Arabic" w:cs="Traditional Arabic"/>
              <w:sz w:val="28"/>
              <w:szCs w:val="28"/>
              <w:rtl/>
            </w:rPr>
            <w:fldChar w:fldCharType="end"/>
          </w:r>
        </w:sdtContent>
      </w:sdt>
      <w:r w:rsidR="00654E75">
        <w:rPr>
          <w:rFonts w:ascii="Traditional Arabic" w:hAnsi="Traditional Arabic" w:cs="Traditional Arabic" w:hint="cs"/>
          <w:sz w:val="28"/>
          <w:szCs w:val="28"/>
          <w:rtl/>
        </w:rPr>
        <w:t xml:space="preserve">. </w:t>
      </w:r>
    </w:p>
    <w:p w:rsidR="007F5678" w:rsidRPr="007F5678" w:rsidRDefault="007F5678" w:rsidP="00654E75">
      <w:pPr>
        <w:numPr>
          <w:ilvl w:val="0"/>
          <w:numId w:val="30"/>
        </w:numPr>
        <w:bidi/>
        <w:jc w:val="both"/>
        <w:rPr>
          <w:rFonts w:ascii="Traditional Arabic" w:hAnsi="Traditional Arabic" w:cs="Traditional Arabic"/>
          <w:sz w:val="28"/>
          <w:szCs w:val="28"/>
        </w:rPr>
      </w:pPr>
      <w:r w:rsidRPr="007F5678">
        <w:rPr>
          <w:rFonts w:ascii="Traditional Arabic" w:hAnsi="Traditional Arabic" w:cs="Traditional Arabic"/>
          <w:b/>
          <w:bCs/>
          <w:sz w:val="28"/>
          <w:szCs w:val="28"/>
          <w:rtl/>
        </w:rPr>
        <w:t xml:space="preserve">دمج معايير الأخلاقيات في أنظمة ضمان </w:t>
      </w:r>
      <w:r w:rsidRPr="007F5678">
        <w:rPr>
          <w:rFonts w:ascii="Traditional Arabic" w:hAnsi="Traditional Arabic" w:cs="Traditional Arabic" w:hint="cs"/>
          <w:b/>
          <w:bCs/>
          <w:sz w:val="28"/>
          <w:szCs w:val="28"/>
          <w:rtl/>
        </w:rPr>
        <w:t>الجودة</w:t>
      </w:r>
      <w:r w:rsidRPr="007F5678">
        <w:rPr>
          <w:rFonts w:ascii="Traditional Arabic" w:hAnsi="Traditional Arabic" w:cs="Traditional Arabic"/>
          <w:sz w:val="28"/>
          <w:szCs w:val="28"/>
        </w:rPr>
        <w:t xml:space="preserve">: </w:t>
      </w:r>
      <w:r w:rsidR="0094331D">
        <w:rPr>
          <w:rFonts w:ascii="Traditional Arabic" w:hAnsi="Traditional Arabic" w:cs="Traditional Arabic"/>
          <w:sz w:val="28"/>
          <w:szCs w:val="28"/>
          <w:rtl/>
        </w:rPr>
        <w:t>ي</w:t>
      </w:r>
      <w:r w:rsidRPr="007F5678">
        <w:rPr>
          <w:rFonts w:ascii="Traditional Arabic" w:hAnsi="Traditional Arabic" w:cs="Traditional Arabic"/>
          <w:sz w:val="28"/>
          <w:szCs w:val="28"/>
          <w:rtl/>
        </w:rPr>
        <w:t xml:space="preserve">وصى بدمج معايير الأخلاقيات التطبيقية </w:t>
      </w:r>
      <w:proofErr w:type="spellStart"/>
      <w:r w:rsidRPr="007F5678">
        <w:rPr>
          <w:rFonts w:ascii="Traditional Arabic" w:hAnsi="Traditional Arabic" w:cs="Traditional Arabic"/>
          <w:sz w:val="28"/>
          <w:szCs w:val="28"/>
          <w:rtl/>
        </w:rPr>
        <w:t>والفضيلية</w:t>
      </w:r>
      <w:proofErr w:type="spellEnd"/>
      <w:r w:rsidRPr="007F5678">
        <w:rPr>
          <w:rFonts w:ascii="Traditional Arabic" w:hAnsi="Traditional Arabic" w:cs="Traditional Arabic"/>
          <w:sz w:val="28"/>
          <w:szCs w:val="28"/>
          <w:rtl/>
        </w:rPr>
        <w:t xml:space="preserve"> في أنظمة ضمان الجودة بالجامعات. </w:t>
      </w:r>
      <w:r w:rsidR="00654E75">
        <w:rPr>
          <w:rFonts w:ascii="Traditional Arabic" w:hAnsi="Traditional Arabic" w:cs="Traditional Arabic" w:hint="cs"/>
          <w:sz w:val="28"/>
          <w:szCs w:val="28"/>
          <w:rtl/>
        </w:rPr>
        <w:t>و</w:t>
      </w:r>
      <w:r w:rsidRPr="007F5678">
        <w:rPr>
          <w:rFonts w:ascii="Traditional Arabic" w:hAnsi="Traditional Arabic" w:cs="Traditional Arabic"/>
          <w:sz w:val="28"/>
          <w:szCs w:val="28"/>
          <w:rtl/>
        </w:rPr>
        <w:t xml:space="preserve">يمكن تحقيق ذلك من خلال إدراج مؤشرات أخلاقية، مثل الشفافية في اتخاذ القرارات والالتزام بالعدالة، ضمن معايير تقييم الأداء </w:t>
      </w:r>
      <w:r w:rsidR="00654E75" w:rsidRPr="007F5678">
        <w:rPr>
          <w:rFonts w:ascii="Traditional Arabic" w:hAnsi="Traditional Arabic" w:cs="Traditional Arabic" w:hint="cs"/>
          <w:sz w:val="28"/>
          <w:szCs w:val="28"/>
          <w:rtl/>
        </w:rPr>
        <w:t>الأكاديمي،</w:t>
      </w:r>
      <w:r w:rsidRPr="007F5678">
        <w:rPr>
          <w:rFonts w:ascii="Traditional Arabic" w:hAnsi="Traditional Arabic" w:cs="Traditional Arabic"/>
          <w:sz w:val="28"/>
          <w:szCs w:val="28"/>
          <w:rtl/>
        </w:rPr>
        <w:t xml:space="preserve"> </w:t>
      </w:r>
      <w:r w:rsidR="00654E75">
        <w:rPr>
          <w:rFonts w:ascii="Traditional Arabic" w:hAnsi="Traditional Arabic" w:cs="Traditional Arabic" w:hint="cs"/>
          <w:sz w:val="28"/>
          <w:szCs w:val="28"/>
          <w:rtl/>
        </w:rPr>
        <w:t xml:space="preserve">حيث </w:t>
      </w:r>
      <w:r w:rsidRPr="007F5678">
        <w:rPr>
          <w:rFonts w:ascii="Traditional Arabic" w:hAnsi="Traditional Arabic" w:cs="Traditional Arabic"/>
          <w:sz w:val="28"/>
          <w:szCs w:val="28"/>
          <w:rtl/>
        </w:rPr>
        <w:t>ي</w:t>
      </w:r>
      <w:r w:rsidR="0094331D">
        <w:rPr>
          <w:rFonts w:ascii="Traditional Arabic" w:hAnsi="Traditional Arabic" w:cs="Traditional Arabic"/>
          <w:sz w:val="28"/>
          <w:szCs w:val="28"/>
          <w:rtl/>
        </w:rPr>
        <w:t>مكن للجامعات تطوير أطر تقييم ت</w:t>
      </w:r>
      <w:r w:rsidR="0094331D">
        <w:rPr>
          <w:rFonts w:ascii="Traditional Arabic" w:hAnsi="Traditional Arabic" w:cs="Traditional Arabic" w:hint="cs"/>
          <w:sz w:val="28"/>
          <w:szCs w:val="28"/>
          <w:rtl/>
        </w:rPr>
        <w:t>ر</w:t>
      </w:r>
      <w:r w:rsidRPr="007F5678">
        <w:rPr>
          <w:rFonts w:ascii="Traditional Arabic" w:hAnsi="Traditional Arabic" w:cs="Traditional Arabic"/>
          <w:sz w:val="28"/>
          <w:szCs w:val="28"/>
          <w:rtl/>
        </w:rPr>
        <w:t>كز على مدى التزام القرارات الإ</w:t>
      </w:r>
      <w:r w:rsidR="0094331D">
        <w:rPr>
          <w:rFonts w:ascii="Traditional Arabic" w:hAnsi="Traditional Arabic" w:cs="Traditional Arabic"/>
          <w:sz w:val="28"/>
          <w:szCs w:val="28"/>
          <w:rtl/>
        </w:rPr>
        <w:t>دارية بالمبادئ الأخلاقية، مما ي</w:t>
      </w:r>
      <w:r w:rsidRPr="007F5678">
        <w:rPr>
          <w:rFonts w:ascii="Traditional Arabic" w:hAnsi="Traditional Arabic" w:cs="Traditional Arabic"/>
          <w:sz w:val="28"/>
          <w:szCs w:val="28"/>
          <w:rtl/>
        </w:rPr>
        <w:t>عزز جودة التعليم وسمعة المؤسسة</w:t>
      </w:r>
      <w:r w:rsidRPr="007F5678">
        <w:rPr>
          <w:rFonts w:ascii="Traditional Arabic" w:hAnsi="Traditional Arabic" w:cs="Traditional Arabic"/>
          <w:sz w:val="28"/>
          <w:szCs w:val="28"/>
        </w:rPr>
        <w:t xml:space="preserve"> </w:t>
      </w:r>
      <w:sdt>
        <w:sdtPr>
          <w:rPr>
            <w:rFonts w:ascii="Traditional Arabic" w:hAnsi="Traditional Arabic" w:cs="Traditional Arabic"/>
            <w:sz w:val="28"/>
            <w:szCs w:val="28"/>
            <w:rtl/>
          </w:rPr>
          <w:id w:val="-42906355"/>
          <w:citation/>
        </w:sdtPr>
        <w:sdtEndPr/>
        <w:sdtContent>
          <w:r w:rsidR="00654E75">
            <w:rPr>
              <w:rFonts w:ascii="Traditional Arabic" w:hAnsi="Traditional Arabic" w:cs="Traditional Arabic"/>
              <w:sz w:val="28"/>
              <w:szCs w:val="28"/>
              <w:rtl/>
            </w:rPr>
            <w:fldChar w:fldCharType="begin"/>
          </w:r>
          <w:r w:rsidR="00654E75">
            <w:rPr>
              <w:rFonts w:ascii="Traditional Arabic" w:hAnsi="Traditional Arabic" w:cs="Traditional Arabic"/>
              <w:sz w:val="28"/>
              <w:szCs w:val="28"/>
              <w:rtl/>
            </w:rPr>
            <w:instrText xml:space="preserve"> </w:instrText>
          </w:r>
          <w:r w:rsidR="00654E75">
            <w:rPr>
              <w:rFonts w:ascii="Traditional Arabic" w:hAnsi="Traditional Arabic" w:cs="Traditional Arabic" w:hint="cs"/>
              <w:sz w:val="28"/>
              <w:szCs w:val="28"/>
            </w:rPr>
            <w:instrText>CITATION</w:instrText>
          </w:r>
          <w:r w:rsidR="00654E75">
            <w:rPr>
              <w:rFonts w:ascii="Traditional Arabic" w:hAnsi="Traditional Arabic" w:cs="Traditional Arabic" w:hint="cs"/>
              <w:sz w:val="28"/>
              <w:szCs w:val="28"/>
              <w:rtl/>
            </w:rPr>
            <w:instrText xml:space="preserve"> </w:instrText>
          </w:r>
          <w:r w:rsidR="00654E75">
            <w:rPr>
              <w:rFonts w:ascii="Traditional Arabic" w:hAnsi="Traditional Arabic" w:cs="Traditional Arabic" w:hint="cs"/>
              <w:sz w:val="28"/>
              <w:szCs w:val="28"/>
            </w:rPr>
            <w:instrText>Ros25 \l 1025</w:instrText>
          </w:r>
          <w:r w:rsidR="00654E75">
            <w:rPr>
              <w:rFonts w:ascii="Traditional Arabic" w:hAnsi="Traditional Arabic" w:cs="Traditional Arabic"/>
              <w:sz w:val="28"/>
              <w:szCs w:val="28"/>
              <w:rtl/>
            </w:rPr>
            <w:instrText xml:space="preserve"> </w:instrText>
          </w:r>
          <w:r w:rsidR="00654E75">
            <w:rPr>
              <w:rFonts w:ascii="Traditional Arabic" w:hAnsi="Traditional Arabic" w:cs="Traditional Arabic"/>
              <w:sz w:val="28"/>
              <w:szCs w:val="28"/>
              <w:rtl/>
            </w:rPr>
            <w:fldChar w:fldCharType="separate"/>
          </w:r>
          <w:r w:rsidR="00654E75" w:rsidRPr="00654E75">
            <w:rPr>
              <w:rFonts w:ascii="Traditional Arabic" w:hAnsi="Traditional Arabic" w:cs="Traditional Arabic"/>
              <w:noProof/>
              <w:sz w:val="28"/>
              <w:szCs w:val="28"/>
            </w:rPr>
            <w:t>(Rosa, 2025</w:t>
          </w:r>
          <w:proofErr w:type="gramStart"/>
          <w:r w:rsidR="00654E75" w:rsidRPr="00654E75">
            <w:rPr>
              <w:rFonts w:ascii="Traditional Arabic" w:hAnsi="Traditional Arabic" w:cs="Traditional Arabic"/>
              <w:noProof/>
              <w:sz w:val="28"/>
              <w:szCs w:val="28"/>
            </w:rPr>
            <w:t>)</w:t>
          </w:r>
          <w:r w:rsidR="00654E75">
            <w:rPr>
              <w:rFonts w:ascii="Traditional Arabic" w:hAnsi="Traditional Arabic" w:cs="Traditional Arabic"/>
              <w:sz w:val="28"/>
              <w:szCs w:val="28"/>
              <w:rtl/>
            </w:rPr>
            <w:fldChar w:fldCharType="end"/>
          </w:r>
        </w:sdtContent>
      </w:sdt>
      <w:r w:rsidR="00654E75">
        <w:rPr>
          <w:rFonts w:ascii="Traditional Arabic" w:hAnsi="Traditional Arabic" w:cs="Traditional Arabic" w:hint="cs"/>
          <w:sz w:val="28"/>
          <w:szCs w:val="28"/>
          <w:rtl/>
        </w:rPr>
        <w:t>،</w:t>
      </w:r>
      <w:r w:rsidR="0094331D">
        <w:rPr>
          <w:rFonts w:ascii="Traditional Arabic" w:hAnsi="Traditional Arabic" w:cs="Traditional Arabic"/>
          <w:sz w:val="28"/>
          <w:szCs w:val="28"/>
          <w:rtl/>
        </w:rPr>
        <w:t>كما</w:t>
      </w:r>
      <w:proofErr w:type="gramEnd"/>
      <w:r w:rsidR="0094331D">
        <w:rPr>
          <w:rFonts w:ascii="Traditional Arabic" w:hAnsi="Traditional Arabic" w:cs="Traditional Arabic"/>
          <w:sz w:val="28"/>
          <w:szCs w:val="28"/>
          <w:rtl/>
        </w:rPr>
        <w:t xml:space="preserve"> ي</w:t>
      </w:r>
      <w:r w:rsidRPr="007F5678">
        <w:rPr>
          <w:rFonts w:ascii="Traditional Arabic" w:hAnsi="Traditional Arabic" w:cs="Traditional Arabic"/>
          <w:sz w:val="28"/>
          <w:szCs w:val="28"/>
          <w:rtl/>
        </w:rPr>
        <w:t xml:space="preserve">وصى بإشراك أصحاب المصلحة (الطلاب وأعضاء هيئة التدريس) في عمليات ضمان الجودة </w:t>
      </w:r>
      <w:r w:rsidR="00654E75">
        <w:rPr>
          <w:rFonts w:ascii="Traditional Arabic" w:hAnsi="Traditional Arabic" w:cs="Traditional Arabic"/>
          <w:sz w:val="28"/>
          <w:szCs w:val="28"/>
          <w:rtl/>
        </w:rPr>
        <w:t>لضمان التوافق مع القيم الأخلاقي</w:t>
      </w:r>
      <w:r w:rsidR="00654E75">
        <w:rPr>
          <w:rFonts w:ascii="Traditional Arabic" w:hAnsi="Traditional Arabic" w:cs="Traditional Arabic" w:hint="cs"/>
          <w:sz w:val="28"/>
          <w:szCs w:val="28"/>
          <w:rtl/>
        </w:rPr>
        <w:t>ة</w:t>
      </w:r>
      <w:r w:rsidRPr="007F5678">
        <w:rPr>
          <w:rFonts w:ascii="Traditional Arabic" w:hAnsi="Traditional Arabic" w:cs="Traditional Arabic"/>
          <w:sz w:val="28"/>
          <w:szCs w:val="28"/>
        </w:rPr>
        <w:t xml:space="preserve"> </w:t>
      </w:r>
      <w:sdt>
        <w:sdtPr>
          <w:rPr>
            <w:rFonts w:ascii="Traditional Arabic" w:hAnsi="Traditional Arabic" w:cs="Traditional Arabic"/>
            <w:sz w:val="28"/>
            <w:szCs w:val="28"/>
            <w:rtl/>
          </w:rPr>
          <w:id w:val="-778800482"/>
          <w:citation/>
        </w:sdtPr>
        <w:sdtEndPr/>
        <w:sdtContent>
          <w:r w:rsidR="00654E75">
            <w:rPr>
              <w:rFonts w:ascii="Traditional Arabic" w:hAnsi="Traditional Arabic" w:cs="Traditional Arabic"/>
              <w:sz w:val="28"/>
              <w:szCs w:val="28"/>
              <w:rtl/>
            </w:rPr>
            <w:fldChar w:fldCharType="begin"/>
          </w:r>
          <w:r w:rsidR="00654E75">
            <w:rPr>
              <w:rFonts w:ascii="Traditional Arabic" w:hAnsi="Traditional Arabic" w:cs="Traditional Arabic"/>
              <w:sz w:val="28"/>
              <w:szCs w:val="28"/>
              <w:rtl/>
            </w:rPr>
            <w:instrText xml:space="preserve"> </w:instrText>
          </w:r>
          <w:r w:rsidR="00654E75">
            <w:rPr>
              <w:rFonts w:ascii="Traditional Arabic" w:hAnsi="Traditional Arabic" w:cs="Traditional Arabic" w:hint="cs"/>
              <w:sz w:val="28"/>
              <w:szCs w:val="28"/>
            </w:rPr>
            <w:instrText>CITATION</w:instrText>
          </w:r>
          <w:r w:rsidR="00654E75">
            <w:rPr>
              <w:rFonts w:ascii="Traditional Arabic" w:hAnsi="Traditional Arabic" w:cs="Traditional Arabic" w:hint="cs"/>
              <w:sz w:val="28"/>
              <w:szCs w:val="28"/>
              <w:rtl/>
            </w:rPr>
            <w:instrText xml:space="preserve"> </w:instrText>
          </w:r>
          <w:r w:rsidR="00654E75">
            <w:rPr>
              <w:rFonts w:ascii="Traditional Arabic" w:hAnsi="Traditional Arabic" w:cs="Traditional Arabic" w:hint="cs"/>
              <w:sz w:val="28"/>
              <w:szCs w:val="28"/>
            </w:rPr>
            <w:instrText>Tei24 \l 1025</w:instrText>
          </w:r>
          <w:r w:rsidR="00654E75">
            <w:rPr>
              <w:rFonts w:ascii="Traditional Arabic" w:hAnsi="Traditional Arabic" w:cs="Traditional Arabic"/>
              <w:sz w:val="28"/>
              <w:szCs w:val="28"/>
              <w:rtl/>
            </w:rPr>
            <w:instrText xml:space="preserve"> </w:instrText>
          </w:r>
          <w:r w:rsidR="00654E75">
            <w:rPr>
              <w:rFonts w:ascii="Traditional Arabic" w:hAnsi="Traditional Arabic" w:cs="Traditional Arabic"/>
              <w:sz w:val="28"/>
              <w:szCs w:val="28"/>
              <w:rtl/>
            </w:rPr>
            <w:fldChar w:fldCharType="separate"/>
          </w:r>
          <w:r w:rsidR="00654E75">
            <w:rPr>
              <w:rFonts w:ascii="Traditional Arabic" w:hAnsi="Traditional Arabic" w:cs="Traditional Arabic"/>
              <w:noProof/>
              <w:sz w:val="28"/>
              <w:szCs w:val="28"/>
              <w:rtl/>
            </w:rPr>
            <w:t xml:space="preserve"> </w:t>
          </w:r>
          <w:r w:rsidR="00654E75" w:rsidRPr="00654E75">
            <w:rPr>
              <w:rFonts w:ascii="Traditional Arabic" w:hAnsi="Traditional Arabic" w:cs="Traditional Arabic"/>
              <w:noProof/>
              <w:sz w:val="28"/>
              <w:szCs w:val="28"/>
            </w:rPr>
            <w:t>(Teixeira, 2024)</w:t>
          </w:r>
          <w:r w:rsidR="00654E75">
            <w:rPr>
              <w:rFonts w:ascii="Traditional Arabic" w:hAnsi="Traditional Arabic" w:cs="Traditional Arabic"/>
              <w:sz w:val="28"/>
              <w:szCs w:val="28"/>
              <w:rtl/>
            </w:rPr>
            <w:fldChar w:fldCharType="end"/>
          </w:r>
        </w:sdtContent>
      </w:sdt>
      <w:r w:rsidR="00654E75">
        <w:rPr>
          <w:rFonts w:ascii="Traditional Arabic" w:hAnsi="Traditional Arabic" w:cs="Traditional Arabic" w:hint="cs"/>
          <w:sz w:val="28"/>
          <w:szCs w:val="28"/>
          <w:rtl/>
        </w:rPr>
        <w:t>.</w:t>
      </w:r>
    </w:p>
    <w:p w:rsidR="00550BE3" w:rsidRPr="007F5678" w:rsidRDefault="00550BE3" w:rsidP="00550BE3">
      <w:pPr>
        <w:bidi/>
        <w:jc w:val="both"/>
        <w:rPr>
          <w:rFonts w:ascii="Traditional Arabic" w:hAnsi="Traditional Arabic" w:cs="Traditional Arabic"/>
          <w:sz w:val="28"/>
          <w:szCs w:val="28"/>
        </w:rPr>
      </w:pPr>
    </w:p>
    <w:p w:rsidR="00F93F14" w:rsidRPr="00205AA9" w:rsidRDefault="00205AA9" w:rsidP="00F93F14">
      <w:pPr>
        <w:bidi/>
        <w:jc w:val="both"/>
        <w:rPr>
          <w:rFonts w:ascii="Traditional Arabic" w:hAnsi="Traditional Arabic" w:cs="Traditional Arabic"/>
          <w:b/>
          <w:bCs/>
          <w:sz w:val="28"/>
          <w:szCs w:val="28"/>
          <w:rtl/>
        </w:rPr>
      </w:pPr>
      <w:r w:rsidRPr="00205AA9">
        <w:rPr>
          <w:rFonts w:ascii="Traditional Arabic" w:hAnsi="Traditional Arabic" w:cs="Traditional Arabic" w:hint="cs"/>
          <w:b/>
          <w:bCs/>
          <w:sz w:val="28"/>
          <w:szCs w:val="28"/>
          <w:rtl/>
        </w:rPr>
        <w:t xml:space="preserve">قائمة المراجع: </w:t>
      </w:r>
    </w:p>
    <w:sdt>
      <w:sdtPr>
        <w:rPr>
          <w:rFonts w:asciiTheme="minorHAnsi" w:eastAsiaTheme="minorHAnsi" w:hAnsiTheme="minorHAnsi" w:cstheme="minorBidi"/>
          <w:color w:val="auto"/>
          <w:sz w:val="22"/>
          <w:szCs w:val="22"/>
          <w:lang w:eastAsia="en-US"/>
        </w:rPr>
        <w:id w:val="-539812719"/>
        <w:docPartObj>
          <w:docPartGallery w:val="Bibliographies"/>
          <w:docPartUnique/>
        </w:docPartObj>
      </w:sdtPr>
      <w:sdtEndPr/>
      <w:sdtContent>
        <w:p w:rsidR="00205AA9" w:rsidRDefault="00205AA9">
          <w:pPr>
            <w:pStyle w:val="Titre1"/>
          </w:pPr>
          <w:r>
            <w:t>Bibliographie</w:t>
          </w:r>
        </w:p>
        <w:sdt>
          <w:sdtPr>
            <w:id w:val="111145805"/>
            <w:bibliography/>
          </w:sdtPr>
          <w:sdtEndPr/>
          <w:sdtContent>
            <w:p w:rsidR="00205AA9" w:rsidRDefault="00205AA9" w:rsidP="00205AA9">
              <w:pPr>
                <w:pStyle w:val="Bibliographie"/>
                <w:ind w:left="720" w:hanging="720"/>
                <w:rPr>
                  <w:noProof/>
                  <w:sz w:val="24"/>
                  <w:szCs w:val="24"/>
                </w:rPr>
              </w:pPr>
              <w:r>
                <w:fldChar w:fldCharType="begin"/>
              </w:r>
              <w:r>
                <w:instrText>BIBLIOGRAPHY</w:instrText>
              </w:r>
              <w:r>
                <w:fldChar w:fldCharType="separate"/>
              </w:r>
              <w:r>
                <w:rPr>
                  <w:noProof/>
                </w:rPr>
                <w:t xml:space="preserve">Banks, G. C. (2022). Ethical decision making in the 21st century: A useful framework for industrial-organizational psychologists. . </w:t>
              </w:r>
              <w:r>
                <w:rPr>
                  <w:i/>
                  <w:iCs/>
                  <w:noProof/>
                </w:rPr>
                <w:t>Industrial and Organizational Psychology, 15(2)</w:t>
              </w:r>
              <w:r>
                <w:rPr>
                  <w:noProof/>
                </w:rPr>
                <w:t>, 180-199.</w:t>
              </w:r>
            </w:p>
            <w:p w:rsidR="00205AA9" w:rsidRDefault="00205AA9" w:rsidP="00205AA9">
              <w:pPr>
                <w:pStyle w:val="Bibliographie"/>
                <w:ind w:left="720" w:hanging="720"/>
                <w:rPr>
                  <w:noProof/>
                </w:rPr>
              </w:pPr>
              <w:r>
                <w:rPr>
                  <w:noProof/>
                </w:rPr>
                <w:t xml:space="preserve">Bermeo-Pazmino, K. V.-U.-C. (2023). Academic actions for developing ethics in higher education. In . </w:t>
              </w:r>
              <w:r>
                <w:rPr>
                  <w:i/>
                  <w:iCs/>
                  <w:noProof/>
                </w:rPr>
                <w:t xml:space="preserve">3rd International Congress on Ethics of Cuenca </w:t>
              </w:r>
              <w:r>
                <w:rPr>
                  <w:noProof/>
                </w:rPr>
                <w:t>, (pp. (pp. 1-20). ).</w:t>
              </w:r>
            </w:p>
            <w:p w:rsidR="00205AA9" w:rsidRDefault="00205AA9" w:rsidP="00205AA9">
              <w:pPr>
                <w:pStyle w:val="Bibliographie"/>
                <w:ind w:left="720" w:hanging="720"/>
                <w:rPr>
                  <w:noProof/>
                </w:rPr>
              </w:pPr>
              <w:r>
                <w:rPr>
                  <w:noProof/>
                </w:rPr>
                <w:t xml:space="preserve">Elken, M. &amp;. (2023). Enhancing quality assurance through strategic administrative decision-making in higher education. </w:t>
              </w:r>
              <w:r>
                <w:rPr>
                  <w:i/>
                  <w:iCs/>
                  <w:noProof/>
                </w:rPr>
                <w:t>Studies in Higher Education, 48(6)</w:t>
              </w:r>
              <w:r>
                <w:rPr>
                  <w:noProof/>
                </w:rPr>
                <w:t>, 823-837.</w:t>
              </w:r>
            </w:p>
            <w:p w:rsidR="00205AA9" w:rsidRDefault="00205AA9" w:rsidP="00205AA9">
              <w:pPr>
                <w:pStyle w:val="Bibliographie"/>
                <w:ind w:left="720" w:hanging="720"/>
                <w:rPr>
                  <w:noProof/>
                </w:rPr>
              </w:pPr>
              <w:r>
                <w:rPr>
                  <w:noProof/>
                </w:rPr>
                <w:t xml:space="preserve">Erden, Y. J. (2025). Framing integrity resolution: An integrative approach to academic ethics. . </w:t>
              </w:r>
              <w:r>
                <w:rPr>
                  <w:i/>
                  <w:iCs/>
                  <w:noProof/>
                </w:rPr>
                <w:t xml:space="preserve">Journal of Academic Ethics. </w:t>
              </w:r>
              <w:r>
                <w:rPr>
                  <w:noProof/>
                </w:rPr>
                <w:t>.</w:t>
              </w:r>
            </w:p>
            <w:p w:rsidR="00205AA9" w:rsidRDefault="00205AA9" w:rsidP="00205AA9">
              <w:pPr>
                <w:pStyle w:val="Bibliographie"/>
                <w:ind w:left="720" w:hanging="720"/>
                <w:rPr>
                  <w:noProof/>
                </w:rPr>
              </w:pPr>
              <w:r>
                <w:rPr>
                  <w:noProof/>
                </w:rPr>
                <w:t xml:space="preserve">Hazelkorn, E. &amp;. (2020). Strategic decision-making for quality assurance in higher education: A global perspective. . </w:t>
              </w:r>
              <w:r>
                <w:rPr>
                  <w:i/>
                  <w:iCs/>
                  <w:noProof/>
                </w:rPr>
                <w:t xml:space="preserve">Higher Education Quarterly, 74(4), </w:t>
              </w:r>
              <w:r>
                <w:rPr>
                  <w:noProof/>
                </w:rPr>
                <w:t>, 353-370.</w:t>
              </w:r>
            </w:p>
            <w:p w:rsidR="00205AA9" w:rsidRDefault="00205AA9" w:rsidP="00205AA9">
              <w:pPr>
                <w:pStyle w:val="Bibliographie"/>
                <w:ind w:left="720" w:hanging="720"/>
                <w:rPr>
                  <w:noProof/>
                </w:rPr>
              </w:pPr>
              <w:r>
                <w:rPr>
                  <w:noProof/>
                </w:rPr>
                <w:t xml:space="preserve">Huisman, J. &amp;. (2021). Governance and decision-making in higher education: Balancing efficiency and quality. . </w:t>
              </w:r>
              <w:r>
                <w:rPr>
                  <w:i/>
                  <w:iCs/>
                  <w:noProof/>
                </w:rPr>
                <w:t xml:space="preserve">Journal of Higher Education Policy and Management, 43(5), </w:t>
              </w:r>
              <w:r>
                <w:rPr>
                  <w:noProof/>
                </w:rPr>
                <w:t>, 493-508.</w:t>
              </w:r>
            </w:p>
            <w:p w:rsidR="00205AA9" w:rsidRDefault="00205AA9" w:rsidP="00205AA9">
              <w:pPr>
                <w:pStyle w:val="Bibliographie"/>
                <w:ind w:left="720" w:hanging="720"/>
                <w:rPr>
                  <w:noProof/>
                </w:rPr>
              </w:pPr>
              <w:r>
                <w:rPr>
                  <w:noProof/>
                </w:rPr>
                <w:t xml:space="preserve">Karabag, S. F. (2025). Minimizing questionable research practices: The role of norms, counter norms, and micro-organizational ethics discussion. </w:t>
              </w:r>
              <w:r>
                <w:rPr>
                  <w:i/>
                  <w:iCs/>
                  <w:noProof/>
                </w:rPr>
                <w:t xml:space="preserve">Journal of Academic Ethics. </w:t>
              </w:r>
              <w:r>
                <w:rPr>
                  <w:noProof/>
                </w:rPr>
                <w:t>.</w:t>
              </w:r>
            </w:p>
            <w:p w:rsidR="00205AA9" w:rsidRDefault="00205AA9" w:rsidP="00205AA9">
              <w:pPr>
                <w:pStyle w:val="Bibliographie"/>
                <w:ind w:left="720" w:hanging="720"/>
                <w:rPr>
                  <w:noProof/>
                </w:rPr>
              </w:pPr>
              <w:r>
                <w:rPr>
                  <w:noProof/>
                </w:rPr>
                <w:t xml:space="preserve">Kristjánsson, K. (2022). Flourishing as the aim of education: Towards an extended, virtue-based conception of education. . </w:t>
              </w:r>
              <w:r>
                <w:rPr>
                  <w:i/>
                  <w:iCs/>
                  <w:noProof/>
                </w:rPr>
                <w:t xml:space="preserve">Oxford Review of Education, 48(2), </w:t>
              </w:r>
              <w:r>
                <w:rPr>
                  <w:noProof/>
                </w:rPr>
                <w:t>.</w:t>
              </w:r>
            </w:p>
            <w:p w:rsidR="00205AA9" w:rsidRDefault="00205AA9" w:rsidP="00205AA9">
              <w:pPr>
                <w:pStyle w:val="Bibliographie"/>
                <w:ind w:left="720" w:hanging="720"/>
                <w:rPr>
                  <w:noProof/>
                </w:rPr>
              </w:pPr>
              <w:r>
                <w:rPr>
                  <w:noProof/>
                </w:rPr>
                <w:t xml:space="preserve">Löfström, E. P. (2025). Research ethics committee and integrity board members’ collaborative decision making in cases in a training setting. . </w:t>
              </w:r>
              <w:r>
                <w:rPr>
                  <w:i/>
                  <w:iCs/>
                  <w:noProof/>
                </w:rPr>
                <w:t>Journal of Academic Ethics.</w:t>
              </w:r>
              <w:r>
                <w:rPr>
                  <w:noProof/>
                </w:rPr>
                <w:t xml:space="preserve"> </w:t>
              </w:r>
            </w:p>
            <w:p w:rsidR="00205AA9" w:rsidRDefault="00205AA9" w:rsidP="00205AA9">
              <w:pPr>
                <w:pStyle w:val="Bibliographie"/>
                <w:ind w:left="720" w:hanging="720"/>
                <w:rPr>
                  <w:noProof/>
                </w:rPr>
              </w:pPr>
              <w:r>
                <w:rPr>
                  <w:noProof/>
                </w:rPr>
                <w:t xml:space="preserve">Rosa, M. J. (2025). Quality assurance in higher education: A multi-campus perspective on factors driving decision-making effectiveness. . </w:t>
              </w:r>
              <w:r>
                <w:rPr>
                  <w:i/>
                  <w:iCs/>
                  <w:noProof/>
                </w:rPr>
                <w:t xml:space="preserve">Journal of Higher Education Policy and Management, 47(1), </w:t>
              </w:r>
              <w:r>
                <w:rPr>
                  <w:noProof/>
                </w:rPr>
                <w:t>, 78-94.</w:t>
              </w:r>
            </w:p>
            <w:p w:rsidR="00205AA9" w:rsidRDefault="00205AA9" w:rsidP="00205AA9">
              <w:pPr>
                <w:pStyle w:val="Bibliographie"/>
                <w:ind w:left="720" w:hanging="720"/>
                <w:rPr>
                  <w:noProof/>
                </w:rPr>
              </w:pPr>
              <w:r>
                <w:rPr>
                  <w:noProof/>
                </w:rPr>
                <w:t xml:space="preserve">Sanderse, W. (2020). Does neo-Aristotelian character education have a future in schools? . </w:t>
              </w:r>
              <w:r>
                <w:rPr>
                  <w:i/>
                  <w:iCs/>
                  <w:noProof/>
                </w:rPr>
                <w:t xml:space="preserve">Journal of Moral Education, 49(3), </w:t>
              </w:r>
              <w:r>
                <w:rPr>
                  <w:noProof/>
                </w:rPr>
                <w:t>, 301-317.</w:t>
              </w:r>
            </w:p>
            <w:p w:rsidR="00205AA9" w:rsidRDefault="00205AA9" w:rsidP="00205AA9">
              <w:pPr>
                <w:pStyle w:val="Bibliographie"/>
                <w:ind w:left="720" w:hanging="720"/>
                <w:rPr>
                  <w:noProof/>
                </w:rPr>
              </w:pPr>
              <w:r>
                <w:rPr>
                  <w:noProof/>
                </w:rPr>
                <w:t xml:space="preserve">Schwartz, M. S. (2023). Ethical leadership and virtue ethics: A framework for responsible decision-making. . </w:t>
              </w:r>
              <w:r>
                <w:rPr>
                  <w:i/>
                  <w:iCs/>
                  <w:noProof/>
                </w:rPr>
                <w:t xml:space="preserve">Journal of Business Ethics, 188(1), </w:t>
              </w:r>
              <w:r>
                <w:rPr>
                  <w:noProof/>
                </w:rPr>
                <w:t>, 85-97.</w:t>
              </w:r>
            </w:p>
            <w:p w:rsidR="00205AA9" w:rsidRDefault="00205AA9" w:rsidP="00205AA9">
              <w:pPr>
                <w:pStyle w:val="Bibliographie"/>
                <w:ind w:left="720" w:hanging="720"/>
                <w:rPr>
                  <w:noProof/>
                </w:rPr>
              </w:pPr>
              <w:r>
                <w:rPr>
                  <w:noProof/>
                </w:rPr>
                <w:t xml:space="preserve">Seyfried, M. &amp;. (2022). Quality assurance systems and their impact on administrative decision-making in higher education. . </w:t>
              </w:r>
              <w:r>
                <w:rPr>
                  <w:i/>
                  <w:iCs/>
                  <w:noProof/>
                </w:rPr>
                <w:t xml:space="preserve">Quality in Higher Education, 28(2), </w:t>
              </w:r>
              <w:r>
                <w:rPr>
                  <w:noProof/>
                </w:rPr>
                <w:t>, 183-199.</w:t>
              </w:r>
            </w:p>
            <w:p w:rsidR="00205AA9" w:rsidRDefault="00205AA9" w:rsidP="00205AA9">
              <w:pPr>
                <w:pStyle w:val="Bibliographie"/>
                <w:ind w:left="720" w:hanging="720"/>
                <w:rPr>
                  <w:noProof/>
                </w:rPr>
              </w:pPr>
              <w:r>
                <w:rPr>
                  <w:noProof/>
                </w:rPr>
                <w:t xml:space="preserve">Teixeira, P. N. (2024). Decision-making quality in higher education: The role of governance structures and accountability mechanisms. . </w:t>
              </w:r>
              <w:r>
                <w:rPr>
                  <w:i/>
                  <w:iCs/>
                  <w:noProof/>
                </w:rPr>
                <w:t xml:space="preserve">Higher Education, 87(3), </w:t>
              </w:r>
              <w:r>
                <w:rPr>
                  <w:noProof/>
                </w:rPr>
                <w:t>, 645-662.</w:t>
              </w:r>
            </w:p>
            <w:p w:rsidR="00205AA9" w:rsidRDefault="00205AA9" w:rsidP="00205AA9">
              <w:pPr>
                <w:pStyle w:val="Bibliographie"/>
                <w:ind w:left="720" w:hanging="720"/>
                <w:rPr>
                  <w:noProof/>
                </w:rPr>
              </w:pPr>
              <w:r>
                <w:rPr>
                  <w:noProof/>
                </w:rPr>
                <w:t xml:space="preserve">Van Stekelenburg, L. S. (2025). Teachers’ ideas about what and how they contribute to the development of students’ ethical compasses: An empirical study among teachers of Dutch universities of applied sciences. </w:t>
              </w:r>
              <w:r>
                <w:rPr>
                  <w:i/>
                  <w:iCs/>
                  <w:noProof/>
                </w:rPr>
                <w:t xml:space="preserve">Journal of Academic Ethics. </w:t>
              </w:r>
              <w:r>
                <w:rPr>
                  <w:noProof/>
                </w:rPr>
                <w:t>.</w:t>
              </w:r>
            </w:p>
            <w:p w:rsidR="00205AA9" w:rsidRDefault="00205AA9" w:rsidP="00205AA9">
              <w:r>
                <w:rPr>
                  <w:b/>
                  <w:bCs/>
                </w:rPr>
                <w:fldChar w:fldCharType="end"/>
              </w:r>
            </w:p>
          </w:sdtContent>
        </w:sdt>
      </w:sdtContent>
    </w:sdt>
    <w:p w:rsidR="00F93F14" w:rsidRPr="001C04B2" w:rsidRDefault="00F93F14" w:rsidP="00205AA9">
      <w:pPr>
        <w:jc w:val="both"/>
        <w:rPr>
          <w:rFonts w:ascii="Traditional Arabic" w:hAnsi="Traditional Arabic" w:cs="Traditional Arabic"/>
          <w:sz w:val="28"/>
          <w:szCs w:val="28"/>
        </w:rPr>
      </w:pPr>
    </w:p>
    <w:sectPr w:rsidR="00F93F14" w:rsidRPr="001C04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169D0"/>
    <w:multiLevelType w:val="hybridMultilevel"/>
    <w:tmpl w:val="39DE53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C94353"/>
    <w:multiLevelType w:val="hybridMultilevel"/>
    <w:tmpl w:val="F1A61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19F24BA"/>
    <w:multiLevelType w:val="multilevel"/>
    <w:tmpl w:val="3E941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2A0D75"/>
    <w:multiLevelType w:val="hybridMultilevel"/>
    <w:tmpl w:val="F990B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8135625"/>
    <w:multiLevelType w:val="hybridMultilevel"/>
    <w:tmpl w:val="2612E9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0370AB1"/>
    <w:multiLevelType w:val="multilevel"/>
    <w:tmpl w:val="B16AE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FD50E4"/>
    <w:multiLevelType w:val="multilevel"/>
    <w:tmpl w:val="273A3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1B40CA"/>
    <w:multiLevelType w:val="multilevel"/>
    <w:tmpl w:val="99909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F115283"/>
    <w:multiLevelType w:val="hybridMultilevel"/>
    <w:tmpl w:val="8A2403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F5C1266"/>
    <w:multiLevelType w:val="multilevel"/>
    <w:tmpl w:val="E856D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B85B61"/>
    <w:multiLevelType w:val="multilevel"/>
    <w:tmpl w:val="E164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5A48E8"/>
    <w:multiLevelType w:val="multilevel"/>
    <w:tmpl w:val="48544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95F219A"/>
    <w:multiLevelType w:val="hybridMultilevel"/>
    <w:tmpl w:val="7480B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98D0B62"/>
    <w:multiLevelType w:val="hybridMultilevel"/>
    <w:tmpl w:val="DB8AC4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BC6612D"/>
    <w:multiLevelType w:val="hybridMultilevel"/>
    <w:tmpl w:val="BD4CBB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19B1820"/>
    <w:multiLevelType w:val="hybridMultilevel"/>
    <w:tmpl w:val="8DBAAF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7901518"/>
    <w:multiLevelType w:val="multilevel"/>
    <w:tmpl w:val="ED3A5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BF4208"/>
    <w:multiLevelType w:val="multilevel"/>
    <w:tmpl w:val="B9105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768014A"/>
    <w:multiLevelType w:val="multilevel"/>
    <w:tmpl w:val="25C43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F21B11"/>
    <w:multiLevelType w:val="multilevel"/>
    <w:tmpl w:val="451EE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E9E0CAC"/>
    <w:multiLevelType w:val="multilevel"/>
    <w:tmpl w:val="AEE8A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87C30AD"/>
    <w:multiLevelType w:val="multilevel"/>
    <w:tmpl w:val="101E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95C48D2"/>
    <w:multiLevelType w:val="multilevel"/>
    <w:tmpl w:val="D29A1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BDF2290"/>
    <w:multiLevelType w:val="multilevel"/>
    <w:tmpl w:val="2FEE4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E7421DA"/>
    <w:multiLevelType w:val="multilevel"/>
    <w:tmpl w:val="C6BEF0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35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EFB5B08"/>
    <w:multiLevelType w:val="multilevel"/>
    <w:tmpl w:val="1AB86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21F509B"/>
    <w:multiLevelType w:val="multilevel"/>
    <w:tmpl w:val="362EF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5761295"/>
    <w:multiLevelType w:val="multilevel"/>
    <w:tmpl w:val="30101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80F2FB7"/>
    <w:multiLevelType w:val="multilevel"/>
    <w:tmpl w:val="83BC5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D630CD1"/>
    <w:multiLevelType w:val="multilevel"/>
    <w:tmpl w:val="B066C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10"/>
  </w:num>
  <w:num w:numId="3">
    <w:abstractNumId w:val="25"/>
  </w:num>
  <w:num w:numId="4">
    <w:abstractNumId w:val="11"/>
  </w:num>
  <w:num w:numId="5">
    <w:abstractNumId w:val="29"/>
  </w:num>
  <w:num w:numId="6">
    <w:abstractNumId w:val="28"/>
  </w:num>
  <w:num w:numId="7">
    <w:abstractNumId w:val="21"/>
  </w:num>
  <w:num w:numId="8">
    <w:abstractNumId w:val="17"/>
  </w:num>
  <w:num w:numId="9">
    <w:abstractNumId w:val="9"/>
  </w:num>
  <w:num w:numId="10">
    <w:abstractNumId w:val="5"/>
  </w:num>
  <w:num w:numId="11">
    <w:abstractNumId w:val="1"/>
  </w:num>
  <w:num w:numId="12">
    <w:abstractNumId w:val="3"/>
  </w:num>
  <w:num w:numId="13">
    <w:abstractNumId w:val="8"/>
  </w:num>
  <w:num w:numId="14">
    <w:abstractNumId w:val="13"/>
  </w:num>
  <w:num w:numId="15">
    <w:abstractNumId w:val="27"/>
  </w:num>
  <w:num w:numId="16">
    <w:abstractNumId w:val="18"/>
  </w:num>
  <w:num w:numId="17">
    <w:abstractNumId w:val="14"/>
  </w:num>
  <w:num w:numId="18">
    <w:abstractNumId w:val="0"/>
  </w:num>
  <w:num w:numId="19">
    <w:abstractNumId w:val="4"/>
  </w:num>
  <w:num w:numId="20">
    <w:abstractNumId w:val="12"/>
  </w:num>
  <w:num w:numId="21">
    <w:abstractNumId w:val="2"/>
  </w:num>
  <w:num w:numId="22">
    <w:abstractNumId w:val="16"/>
  </w:num>
  <w:num w:numId="23">
    <w:abstractNumId w:val="19"/>
  </w:num>
  <w:num w:numId="24">
    <w:abstractNumId w:val="26"/>
  </w:num>
  <w:num w:numId="25">
    <w:abstractNumId w:val="23"/>
  </w:num>
  <w:num w:numId="26">
    <w:abstractNumId w:val="15"/>
  </w:num>
  <w:num w:numId="27">
    <w:abstractNumId w:val="6"/>
  </w:num>
  <w:num w:numId="28">
    <w:abstractNumId w:val="22"/>
  </w:num>
  <w:num w:numId="29">
    <w:abstractNumId w:val="20"/>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2A8"/>
    <w:rsid w:val="00021EC6"/>
    <w:rsid w:val="000525F3"/>
    <w:rsid w:val="00075C34"/>
    <w:rsid w:val="00137BB4"/>
    <w:rsid w:val="00193792"/>
    <w:rsid w:val="001C04B2"/>
    <w:rsid w:val="001C2145"/>
    <w:rsid w:val="001D19F9"/>
    <w:rsid w:val="00205AA9"/>
    <w:rsid w:val="0024324F"/>
    <w:rsid w:val="0025419D"/>
    <w:rsid w:val="002671A2"/>
    <w:rsid w:val="00271B0E"/>
    <w:rsid w:val="00296EBD"/>
    <w:rsid w:val="002A4A7C"/>
    <w:rsid w:val="002B04F0"/>
    <w:rsid w:val="002E5014"/>
    <w:rsid w:val="002F0700"/>
    <w:rsid w:val="003456BC"/>
    <w:rsid w:val="003A652C"/>
    <w:rsid w:val="003E740D"/>
    <w:rsid w:val="003F4090"/>
    <w:rsid w:val="00406FE1"/>
    <w:rsid w:val="00417BDD"/>
    <w:rsid w:val="0042607F"/>
    <w:rsid w:val="004B18A3"/>
    <w:rsid w:val="004B4A1C"/>
    <w:rsid w:val="004C0757"/>
    <w:rsid w:val="004C39B0"/>
    <w:rsid w:val="004F252A"/>
    <w:rsid w:val="005221D0"/>
    <w:rsid w:val="005249B4"/>
    <w:rsid w:val="00550BE3"/>
    <w:rsid w:val="00560D0F"/>
    <w:rsid w:val="005757BF"/>
    <w:rsid w:val="006222A8"/>
    <w:rsid w:val="006305D8"/>
    <w:rsid w:val="006315FD"/>
    <w:rsid w:val="00634B19"/>
    <w:rsid w:val="00652717"/>
    <w:rsid w:val="00654E75"/>
    <w:rsid w:val="006811A8"/>
    <w:rsid w:val="006933FA"/>
    <w:rsid w:val="0069389F"/>
    <w:rsid w:val="00693CB1"/>
    <w:rsid w:val="006B4F84"/>
    <w:rsid w:val="006E6BE5"/>
    <w:rsid w:val="0072175C"/>
    <w:rsid w:val="00723914"/>
    <w:rsid w:val="0075445A"/>
    <w:rsid w:val="00767964"/>
    <w:rsid w:val="00785F1C"/>
    <w:rsid w:val="007B16C9"/>
    <w:rsid w:val="007B7E02"/>
    <w:rsid w:val="007D45B9"/>
    <w:rsid w:val="007F5678"/>
    <w:rsid w:val="00855901"/>
    <w:rsid w:val="00881420"/>
    <w:rsid w:val="008B5396"/>
    <w:rsid w:val="008D2CDA"/>
    <w:rsid w:val="008E6223"/>
    <w:rsid w:val="008F7EDB"/>
    <w:rsid w:val="00920591"/>
    <w:rsid w:val="0094331D"/>
    <w:rsid w:val="00960946"/>
    <w:rsid w:val="009A7433"/>
    <w:rsid w:val="009C21A5"/>
    <w:rsid w:val="009D463A"/>
    <w:rsid w:val="00A85E8E"/>
    <w:rsid w:val="00AA0A32"/>
    <w:rsid w:val="00AA1CA4"/>
    <w:rsid w:val="00AA3E4B"/>
    <w:rsid w:val="00AB74B6"/>
    <w:rsid w:val="00AC200C"/>
    <w:rsid w:val="00AD1066"/>
    <w:rsid w:val="00AE18FC"/>
    <w:rsid w:val="00B2042B"/>
    <w:rsid w:val="00B749D0"/>
    <w:rsid w:val="00B90D1A"/>
    <w:rsid w:val="00BB249A"/>
    <w:rsid w:val="00BD74C4"/>
    <w:rsid w:val="00C10D9F"/>
    <w:rsid w:val="00C2268B"/>
    <w:rsid w:val="00C42C98"/>
    <w:rsid w:val="00CC47DD"/>
    <w:rsid w:val="00D339EE"/>
    <w:rsid w:val="00D35536"/>
    <w:rsid w:val="00D4634F"/>
    <w:rsid w:val="00DA70B7"/>
    <w:rsid w:val="00E152F5"/>
    <w:rsid w:val="00EE5456"/>
    <w:rsid w:val="00F6489B"/>
    <w:rsid w:val="00F868FB"/>
    <w:rsid w:val="00F93F14"/>
    <w:rsid w:val="00F959D0"/>
    <w:rsid w:val="00FD49DD"/>
    <w:rsid w:val="00FF4FE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B4DFFD-EB3E-4DE8-A4C3-B3E4C49DF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205AA9"/>
    <w:pPr>
      <w:keepNext/>
      <w:keepLines/>
      <w:spacing w:before="240" w:after="0"/>
      <w:outlineLvl w:val="0"/>
    </w:pPr>
    <w:rPr>
      <w:rFonts w:asciiTheme="majorHAnsi" w:eastAsiaTheme="majorEastAsia" w:hAnsiTheme="majorHAnsi" w:cstheme="majorBidi"/>
      <w:color w:val="2E74B5" w:themeColor="accent1" w:themeShade="BF"/>
      <w:sz w:val="32"/>
      <w:szCs w:val="3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6222A8"/>
    <w:rPr>
      <w:color w:val="0563C1" w:themeColor="hyperlink"/>
      <w:u w:val="single"/>
    </w:rPr>
  </w:style>
  <w:style w:type="paragraph" w:styleId="Paragraphedeliste">
    <w:name w:val="List Paragraph"/>
    <w:basedOn w:val="Normal"/>
    <w:uiPriority w:val="34"/>
    <w:qFormat/>
    <w:rsid w:val="003F4090"/>
    <w:pPr>
      <w:ind w:left="720"/>
      <w:contextualSpacing/>
    </w:pPr>
  </w:style>
  <w:style w:type="character" w:customStyle="1" w:styleId="Titre1Car">
    <w:name w:val="Titre 1 Car"/>
    <w:basedOn w:val="Policepardfaut"/>
    <w:link w:val="Titre1"/>
    <w:uiPriority w:val="9"/>
    <w:rsid w:val="00205AA9"/>
    <w:rPr>
      <w:rFonts w:asciiTheme="majorHAnsi" w:eastAsiaTheme="majorEastAsia" w:hAnsiTheme="majorHAnsi" w:cstheme="majorBidi"/>
      <w:color w:val="2E74B5" w:themeColor="accent1" w:themeShade="BF"/>
      <w:sz w:val="32"/>
      <w:szCs w:val="32"/>
      <w:lang w:eastAsia="fr-FR"/>
    </w:rPr>
  </w:style>
  <w:style w:type="paragraph" w:styleId="Bibliographie">
    <w:name w:val="Bibliography"/>
    <w:basedOn w:val="Normal"/>
    <w:next w:val="Normal"/>
    <w:uiPriority w:val="37"/>
    <w:unhideWhenUsed/>
    <w:rsid w:val="00205AA9"/>
  </w:style>
  <w:style w:type="paragraph" w:styleId="NormalWeb">
    <w:name w:val="Normal (Web)"/>
    <w:basedOn w:val="Normal"/>
    <w:uiPriority w:val="99"/>
    <w:semiHidden/>
    <w:unhideWhenUsed/>
    <w:rsid w:val="00A85E8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57505">
      <w:bodyDiv w:val="1"/>
      <w:marLeft w:val="0"/>
      <w:marRight w:val="0"/>
      <w:marTop w:val="0"/>
      <w:marBottom w:val="0"/>
      <w:divBdr>
        <w:top w:val="none" w:sz="0" w:space="0" w:color="auto"/>
        <w:left w:val="none" w:sz="0" w:space="0" w:color="auto"/>
        <w:bottom w:val="none" w:sz="0" w:space="0" w:color="auto"/>
        <w:right w:val="none" w:sz="0" w:space="0" w:color="auto"/>
      </w:divBdr>
    </w:div>
    <w:div w:id="48846218">
      <w:bodyDiv w:val="1"/>
      <w:marLeft w:val="0"/>
      <w:marRight w:val="0"/>
      <w:marTop w:val="0"/>
      <w:marBottom w:val="0"/>
      <w:divBdr>
        <w:top w:val="none" w:sz="0" w:space="0" w:color="auto"/>
        <w:left w:val="none" w:sz="0" w:space="0" w:color="auto"/>
        <w:bottom w:val="none" w:sz="0" w:space="0" w:color="auto"/>
        <w:right w:val="none" w:sz="0" w:space="0" w:color="auto"/>
      </w:divBdr>
    </w:div>
    <w:div w:id="59060332">
      <w:bodyDiv w:val="1"/>
      <w:marLeft w:val="0"/>
      <w:marRight w:val="0"/>
      <w:marTop w:val="0"/>
      <w:marBottom w:val="0"/>
      <w:divBdr>
        <w:top w:val="none" w:sz="0" w:space="0" w:color="auto"/>
        <w:left w:val="none" w:sz="0" w:space="0" w:color="auto"/>
        <w:bottom w:val="none" w:sz="0" w:space="0" w:color="auto"/>
        <w:right w:val="none" w:sz="0" w:space="0" w:color="auto"/>
      </w:divBdr>
    </w:div>
    <w:div w:id="101651275">
      <w:bodyDiv w:val="1"/>
      <w:marLeft w:val="0"/>
      <w:marRight w:val="0"/>
      <w:marTop w:val="0"/>
      <w:marBottom w:val="0"/>
      <w:divBdr>
        <w:top w:val="none" w:sz="0" w:space="0" w:color="auto"/>
        <w:left w:val="none" w:sz="0" w:space="0" w:color="auto"/>
        <w:bottom w:val="none" w:sz="0" w:space="0" w:color="auto"/>
        <w:right w:val="none" w:sz="0" w:space="0" w:color="auto"/>
      </w:divBdr>
    </w:div>
    <w:div w:id="121191449">
      <w:bodyDiv w:val="1"/>
      <w:marLeft w:val="0"/>
      <w:marRight w:val="0"/>
      <w:marTop w:val="0"/>
      <w:marBottom w:val="0"/>
      <w:divBdr>
        <w:top w:val="none" w:sz="0" w:space="0" w:color="auto"/>
        <w:left w:val="none" w:sz="0" w:space="0" w:color="auto"/>
        <w:bottom w:val="none" w:sz="0" w:space="0" w:color="auto"/>
        <w:right w:val="none" w:sz="0" w:space="0" w:color="auto"/>
      </w:divBdr>
    </w:div>
    <w:div w:id="152376654">
      <w:bodyDiv w:val="1"/>
      <w:marLeft w:val="0"/>
      <w:marRight w:val="0"/>
      <w:marTop w:val="0"/>
      <w:marBottom w:val="0"/>
      <w:divBdr>
        <w:top w:val="none" w:sz="0" w:space="0" w:color="auto"/>
        <w:left w:val="none" w:sz="0" w:space="0" w:color="auto"/>
        <w:bottom w:val="none" w:sz="0" w:space="0" w:color="auto"/>
        <w:right w:val="none" w:sz="0" w:space="0" w:color="auto"/>
      </w:divBdr>
    </w:div>
    <w:div w:id="154273320">
      <w:bodyDiv w:val="1"/>
      <w:marLeft w:val="0"/>
      <w:marRight w:val="0"/>
      <w:marTop w:val="0"/>
      <w:marBottom w:val="0"/>
      <w:divBdr>
        <w:top w:val="none" w:sz="0" w:space="0" w:color="auto"/>
        <w:left w:val="none" w:sz="0" w:space="0" w:color="auto"/>
        <w:bottom w:val="none" w:sz="0" w:space="0" w:color="auto"/>
        <w:right w:val="none" w:sz="0" w:space="0" w:color="auto"/>
      </w:divBdr>
    </w:div>
    <w:div w:id="178668752">
      <w:bodyDiv w:val="1"/>
      <w:marLeft w:val="0"/>
      <w:marRight w:val="0"/>
      <w:marTop w:val="0"/>
      <w:marBottom w:val="0"/>
      <w:divBdr>
        <w:top w:val="none" w:sz="0" w:space="0" w:color="auto"/>
        <w:left w:val="none" w:sz="0" w:space="0" w:color="auto"/>
        <w:bottom w:val="none" w:sz="0" w:space="0" w:color="auto"/>
        <w:right w:val="none" w:sz="0" w:space="0" w:color="auto"/>
      </w:divBdr>
    </w:div>
    <w:div w:id="203057182">
      <w:bodyDiv w:val="1"/>
      <w:marLeft w:val="0"/>
      <w:marRight w:val="0"/>
      <w:marTop w:val="0"/>
      <w:marBottom w:val="0"/>
      <w:divBdr>
        <w:top w:val="none" w:sz="0" w:space="0" w:color="auto"/>
        <w:left w:val="none" w:sz="0" w:space="0" w:color="auto"/>
        <w:bottom w:val="none" w:sz="0" w:space="0" w:color="auto"/>
        <w:right w:val="none" w:sz="0" w:space="0" w:color="auto"/>
      </w:divBdr>
    </w:div>
    <w:div w:id="206989076">
      <w:bodyDiv w:val="1"/>
      <w:marLeft w:val="0"/>
      <w:marRight w:val="0"/>
      <w:marTop w:val="0"/>
      <w:marBottom w:val="0"/>
      <w:divBdr>
        <w:top w:val="none" w:sz="0" w:space="0" w:color="auto"/>
        <w:left w:val="none" w:sz="0" w:space="0" w:color="auto"/>
        <w:bottom w:val="none" w:sz="0" w:space="0" w:color="auto"/>
        <w:right w:val="none" w:sz="0" w:space="0" w:color="auto"/>
      </w:divBdr>
    </w:div>
    <w:div w:id="274800368">
      <w:bodyDiv w:val="1"/>
      <w:marLeft w:val="0"/>
      <w:marRight w:val="0"/>
      <w:marTop w:val="0"/>
      <w:marBottom w:val="0"/>
      <w:divBdr>
        <w:top w:val="none" w:sz="0" w:space="0" w:color="auto"/>
        <w:left w:val="none" w:sz="0" w:space="0" w:color="auto"/>
        <w:bottom w:val="none" w:sz="0" w:space="0" w:color="auto"/>
        <w:right w:val="none" w:sz="0" w:space="0" w:color="auto"/>
      </w:divBdr>
    </w:div>
    <w:div w:id="281498557">
      <w:bodyDiv w:val="1"/>
      <w:marLeft w:val="0"/>
      <w:marRight w:val="0"/>
      <w:marTop w:val="0"/>
      <w:marBottom w:val="0"/>
      <w:divBdr>
        <w:top w:val="none" w:sz="0" w:space="0" w:color="auto"/>
        <w:left w:val="none" w:sz="0" w:space="0" w:color="auto"/>
        <w:bottom w:val="none" w:sz="0" w:space="0" w:color="auto"/>
        <w:right w:val="none" w:sz="0" w:space="0" w:color="auto"/>
      </w:divBdr>
    </w:div>
    <w:div w:id="321785078">
      <w:bodyDiv w:val="1"/>
      <w:marLeft w:val="0"/>
      <w:marRight w:val="0"/>
      <w:marTop w:val="0"/>
      <w:marBottom w:val="0"/>
      <w:divBdr>
        <w:top w:val="none" w:sz="0" w:space="0" w:color="auto"/>
        <w:left w:val="none" w:sz="0" w:space="0" w:color="auto"/>
        <w:bottom w:val="none" w:sz="0" w:space="0" w:color="auto"/>
        <w:right w:val="none" w:sz="0" w:space="0" w:color="auto"/>
      </w:divBdr>
    </w:div>
    <w:div w:id="346950462">
      <w:bodyDiv w:val="1"/>
      <w:marLeft w:val="0"/>
      <w:marRight w:val="0"/>
      <w:marTop w:val="0"/>
      <w:marBottom w:val="0"/>
      <w:divBdr>
        <w:top w:val="none" w:sz="0" w:space="0" w:color="auto"/>
        <w:left w:val="none" w:sz="0" w:space="0" w:color="auto"/>
        <w:bottom w:val="none" w:sz="0" w:space="0" w:color="auto"/>
        <w:right w:val="none" w:sz="0" w:space="0" w:color="auto"/>
      </w:divBdr>
    </w:div>
    <w:div w:id="360982116">
      <w:bodyDiv w:val="1"/>
      <w:marLeft w:val="0"/>
      <w:marRight w:val="0"/>
      <w:marTop w:val="0"/>
      <w:marBottom w:val="0"/>
      <w:divBdr>
        <w:top w:val="none" w:sz="0" w:space="0" w:color="auto"/>
        <w:left w:val="none" w:sz="0" w:space="0" w:color="auto"/>
        <w:bottom w:val="none" w:sz="0" w:space="0" w:color="auto"/>
        <w:right w:val="none" w:sz="0" w:space="0" w:color="auto"/>
      </w:divBdr>
    </w:div>
    <w:div w:id="408888318">
      <w:bodyDiv w:val="1"/>
      <w:marLeft w:val="0"/>
      <w:marRight w:val="0"/>
      <w:marTop w:val="0"/>
      <w:marBottom w:val="0"/>
      <w:divBdr>
        <w:top w:val="none" w:sz="0" w:space="0" w:color="auto"/>
        <w:left w:val="none" w:sz="0" w:space="0" w:color="auto"/>
        <w:bottom w:val="none" w:sz="0" w:space="0" w:color="auto"/>
        <w:right w:val="none" w:sz="0" w:space="0" w:color="auto"/>
      </w:divBdr>
    </w:div>
    <w:div w:id="424500773">
      <w:bodyDiv w:val="1"/>
      <w:marLeft w:val="0"/>
      <w:marRight w:val="0"/>
      <w:marTop w:val="0"/>
      <w:marBottom w:val="0"/>
      <w:divBdr>
        <w:top w:val="none" w:sz="0" w:space="0" w:color="auto"/>
        <w:left w:val="none" w:sz="0" w:space="0" w:color="auto"/>
        <w:bottom w:val="none" w:sz="0" w:space="0" w:color="auto"/>
        <w:right w:val="none" w:sz="0" w:space="0" w:color="auto"/>
      </w:divBdr>
    </w:div>
    <w:div w:id="456988290">
      <w:bodyDiv w:val="1"/>
      <w:marLeft w:val="0"/>
      <w:marRight w:val="0"/>
      <w:marTop w:val="0"/>
      <w:marBottom w:val="0"/>
      <w:divBdr>
        <w:top w:val="none" w:sz="0" w:space="0" w:color="auto"/>
        <w:left w:val="none" w:sz="0" w:space="0" w:color="auto"/>
        <w:bottom w:val="none" w:sz="0" w:space="0" w:color="auto"/>
        <w:right w:val="none" w:sz="0" w:space="0" w:color="auto"/>
      </w:divBdr>
    </w:div>
    <w:div w:id="493959912">
      <w:bodyDiv w:val="1"/>
      <w:marLeft w:val="0"/>
      <w:marRight w:val="0"/>
      <w:marTop w:val="0"/>
      <w:marBottom w:val="0"/>
      <w:divBdr>
        <w:top w:val="none" w:sz="0" w:space="0" w:color="auto"/>
        <w:left w:val="none" w:sz="0" w:space="0" w:color="auto"/>
        <w:bottom w:val="none" w:sz="0" w:space="0" w:color="auto"/>
        <w:right w:val="none" w:sz="0" w:space="0" w:color="auto"/>
      </w:divBdr>
    </w:div>
    <w:div w:id="503859263">
      <w:bodyDiv w:val="1"/>
      <w:marLeft w:val="0"/>
      <w:marRight w:val="0"/>
      <w:marTop w:val="0"/>
      <w:marBottom w:val="0"/>
      <w:divBdr>
        <w:top w:val="none" w:sz="0" w:space="0" w:color="auto"/>
        <w:left w:val="none" w:sz="0" w:space="0" w:color="auto"/>
        <w:bottom w:val="none" w:sz="0" w:space="0" w:color="auto"/>
        <w:right w:val="none" w:sz="0" w:space="0" w:color="auto"/>
      </w:divBdr>
    </w:div>
    <w:div w:id="507449523">
      <w:bodyDiv w:val="1"/>
      <w:marLeft w:val="0"/>
      <w:marRight w:val="0"/>
      <w:marTop w:val="0"/>
      <w:marBottom w:val="0"/>
      <w:divBdr>
        <w:top w:val="none" w:sz="0" w:space="0" w:color="auto"/>
        <w:left w:val="none" w:sz="0" w:space="0" w:color="auto"/>
        <w:bottom w:val="none" w:sz="0" w:space="0" w:color="auto"/>
        <w:right w:val="none" w:sz="0" w:space="0" w:color="auto"/>
      </w:divBdr>
    </w:div>
    <w:div w:id="551769573">
      <w:bodyDiv w:val="1"/>
      <w:marLeft w:val="0"/>
      <w:marRight w:val="0"/>
      <w:marTop w:val="0"/>
      <w:marBottom w:val="0"/>
      <w:divBdr>
        <w:top w:val="none" w:sz="0" w:space="0" w:color="auto"/>
        <w:left w:val="none" w:sz="0" w:space="0" w:color="auto"/>
        <w:bottom w:val="none" w:sz="0" w:space="0" w:color="auto"/>
        <w:right w:val="none" w:sz="0" w:space="0" w:color="auto"/>
      </w:divBdr>
    </w:div>
    <w:div w:id="552545624">
      <w:bodyDiv w:val="1"/>
      <w:marLeft w:val="0"/>
      <w:marRight w:val="0"/>
      <w:marTop w:val="0"/>
      <w:marBottom w:val="0"/>
      <w:divBdr>
        <w:top w:val="none" w:sz="0" w:space="0" w:color="auto"/>
        <w:left w:val="none" w:sz="0" w:space="0" w:color="auto"/>
        <w:bottom w:val="none" w:sz="0" w:space="0" w:color="auto"/>
        <w:right w:val="none" w:sz="0" w:space="0" w:color="auto"/>
      </w:divBdr>
    </w:div>
    <w:div w:id="575091225">
      <w:bodyDiv w:val="1"/>
      <w:marLeft w:val="0"/>
      <w:marRight w:val="0"/>
      <w:marTop w:val="0"/>
      <w:marBottom w:val="0"/>
      <w:divBdr>
        <w:top w:val="none" w:sz="0" w:space="0" w:color="auto"/>
        <w:left w:val="none" w:sz="0" w:space="0" w:color="auto"/>
        <w:bottom w:val="none" w:sz="0" w:space="0" w:color="auto"/>
        <w:right w:val="none" w:sz="0" w:space="0" w:color="auto"/>
      </w:divBdr>
    </w:div>
    <w:div w:id="585067227">
      <w:bodyDiv w:val="1"/>
      <w:marLeft w:val="0"/>
      <w:marRight w:val="0"/>
      <w:marTop w:val="0"/>
      <w:marBottom w:val="0"/>
      <w:divBdr>
        <w:top w:val="none" w:sz="0" w:space="0" w:color="auto"/>
        <w:left w:val="none" w:sz="0" w:space="0" w:color="auto"/>
        <w:bottom w:val="none" w:sz="0" w:space="0" w:color="auto"/>
        <w:right w:val="none" w:sz="0" w:space="0" w:color="auto"/>
      </w:divBdr>
    </w:div>
    <w:div w:id="598219185">
      <w:bodyDiv w:val="1"/>
      <w:marLeft w:val="0"/>
      <w:marRight w:val="0"/>
      <w:marTop w:val="0"/>
      <w:marBottom w:val="0"/>
      <w:divBdr>
        <w:top w:val="none" w:sz="0" w:space="0" w:color="auto"/>
        <w:left w:val="none" w:sz="0" w:space="0" w:color="auto"/>
        <w:bottom w:val="none" w:sz="0" w:space="0" w:color="auto"/>
        <w:right w:val="none" w:sz="0" w:space="0" w:color="auto"/>
      </w:divBdr>
    </w:div>
    <w:div w:id="612907968">
      <w:bodyDiv w:val="1"/>
      <w:marLeft w:val="0"/>
      <w:marRight w:val="0"/>
      <w:marTop w:val="0"/>
      <w:marBottom w:val="0"/>
      <w:divBdr>
        <w:top w:val="none" w:sz="0" w:space="0" w:color="auto"/>
        <w:left w:val="none" w:sz="0" w:space="0" w:color="auto"/>
        <w:bottom w:val="none" w:sz="0" w:space="0" w:color="auto"/>
        <w:right w:val="none" w:sz="0" w:space="0" w:color="auto"/>
      </w:divBdr>
    </w:div>
    <w:div w:id="618879222">
      <w:bodyDiv w:val="1"/>
      <w:marLeft w:val="0"/>
      <w:marRight w:val="0"/>
      <w:marTop w:val="0"/>
      <w:marBottom w:val="0"/>
      <w:divBdr>
        <w:top w:val="none" w:sz="0" w:space="0" w:color="auto"/>
        <w:left w:val="none" w:sz="0" w:space="0" w:color="auto"/>
        <w:bottom w:val="none" w:sz="0" w:space="0" w:color="auto"/>
        <w:right w:val="none" w:sz="0" w:space="0" w:color="auto"/>
      </w:divBdr>
    </w:div>
    <w:div w:id="662658967">
      <w:bodyDiv w:val="1"/>
      <w:marLeft w:val="0"/>
      <w:marRight w:val="0"/>
      <w:marTop w:val="0"/>
      <w:marBottom w:val="0"/>
      <w:divBdr>
        <w:top w:val="none" w:sz="0" w:space="0" w:color="auto"/>
        <w:left w:val="none" w:sz="0" w:space="0" w:color="auto"/>
        <w:bottom w:val="none" w:sz="0" w:space="0" w:color="auto"/>
        <w:right w:val="none" w:sz="0" w:space="0" w:color="auto"/>
      </w:divBdr>
    </w:div>
    <w:div w:id="665520632">
      <w:bodyDiv w:val="1"/>
      <w:marLeft w:val="0"/>
      <w:marRight w:val="0"/>
      <w:marTop w:val="0"/>
      <w:marBottom w:val="0"/>
      <w:divBdr>
        <w:top w:val="none" w:sz="0" w:space="0" w:color="auto"/>
        <w:left w:val="none" w:sz="0" w:space="0" w:color="auto"/>
        <w:bottom w:val="none" w:sz="0" w:space="0" w:color="auto"/>
        <w:right w:val="none" w:sz="0" w:space="0" w:color="auto"/>
      </w:divBdr>
    </w:div>
    <w:div w:id="678509608">
      <w:bodyDiv w:val="1"/>
      <w:marLeft w:val="0"/>
      <w:marRight w:val="0"/>
      <w:marTop w:val="0"/>
      <w:marBottom w:val="0"/>
      <w:divBdr>
        <w:top w:val="none" w:sz="0" w:space="0" w:color="auto"/>
        <w:left w:val="none" w:sz="0" w:space="0" w:color="auto"/>
        <w:bottom w:val="none" w:sz="0" w:space="0" w:color="auto"/>
        <w:right w:val="none" w:sz="0" w:space="0" w:color="auto"/>
      </w:divBdr>
    </w:div>
    <w:div w:id="682561147">
      <w:bodyDiv w:val="1"/>
      <w:marLeft w:val="0"/>
      <w:marRight w:val="0"/>
      <w:marTop w:val="0"/>
      <w:marBottom w:val="0"/>
      <w:divBdr>
        <w:top w:val="none" w:sz="0" w:space="0" w:color="auto"/>
        <w:left w:val="none" w:sz="0" w:space="0" w:color="auto"/>
        <w:bottom w:val="none" w:sz="0" w:space="0" w:color="auto"/>
        <w:right w:val="none" w:sz="0" w:space="0" w:color="auto"/>
      </w:divBdr>
    </w:div>
    <w:div w:id="693388549">
      <w:bodyDiv w:val="1"/>
      <w:marLeft w:val="0"/>
      <w:marRight w:val="0"/>
      <w:marTop w:val="0"/>
      <w:marBottom w:val="0"/>
      <w:divBdr>
        <w:top w:val="none" w:sz="0" w:space="0" w:color="auto"/>
        <w:left w:val="none" w:sz="0" w:space="0" w:color="auto"/>
        <w:bottom w:val="none" w:sz="0" w:space="0" w:color="auto"/>
        <w:right w:val="none" w:sz="0" w:space="0" w:color="auto"/>
      </w:divBdr>
    </w:div>
    <w:div w:id="700282392">
      <w:bodyDiv w:val="1"/>
      <w:marLeft w:val="0"/>
      <w:marRight w:val="0"/>
      <w:marTop w:val="0"/>
      <w:marBottom w:val="0"/>
      <w:divBdr>
        <w:top w:val="none" w:sz="0" w:space="0" w:color="auto"/>
        <w:left w:val="none" w:sz="0" w:space="0" w:color="auto"/>
        <w:bottom w:val="none" w:sz="0" w:space="0" w:color="auto"/>
        <w:right w:val="none" w:sz="0" w:space="0" w:color="auto"/>
      </w:divBdr>
    </w:div>
    <w:div w:id="728190282">
      <w:bodyDiv w:val="1"/>
      <w:marLeft w:val="0"/>
      <w:marRight w:val="0"/>
      <w:marTop w:val="0"/>
      <w:marBottom w:val="0"/>
      <w:divBdr>
        <w:top w:val="none" w:sz="0" w:space="0" w:color="auto"/>
        <w:left w:val="none" w:sz="0" w:space="0" w:color="auto"/>
        <w:bottom w:val="none" w:sz="0" w:space="0" w:color="auto"/>
        <w:right w:val="none" w:sz="0" w:space="0" w:color="auto"/>
      </w:divBdr>
    </w:div>
    <w:div w:id="731346395">
      <w:bodyDiv w:val="1"/>
      <w:marLeft w:val="0"/>
      <w:marRight w:val="0"/>
      <w:marTop w:val="0"/>
      <w:marBottom w:val="0"/>
      <w:divBdr>
        <w:top w:val="none" w:sz="0" w:space="0" w:color="auto"/>
        <w:left w:val="none" w:sz="0" w:space="0" w:color="auto"/>
        <w:bottom w:val="none" w:sz="0" w:space="0" w:color="auto"/>
        <w:right w:val="none" w:sz="0" w:space="0" w:color="auto"/>
      </w:divBdr>
    </w:div>
    <w:div w:id="732655514">
      <w:bodyDiv w:val="1"/>
      <w:marLeft w:val="0"/>
      <w:marRight w:val="0"/>
      <w:marTop w:val="0"/>
      <w:marBottom w:val="0"/>
      <w:divBdr>
        <w:top w:val="none" w:sz="0" w:space="0" w:color="auto"/>
        <w:left w:val="none" w:sz="0" w:space="0" w:color="auto"/>
        <w:bottom w:val="none" w:sz="0" w:space="0" w:color="auto"/>
        <w:right w:val="none" w:sz="0" w:space="0" w:color="auto"/>
      </w:divBdr>
    </w:div>
    <w:div w:id="749278348">
      <w:bodyDiv w:val="1"/>
      <w:marLeft w:val="0"/>
      <w:marRight w:val="0"/>
      <w:marTop w:val="0"/>
      <w:marBottom w:val="0"/>
      <w:divBdr>
        <w:top w:val="none" w:sz="0" w:space="0" w:color="auto"/>
        <w:left w:val="none" w:sz="0" w:space="0" w:color="auto"/>
        <w:bottom w:val="none" w:sz="0" w:space="0" w:color="auto"/>
        <w:right w:val="none" w:sz="0" w:space="0" w:color="auto"/>
      </w:divBdr>
    </w:div>
    <w:div w:id="775055560">
      <w:bodyDiv w:val="1"/>
      <w:marLeft w:val="0"/>
      <w:marRight w:val="0"/>
      <w:marTop w:val="0"/>
      <w:marBottom w:val="0"/>
      <w:divBdr>
        <w:top w:val="none" w:sz="0" w:space="0" w:color="auto"/>
        <w:left w:val="none" w:sz="0" w:space="0" w:color="auto"/>
        <w:bottom w:val="none" w:sz="0" w:space="0" w:color="auto"/>
        <w:right w:val="none" w:sz="0" w:space="0" w:color="auto"/>
      </w:divBdr>
    </w:div>
    <w:div w:id="840119066">
      <w:bodyDiv w:val="1"/>
      <w:marLeft w:val="0"/>
      <w:marRight w:val="0"/>
      <w:marTop w:val="0"/>
      <w:marBottom w:val="0"/>
      <w:divBdr>
        <w:top w:val="none" w:sz="0" w:space="0" w:color="auto"/>
        <w:left w:val="none" w:sz="0" w:space="0" w:color="auto"/>
        <w:bottom w:val="none" w:sz="0" w:space="0" w:color="auto"/>
        <w:right w:val="none" w:sz="0" w:space="0" w:color="auto"/>
      </w:divBdr>
    </w:div>
    <w:div w:id="841821262">
      <w:bodyDiv w:val="1"/>
      <w:marLeft w:val="0"/>
      <w:marRight w:val="0"/>
      <w:marTop w:val="0"/>
      <w:marBottom w:val="0"/>
      <w:divBdr>
        <w:top w:val="none" w:sz="0" w:space="0" w:color="auto"/>
        <w:left w:val="none" w:sz="0" w:space="0" w:color="auto"/>
        <w:bottom w:val="none" w:sz="0" w:space="0" w:color="auto"/>
        <w:right w:val="none" w:sz="0" w:space="0" w:color="auto"/>
      </w:divBdr>
    </w:div>
    <w:div w:id="857162337">
      <w:bodyDiv w:val="1"/>
      <w:marLeft w:val="0"/>
      <w:marRight w:val="0"/>
      <w:marTop w:val="0"/>
      <w:marBottom w:val="0"/>
      <w:divBdr>
        <w:top w:val="none" w:sz="0" w:space="0" w:color="auto"/>
        <w:left w:val="none" w:sz="0" w:space="0" w:color="auto"/>
        <w:bottom w:val="none" w:sz="0" w:space="0" w:color="auto"/>
        <w:right w:val="none" w:sz="0" w:space="0" w:color="auto"/>
      </w:divBdr>
    </w:div>
    <w:div w:id="858667012">
      <w:bodyDiv w:val="1"/>
      <w:marLeft w:val="0"/>
      <w:marRight w:val="0"/>
      <w:marTop w:val="0"/>
      <w:marBottom w:val="0"/>
      <w:divBdr>
        <w:top w:val="none" w:sz="0" w:space="0" w:color="auto"/>
        <w:left w:val="none" w:sz="0" w:space="0" w:color="auto"/>
        <w:bottom w:val="none" w:sz="0" w:space="0" w:color="auto"/>
        <w:right w:val="none" w:sz="0" w:space="0" w:color="auto"/>
      </w:divBdr>
    </w:div>
    <w:div w:id="862521047">
      <w:bodyDiv w:val="1"/>
      <w:marLeft w:val="0"/>
      <w:marRight w:val="0"/>
      <w:marTop w:val="0"/>
      <w:marBottom w:val="0"/>
      <w:divBdr>
        <w:top w:val="none" w:sz="0" w:space="0" w:color="auto"/>
        <w:left w:val="none" w:sz="0" w:space="0" w:color="auto"/>
        <w:bottom w:val="none" w:sz="0" w:space="0" w:color="auto"/>
        <w:right w:val="none" w:sz="0" w:space="0" w:color="auto"/>
      </w:divBdr>
    </w:div>
    <w:div w:id="898521474">
      <w:bodyDiv w:val="1"/>
      <w:marLeft w:val="0"/>
      <w:marRight w:val="0"/>
      <w:marTop w:val="0"/>
      <w:marBottom w:val="0"/>
      <w:divBdr>
        <w:top w:val="none" w:sz="0" w:space="0" w:color="auto"/>
        <w:left w:val="none" w:sz="0" w:space="0" w:color="auto"/>
        <w:bottom w:val="none" w:sz="0" w:space="0" w:color="auto"/>
        <w:right w:val="none" w:sz="0" w:space="0" w:color="auto"/>
      </w:divBdr>
    </w:div>
    <w:div w:id="933977937">
      <w:bodyDiv w:val="1"/>
      <w:marLeft w:val="0"/>
      <w:marRight w:val="0"/>
      <w:marTop w:val="0"/>
      <w:marBottom w:val="0"/>
      <w:divBdr>
        <w:top w:val="none" w:sz="0" w:space="0" w:color="auto"/>
        <w:left w:val="none" w:sz="0" w:space="0" w:color="auto"/>
        <w:bottom w:val="none" w:sz="0" w:space="0" w:color="auto"/>
        <w:right w:val="none" w:sz="0" w:space="0" w:color="auto"/>
      </w:divBdr>
    </w:div>
    <w:div w:id="944190427">
      <w:bodyDiv w:val="1"/>
      <w:marLeft w:val="0"/>
      <w:marRight w:val="0"/>
      <w:marTop w:val="0"/>
      <w:marBottom w:val="0"/>
      <w:divBdr>
        <w:top w:val="none" w:sz="0" w:space="0" w:color="auto"/>
        <w:left w:val="none" w:sz="0" w:space="0" w:color="auto"/>
        <w:bottom w:val="none" w:sz="0" w:space="0" w:color="auto"/>
        <w:right w:val="none" w:sz="0" w:space="0" w:color="auto"/>
      </w:divBdr>
    </w:div>
    <w:div w:id="957375050">
      <w:bodyDiv w:val="1"/>
      <w:marLeft w:val="0"/>
      <w:marRight w:val="0"/>
      <w:marTop w:val="0"/>
      <w:marBottom w:val="0"/>
      <w:divBdr>
        <w:top w:val="none" w:sz="0" w:space="0" w:color="auto"/>
        <w:left w:val="none" w:sz="0" w:space="0" w:color="auto"/>
        <w:bottom w:val="none" w:sz="0" w:space="0" w:color="auto"/>
        <w:right w:val="none" w:sz="0" w:space="0" w:color="auto"/>
      </w:divBdr>
    </w:div>
    <w:div w:id="957486427">
      <w:bodyDiv w:val="1"/>
      <w:marLeft w:val="0"/>
      <w:marRight w:val="0"/>
      <w:marTop w:val="0"/>
      <w:marBottom w:val="0"/>
      <w:divBdr>
        <w:top w:val="none" w:sz="0" w:space="0" w:color="auto"/>
        <w:left w:val="none" w:sz="0" w:space="0" w:color="auto"/>
        <w:bottom w:val="none" w:sz="0" w:space="0" w:color="auto"/>
        <w:right w:val="none" w:sz="0" w:space="0" w:color="auto"/>
      </w:divBdr>
    </w:div>
    <w:div w:id="963198041">
      <w:bodyDiv w:val="1"/>
      <w:marLeft w:val="0"/>
      <w:marRight w:val="0"/>
      <w:marTop w:val="0"/>
      <w:marBottom w:val="0"/>
      <w:divBdr>
        <w:top w:val="none" w:sz="0" w:space="0" w:color="auto"/>
        <w:left w:val="none" w:sz="0" w:space="0" w:color="auto"/>
        <w:bottom w:val="none" w:sz="0" w:space="0" w:color="auto"/>
        <w:right w:val="none" w:sz="0" w:space="0" w:color="auto"/>
      </w:divBdr>
    </w:div>
    <w:div w:id="967510625">
      <w:bodyDiv w:val="1"/>
      <w:marLeft w:val="0"/>
      <w:marRight w:val="0"/>
      <w:marTop w:val="0"/>
      <w:marBottom w:val="0"/>
      <w:divBdr>
        <w:top w:val="none" w:sz="0" w:space="0" w:color="auto"/>
        <w:left w:val="none" w:sz="0" w:space="0" w:color="auto"/>
        <w:bottom w:val="none" w:sz="0" w:space="0" w:color="auto"/>
        <w:right w:val="none" w:sz="0" w:space="0" w:color="auto"/>
      </w:divBdr>
    </w:div>
    <w:div w:id="967858417">
      <w:bodyDiv w:val="1"/>
      <w:marLeft w:val="0"/>
      <w:marRight w:val="0"/>
      <w:marTop w:val="0"/>
      <w:marBottom w:val="0"/>
      <w:divBdr>
        <w:top w:val="none" w:sz="0" w:space="0" w:color="auto"/>
        <w:left w:val="none" w:sz="0" w:space="0" w:color="auto"/>
        <w:bottom w:val="none" w:sz="0" w:space="0" w:color="auto"/>
        <w:right w:val="none" w:sz="0" w:space="0" w:color="auto"/>
      </w:divBdr>
    </w:div>
    <w:div w:id="971907710">
      <w:bodyDiv w:val="1"/>
      <w:marLeft w:val="0"/>
      <w:marRight w:val="0"/>
      <w:marTop w:val="0"/>
      <w:marBottom w:val="0"/>
      <w:divBdr>
        <w:top w:val="none" w:sz="0" w:space="0" w:color="auto"/>
        <w:left w:val="none" w:sz="0" w:space="0" w:color="auto"/>
        <w:bottom w:val="none" w:sz="0" w:space="0" w:color="auto"/>
        <w:right w:val="none" w:sz="0" w:space="0" w:color="auto"/>
      </w:divBdr>
    </w:div>
    <w:div w:id="1020276387">
      <w:bodyDiv w:val="1"/>
      <w:marLeft w:val="0"/>
      <w:marRight w:val="0"/>
      <w:marTop w:val="0"/>
      <w:marBottom w:val="0"/>
      <w:divBdr>
        <w:top w:val="none" w:sz="0" w:space="0" w:color="auto"/>
        <w:left w:val="none" w:sz="0" w:space="0" w:color="auto"/>
        <w:bottom w:val="none" w:sz="0" w:space="0" w:color="auto"/>
        <w:right w:val="none" w:sz="0" w:space="0" w:color="auto"/>
      </w:divBdr>
    </w:div>
    <w:div w:id="1040594282">
      <w:bodyDiv w:val="1"/>
      <w:marLeft w:val="0"/>
      <w:marRight w:val="0"/>
      <w:marTop w:val="0"/>
      <w:marBottom w:val="0"/>
      <w:divBdr>
        <w:top w:val="none" w:sz="0" w:space="0" w:color="auto"/>
        <w:left w:val="none" w:sz="0" w:space="0" w:color="auto"/>
        <w:bottom w:val="none" w:sz="0" w:space="0" w:color="auto"/>
        <w:right w:val="none" w:sz="0" w:space="0" w:color="auto"/>
      </w:divBdr>
    </w:div>
    <w:div w:id="1097364300">
      <w:bodyDiv w:val="1"/>
      <w:marLeft w:val="0"/>
      <w:marRight w:val="0"/>
      <w:marTop w:val="0"/>
      <w:marBottom w:val="0"/>
      <w:divBdr>
        <w:top w:val="none" w:sz="0" w:space="0" w:color="auto"/>
        <w:left w:val="none" w:sz="0" w:space="0" w:color="auto"/>
        <w:bottom w:val="none" w:sz="0" w:space="0" w:color="auto"/>
        <w:right w:val="none" w:sz="0" w:space="0" w:color="auto"/>
      </w:divBdr>
    </w:div>
    <w:div w:id="1109593240">
      <w:bodyDiv w:val="1"/>
      <w:marLeft w:val="0"/>
      <w:marRight w:val="0"/>
      <w:marTop w:val="0"/>
      <w:marBottom w:val="0"/>
      <w:divBdr>
        <w:top w:val="none" w:sz="0" w:space="0" w:color="auto"/>
        <w:left w:val="none" w:sz="0" w:space="0" w:color="auto"/>
        <w:bottom w:val="none" w:sz="0" w:space="0" w:color="auto"/>
        <w:right w:val="none" w:sz="0" w:space="0" w:color="auto"/>
      </w:divBdr>
    </w:div>
    <w:div w:id="1115053680">
      <w:bodyDiv w:val="1"/>
      <w:marLeft w:val="0"/>
      <w:marRight w:val="0"/>
      <w:marTop w:val="0"/>
      <w:marBottom w:val="0"/>
      <w:divBdr>
        <w:top w:val="none" w:sz="0" w:space="0" w:color="auto"/>
        <w:left w:val="none" w:sz="0" w:space="0" w:color="auto"/>
        <w:bottom w:val="none" w:sz="0" w:space="0" w:color="auto"/>
        <w:right w:val="none" w:sz="0" w:space="0" w:color="auto"/>
      </w:divBdr>
    </w:div>
    <w:div w:id="1129133215">
      <w:bodyDiv w:val="1"/>
      <w:marLeft w:val="0"/>
      <w:marRight w:val="0"/>
      <w:marTop w:val="0"/>
      <w:marBottom w:val="0"/>
      <w:divBdr>
        <w:top w:val="none" w:sz="0" w:space="0" w:color="auto"/>
        <w:left w:val="none" w:sz="0" w:space="0" w:color="auto"/>
        <w:bottom w:val="none" w:sz="0" w:space="0" w:color="auto"/>
        <w:right w:val="none" w:sz="0" w:space="0" w:color="auto"/>
      </w:divBdr>
    </w:div>
    <w:div w:id="1158770439">
      <w:bodyDiv w:val="1"/>
      <w:marLeft w:val="0"/>
      <w:marRight w:val="0"/>
      <w:marTop w:val="0"/>
      <w:marBottom w:val="0"/>
      <w:divBdr>
        <w:top w:val="none" w:sz="0" w:space="0" w:color="auto"/>
        <w:left w:val="none" w:sz="0" w:space="0" w:color="auto"/>
        <w:bottom w:val="none" w:sz="0" w:space="0" w:color="auto"/>
        <w:right w:val="none" w:sz="0" w:space="0" w:color="auto"/>
      </w:divBdr>
    </w:div>
    <w:div w:id="1184395997">
      <w:bodyDiv w:val="1"/>
      <w:marLeft w:val="0"/>
      <w:marRight w:val="0"/>
      <w:marTop w:val="0"/>
      <w:marBottom w:val="0"/>
      <w:divBdr>
        <w:top w:val="none" w:sz="0" w:space="0" w:color="auto"/>
        <w:left w:val="none" w:sz="0" w:space="0" w:color="auto"/>
        <w:bottom w:val="none" w:sz="0" w:space="0" w:color="auto"/>
        <w:right w:val="none" w:sz="0" w:space="0" w:color="auto"/>
      </w:divBdr>
    </w:div>
    <w:div w:id="1225943606">
      <w:bodyDiv w:val="1"/>
      <w:marLeft w:val="0"/>
      <w:marRight w:val="0"/>
      <w:marTop w:val="0"/>
      <w:marBottom w:val="0"/>
      <w:divBdr>
        <w:top w:val="none" w:sz="0" w:space="0" w:color="auto"/>
        <w:left w:val="none" w:sz="0" w:space="0" w:color="auto"/>
        <w:bottom w:val="none" w:sz="0" w:space="0" w:color="auto"/>
        <w:right w:val="none" w:sz="0" w:space="0" w:color="auto"/>
      </w:divBdr>
    </w:div>
    <w:div w:id="1249460282">
      <w:bodyDiv w:val="1"/>
      <w:marLeft w:val="0"/>
      <w:marRight w:val="0"/>
      <w:marTop w:val="0"/>
      <w:marBottom w:val="0"/>
      <w:divBdr>
        <w:top w:val="none" w:sz="0" w:space="0" w:color="auto"/>
        <w:left w:val="none" w:sz="0" w:space="0" w:color="auto"/>
        <w:bottom w:val="none" w:sz="0" w:space="0" w:color="auto"/>
        <w:right w:val="none" w:sz="0" w:space="0" w:color="auto"/>
      </w:divBdr>
    </w:div>
    <w:div w:id="1268661364">
      <w:bodyDiv w:val="1"/>
      <w:marLeft w:val="0"/>
      <w:marRight w:val="0"/>
      <w:marTop w:val="0"/>
      <w:marBottom w:val="0"/>
      <w:divBdr>
        <w:top w:val="none" w:sz="0" w:space="0" w:color="auto"/>
        <w:left w:val="none" w:sz="0" w:space="0" w:color="auto"/>
        <w:bottom w:val="none" w:sz="0" w:space="0" w:color="auto"/>
        <w:right w:val="none" w:sz="0" w:space="0" w:color="auto"/>
      </w:divBdr>
    </w:div>
    <w:div w:id="1275362225">
      <w:bodyDiv w:val="1"/>
      <w:marLeft w:val="0"/>
      <w:marRight w:val="0"/>
      <w:marTop w:val="0"/>
      <w:marBottom w:val="0"/>
      <w:divBdr>
        <w:top w:val="none" w:sz="0" w:space="0" w:color="auto"/>
        <w:left w:val="none" w:sz="0" w:space="0" w:color="auto"/>
        <w:bottom w:val="none" w:sz="0" w:space="0" w:color="auto"/>
        <w:right w:val="none" w:sz="0" w:space="0" w:color="auto"/>
      </w:divBdr>
    </w:div>
    <w:div w:id="1290479067">
      <w:bodyDiv w:val="1"/>
      <w:marLeft w:val="0"/>
      <w:marRight w:val="0"/>
      <w:marTop w:val="0"/>
      <w:marBottom w:val="0"/>
      <w:divBdr>
        <w:top w:val="none" w:sz="0" w:space="0" w:color="auto"/>
        <w:left w:val="none" w:sz="0" w:space="0" w:color="auto"/>
        <w:bottom w:val="none" w:sz="0" w:space="0" w:color="auto"/>
        <w:right w:val="none" w:sz="0" w:space="0" w:color="auto"/>
      </w:divBdr>
    </w:div>
    <w:div w:id="1301155580">
      <w:bodyDiv w:val="1"/>
      <w:marLeft w:val="0"/>
      <w:marRight w:val="0"/>
      <w:marTop w:val="0"/>
      <w:marBottom w:val="0"/>
      <w:divBdr>
        <w:top w:val="none" w:sz="0" w:space="0" w:color="auto"/>
        <w:left w:val="none" w:sz="0" w:space="0" w:color="auto"/>
        <w:bottom w:val="none" w:sz="0" w:space="0" w:color="auto"/>
        <w:right w:val="none" w:sz="0" w:space="0" w:color="auto"/>
      </w:divBdr>
    </w:div>
    <w:div w:id="1353728465">
      <w:bodyDiv w:val="1"/>
      <w:marLeft w:val="0"/>
      <w:marRight w:val="0"/>
      <w:marTop w:val="0"/>
      <w:marBottom w:val="0"/>
      <w:divBdr>
        <w:top w:val="none" w:sz="0" w:space="0" w:color="auto"/>
        <w:left w:val="none" w:sz="0" w:space="0" w:color="auto"/>
        <w:bottom w:val="none" w:sz="0" w:space="0" w:color="auto"/>
        <w:right w:val="none" w:sz="0" w:space="0" w:color="auto"/>
      </w:divBdr>
    </w:div>
    <w:div w:id="1381050879">
      <w:bodyDiv w:val="1"/>
      <w:marLeft w:val="0"/>
      <w:marRight w:val="0"/>
      <w:marTop w:val="0"/>
      <w:marBottom w:val="0"/>
      <w:divBdr>
        <w:top w:val="none" w:sz="0" w:space="0" w:color="auto"/>
        <w:left w:val="none" w:sz="0" w:space="0" w:color="auto"/>
        <w:bottom w:val="none" w:sz="0" w:space="0" w:color="auto"/>
        <w:right w:val="none" w:sz="0" w:space="0" w:color="auto"/>
      </w:divBdr>
    </w:div>
    <w:div w:id="1425346407">
      <w:bodyDiv w:val="1"/>
      <w:marLeft w:val="0"/>
      <w:marRight w:val="0"/>
      <w:marTop w:val="0"/>
      <w:marBottom w:val="0"/>
      <w:divBdr>
        <w:top w:val="none" w:sz="0" w:space="0" w:color="auto"/>
        <w:left w:val="none" w:sz="0" w:space="0" w:color="auto"/>
        <w:bottom w:val="none" w:sz="0" w:space="0" w:color="auto"/>
        <w:right w:val="none" w:sz="0" w:space="0" w:color="auto"/>
      </w:divBdr>
    </w:div>
    <w:div w:id="1426539737">
      <w:bodyDiv w:val="1"/>
      <w:marLeft w:val="0"/>
      <w:marRight w:val="0"/>
      <w:marTop w:val="0"/>
      <w:marBottom w:val="0"/>
      <w:divBdr>
        <w:top w:val="none" w:sz="0" w:space="0" w:color="auto"/>
        <w:left w:val="none" w:sz="0" w:space="0" w:color="auto"/>
        <w:bottom w:val="none" w:sz="0" w:space="0" w:color="auto"/>
        <w:right w:val="none" w:sz="0" w:space="0" w:color="auto"/>
      </w:divBdr>
    </w:div>
    <w:div w:id="1435399272">
      <w:bodyDiv w:val="1"/>
      <w:marLeft w:val="0"/>
      <w:marRight w:val="0"/>
      <w:marTop w:val="0"/>
      <w:marBottom w:val="0"/>
      <w:divBdr>
        <w:top w:val="none" w:sz="0" w:space="0" w:color="auto"/>
        <w:left w:val="none" w:sz="0" w:space="0" w:color="auto"/>
        <w:bottom w:val="none" w:sz="0" w:space="0" w:color="auto"/>
        <w:right w:val="none" w:sz="0" w:space="0" w:color="auto"/>
      </w:divBdr>
    </w:div>
    <w:div w:id="1450855238">
      <w:bodyDiv w:val="1"/>
      <w:marLeft w:val="0"/>
      <w:marRight w:val="0"/>
      <w:marTop w:val="0"/>
      <w:marBottom w:val="0"/>
      <w:divBdr>
        <w:top w:val="none" w:sz="0" w:space="0" w:color="auto"/>
        <w:left w:val="none" w:sz="0" w:space="0" w:color="auto"/>
        <w:bottom w:val="none" w:sz="0" w:space="0" w:color="auto"/>
        <w:right w:val="none" w:sz="0" w:space="0" w:color="auto"/>
      </w:divBdr>
    </w:div>
    <w:div w:id="1462335376">
      <w:bodyDiv w:val="1"/>
      <w:marLeft w:val="0"/>
      <w:marRight w:val="0"/>
      <w:marTop w:val="0"/>
      <w:marBottom w:val="0"/>
      <w:divBdr>
        <w:top w:val="none" w:sz="0" w:space="0" w:color="auto"/>
        <w:left w:val="none" w:sz="0" w:space="0" w:color="auto"/>
        <w:bottom w:val="none" w:sz="0" w:space="0" w:color="auto"/>
        <w:right w:val="none" w:sz="0" w:space="0" w:color="auto"/>
      </w:divBdr>
    </w:div>
    <w:div w:id="1481383414">
      <w:bodyDiv w:val="1"/>
      <w:marLeft w:val="0"/>
      <w:marRight w:val="0"/>
      <w:marTop w:val="0"/>
      <w:marBottom w:val="0"/>
      <w:divBdr>
        <w:top w:val="none" w:sz="0" w:space="0" w:color="auto"/>
        <w:left w:val="none" w:sz="0" w:space="0" w:color="auto"/>
        <w:bottom w:val="none" w:sz="0" w:space="0" w:color="auto"/>
        <w:right w:val="none" w:sz="0" w:space="0" w:color="auto"/>
      </w:divBdr>
    </w:div>
    <w:div w:id="1485391500">
      <w:bodyDiv w:val="1"/>
      <w:marLeft w:val="0"/>
      <w:marRight w:val="0"/>
      <w:marTop w:val="0"/>
      <w:marBottom w:val="0"/>
      <w:divBdr>
        <w:top w:val="none" w:sz="0" w:space="0" w:color="auto"/>
        <w:left w:val="none" w:sz="0" w:space="0" w:color="auto"/>
        <w:bottom w:val="none" w:sz="0" w:space="0" w:color="auto"/>
        <w:right w:val="none" w:sz="0" w:space="0" w:color="auto"/>
      </w:divBdr>
    </w:div>
    <w:div w:id="1485852770">
      <w:bodyDiv w:val="1"/>
      <w:marLeft w:val="0"/>
      <w:marRight w:val="0"/>
      <w:marTop w:val="0"/>
      <w:marBottom w:val="0"/>
      <w:divBdr>
        <w:top w:val="none" w:sz="0" w:space="0" w:color="auto"/>
        <w:left w:val="none" w:sz="0" w:space="0" w:color="auto"/>
        <w:bottom w:val="none" w:sz="0" w:space="0" w:color="auto"/>
        <w:right w:val="none" w:sz="0" w:space="0" w:color="auto"/>
      </w:divBdr>
    </w:div>
    <w:div w:id="1488520949">
      <w:bodyDiv w:val="1"/>
      <w:marLeft w:val="0"/>
      <w:marRight w:val="0"/>
      <w:marTop w:val="0"/>
      <w:marBottom w:val="0"/>
      <w:divBdr>
        <w:top w:val="none" w:sz="0" w:space="0" w:color="auto"/>
        <w:left w:val="none" w:sz="0" w:space="0" w:color="auto"/>
        <w:bottom w:val="none" w:sz="0" w:space="0" w:color="auto"/>
        <w:right w:val="none" w:sz="0" w:space="0" w:color="auto"/>
      </w:divBdr>
    </w:div>
    <w:div w:id="1533304535">
      <w:bodyDiv w:val="1"/>
      <w:marLeft w:val="0"/>
      <w:marRight w:val="0"/>
      <w:marTop w:val="0"/>
      <w:marBottom w:val="0"/>
      <w:divBdr>
        <w:top w:val="none" w:sz="0" w:space="0" w:color="auto"/>
        <w:left w:val="none" w:sz="0" w:space="0" w:color="auto"/>
        <w:bottom w:val="none" w:sz="0" w:space="0" w:color="auto"/>
        <w:right w:val="none" w:sz="0" w:space="0" w:color="auto"/>
      </w:divBdr>
    </w:div>
    <w:div w:id="1562407397">
      <w:bodyDiv w:val="1"/>
      <w:marLeft w:val="0"/>
      <w:marRight w:val="0"/>
      <w:marTop w:val="0"/>
      <w:marBottom w:val="0"/>
      <w:divBdr>
        <w:top w:val="none" w:sz="0" w:space="0" w:color="auto"/>
        <w:left w:val="none" w:sz="0" w:space="0" w:color="auto"/>
        <w:bottom w:val="none" w:sz="0" w:space="0" w:color="auto"/>
        <w:right w:val="none" w:sz="0" w:space="0" w:color="auto"/>
      </w:divBdr>
    </w:div>
    <w:div w:id="1581405913">
      <w:bodyDiv w:val="1"/>
      <w:marLeft w:val="0"/>
      <w:marRight w:val="0"/>
      <w:marTop w:val="0"/>
      <w:marBottom w:val="0"/>
      <w:divBdr>
        <w:top w:val="none" w:sz="0" w:space="0" w:color="auto"/>
        <w:left w:val="none" w:sz="0" w:space="0" w:color="auto"/>
        <w:bottom w:val="none" w:sz="0" w:space="0" w:color="auto"/>
        <w:right w:val="none" w:sz="0" w:space="0" w:color="auto"/>
      </w:divBdr>
    </w:div>
    <w:div w:id="1583566046">
      <w:bodyDiv w:val="1"/>
      <w:marLeft w:val="0"/>
      <w:marRight w:val="0"/>
      <w:marTop w:val="0"/>
      <w:marBottom w:val="0"/>
      <w:divBdr>
        <w:top w:val="none" w:sz="0" w:space="0" w:color="auto"/>
        <w:left w:val="none" w:sz="0" w:space="0" w:color="auto"/>
        <w:bottom w:val="none" w:sz="0" w:space="0" w:color="auto"/>
        <w:right w:val="none" w:sz="0" w:space="0" w:color="auto"/>
      </w:divBdr>
    </w:div>
    <w:div w:id="1613242558">
      <w:bodyDiv w:val="1"/>
      <w:marLeft w:val="0"/>
      <w:marRight w:val="0"/>
      <w:marTop w:val="0"/>
      <w:marBottom w:val="0"/>
      <w:divBdr>
        <w:top w:val="none" w:sz="0" w:space="0" w:color="auto"/>
        <w:left w:val="none" w:sz="0" w:space="0" w:color="auto"/>
        <w:bottom w:val="none" w:sz="0" w:space="0" w:color="auto"/>
        <w:right w:val="none" w:sz="0" w:space="0" w:color="auto"/>
      </w:divBdr>
    </w:div>
    <w:div w:id="1625964034">
      <w:bodyDiv w:val="1"/>
      <w:marLeft w:val="0"/>
      <w:marRight w:val="0"/>
      <w:marTop w:val="0"/>
      <w:marBottom w:val="0"/>
      <w:divBdr>
        <w:top w:val="none" w:sz="0" w:space="0" w:color="auto"/>
        <w:left w:val="none" w:sz="0" w:space="0" w:color="auto"/>
        <w:bottom w:val="none" w:sz="0" w:space="0" w:color="auto"/>
        <w:right w:val="none" w:sz="0" w:space="0" w:color="auto"/>
      </w:divBdr>
    </w:div>
    <w:div w:id="1631014675">
      <w:bodyDiv w:val="1"/>
      <w:marLeft w:val="0"/>
      <w:marRight w:val="0"/>
      <w:marTop w:val="0"/>
      <w:marBottom w:val="0"/>
      <w:divBdr>
        <w:top w:val="none" w:sz="0" w:space="0" w:color="auto"/>
        <w:left w:val="none" w:sz="0" w:space="0" w:color="auto"/>
        <w:bottom w:val="none" w:sz="0" w:space="0" w:color="auto"/>
        <w:right w:val="none" w:sz="0" w:space="0" w:color="auto"/>
      </w:divBdr>
    </w:div>
    <w:div w:id="1672751973">
      <w:bodyDiv w:val="1"/>
      <w:marLeft w:val="0"/>
      <w:marRight w:val="0"/>
      <w:marTop w:val="0"/>
      <w:marBottom w:val="0"/>
      <w:divBdr>
        <w:top w:val="none" w:sz="0" w:space="0" w:color="auto"/>
        <w:left w:val="none" w:sz="0" w:space="0" w:color="auto"/>
        <w:bottom w:val="none" w:sz="0" w:space="0" w:color="auto"/>
        <w:right w:val="none" w:sz="0" w:space="0" w:color="auto"/>
      </w:divBdr>
    </w:div>
    <w:div w:id="1690715316">
      <w:bodyDiv w:val="1"/>
      <w:marLeft w:val="0"/>
      <w:marRight w:val="0"/>
      <w:marTop w:val="0"/>
      <w:marBottom w:val="0"/>
      <w:divBdr>
        <w:top w:val="none" w:sz="0" w:space="0" w:color="auto"/>
        <w:left w:val="none" w:sz="0" w:space="0" w:color="auto"/>
        <w:bottom w:val="none" w:sz="0" w:space="0" w:color="auto"/>
        <w:right w:val="none" w:sz="0" w:space="0" w:color="auto"/>
      </w:divBdr>
    </w:div>
    <w:div w:id="1691101327">
      <w:bodyDiv w:val="1"/>
      <w:marLeft w:val="0"/>
      <w:marRight w:val="0"/>
      <w:marTop w:val="0"/>
      <w:marBottom w:val="0"/>
      <w:divBdr>
        <w:top w:val="none" w:sz="0" w:space="0" w:color="auto"/>
        <w:left w:val="none" w:sz="0" w:space="0" w:color="auto"/>
        <w:bottom w:val="none" w:sz="0" w:space="0" w:color="auto"/>
        <w:right w:val="none" w:sz="0" w:space="0" w:color="auto"/>
      </w:divBdr>
    </w:div>
    <w:div w:id="1695500802">
      <w:bodyDiv w:val="1"/>
      <w:marLeft w:val="0"/>
      <w:marRight w:val="0"/>
      <w:marTop w:val="0"/>
      <w:marBottom w:val="0"/>
      <w:divBdr>
        <w:top w:val="none" w:sz="0" w:space="0" w:color="auto"/>
        <w:left w:val="none" w:sz="0" w:space="0" w:color="auto"/>
        <w:bottom w:val="none" w:sz="0" w:space="0" w:color="auto"/>
        <w:right w:val="none" w:sz="0" w:space="0" w:color="auto"/>
      </w:divBdr>
    </w:div>
    <w:div w:id="1712801855">
      <w:bodyDiv w:val="1"/>
      <w:marLeft w:val="0"/>
      <w:marRight w:val="0"/>
      <w:marTop w:val="0"/>
      <w:marBottom w:val="0"/>
      <w:divBdr>
        <w:top w:val="none" w:sz="0" w:space="0" w:color="auto"/>
        <w:left w:val="none" w:sz="0" w:space="0" w:color="auto"/>
        <w:bottom w:val="none" w:sz="0" w:space="0" w:color="auto"/>
        <w:right w:val="none" w:sz="0" w:space="0" w:color="auto"/>
      </w:divBdr>
    </w:div>
    <w:div w:id="1745646505">
      <w:bodyDiv w:val="1"/>
      <w:marLeft w:val="0"/>
      <w:marRight w:val="0"/>
      <w:marTop w:val="0"/>
      <w:marBottom w:val="0"/>
      <w:divBdr>
        <w:top w:val="none" w:sz="0" w:space="0" w:color="auto"/>
        <w:left w:val="none" w:sz="0" w:space="0" w:color="auto"/>
        <w:bottom w:val="none" w:sz="0" w:space="0" w:color="auto"/>
        <w:right w:val="none" w:sz="0" w:space="0" w:color="auto"/>
      </w:divBdr>
    </w:div>
    <w:div w:id="1774008993">
      <w:bodyDiv w:val="1"/>
      <w:marLeft w:val="0"/>
      <w:marRight w:val="0"/>
      <w:marTop w:val="0"/>
      <w:marBottom w:val="0"/>
      <w:divBdr>
        <w:top w:val="none" w:sz="0" w:space="0" w:color="auto"/>
        <w:left w:val="none" w:sz="0" w:space="0" w:color="auto"/>
        <w:bottom w:val="none" w:sz="0" w:space="0" w:color="auto"/>
        <w:right w:val="none" w:sz="0" w:space="0" w:color="auto"/>
      </w:divBdr>
    </w:div>
    <w:div w:id="1795169916">
      <w:bodyDiv w:val="1"/>
      <w:marLeft w:val="0"/>
      <w:marRight w:val="0"/>
      <w:marTop w:val="0"/>
      <w:marBottom w:val="0"/>
      <w:divBdr>
        <w:top w:val="none" w:sz="0" w:space="0" w:color="auto"/>
        <w:left w:val="none" w:sz="0" w:space="0" w:color="auto"/>
        <w:bottom w:val="none" w:sz="0" w:space="0" w:color="auto"/>
        <w:right w:val="none" w:sz="0" w:space="0" w:color="auto"/>
      </w:divBdr>
    </w:div>
    <w:div w:id="1798450812">
      <w:bodyDiv w:val="1"/>
      <w:marLeft w:val="0"/>
      <w:marRight w:val="0"/>
      <w:marTop w:val="0"/>
      <w:marBottom w:val="0"/>
      <w:divBdr>
        <w:top w:val="none" w:sz="0" w:space="0" w:color="auto"/>
        <w:left w:val="none" w:sz="0" w:space="0" w:color="auto"/>
        <w:bottom w:val="none" w:sz="0" w:space="0" w:color="auto"/>
        <w:right w:val="none" w:sz="0" w:space="0" w:color="auto"/>
      </w:divBdr>
    </w:div>
    <w:div w:id="1815751982">
      <w:bodyDiv w:val="1"/>
      <w:marLeft w:val="0"/>
      <w:marRight w:val="0"/>
      <w:marTop w:val="0"/>
      <w:marBottom w:val="0"/>
      <w:divBdr>
        <w:top w:val="none" w:sz="0" w:space="0" w:color="auto"/>
        <w:left w:val="none" w:sz="0" w:space="0" w:color="auto"/>
        <w:bottom w:val="none" w:sz="0" w:space="0" w:color="auto"/>
        <w:right w:val="none" w:sz="0" w:space="0" w:color="auto"/>
      </w:divBdr>
    </w:div>
    <w:div w:id="1827627608">
      <w:bodyDiv w:val="1"/>
      <w:marLeft w:val="0"/>
      <w:marRight w:val="0"/>
      <w:marTop w:val="0"/>
      <w:marBottom w:val="0"/>
      <w:divBdr>
        <w:top w:val="none" w:sz="0" w:space="0" w:color="auto"/>
        <w:left w:val="none" w:sz="0" w:space="0" w:color="auto"/>
        <w:bottom w:val="none" w:sz="0" w:space="0" w:color="auto"/>
        <w:right w:val="none" w:sz="0" w:space="0" w:color="auto"/>
      </w:divBdr>
    </w:div>
    <w:div w:id="1849715570">
      <w:bodyDiv w:val="1"/>
      <w:marLeft w:val="0"/>
      <w:marRight w:val="0"/>
      <w:marTop w:val="0"/>
      <w:marBottom w:val="0"/>
      <w:divBdr>
        <w:top w:val="none" w:sz="0" w:space="0" w:color="auto"/>
        <w:left w:val="none" w:sz="0" w:space="0" w:color="auto"/>
        <w:bottom w:val="none" w:sz="0" w:space="0" w:color="auto"/>
        <w:right w:val="none" w:sz="0" w:space="0" w:color="auto"/>
      </w:divBdr>
    </w:div>
    <w:div w:id="1867980948">
      <w:bodyDiv w:val="1"/>
      <w:marLeft w:val="0"/>
      <w:marRight w:val="0"/>
      <w:marTop w:val="0"/>
      <w:marBottom w:val="0"/>
      <w:divBdr>
        <w:top w:val="none" w:sz="0" w:space="0" w:color="auto"/>
        <w:left w:val="none" w:sz="0" w:space="0" w:color="auto"/>
        <w:bottom w:val="none" w:sz="0" w:space="0" w:color="auto"/>
        <w:right w:val="none" w:sz="0" w:space="0" w:color="auto"/>
      </w:divBdr>
    </w:div>
    <w:div w:id="1881282970">
      <w:bodyDiv w:val="1"/>
      <w:marLeft w:val="0"/>
      <w:marRight w:val="0"/>
      <w:marTop w:val="0"/>
      <w:marBottom w:val="0"/>
      <w:divBdr>
        <w:top w:val="none" w:sz="0" w:space="0" w:color="auto"/>
        <w:left w:val="none" w:sz="0" w:space="0" w:color="auto"/>
        <w:bottom w:val="none" w:sz="0" w:space="0" w:color="auto"/>
        <w:right w:val="none" w:sz="0" w:space="0" w:color="auto"/>
      </w:divBdr>
    </w:div>
    <w:div w:id="1889223567">
      <w:bodyDiv w:val="1"/>
      <w:marLeft w:val="0"/>
      <w:marRight w:val="0"/>
      <w:marTop w:val="0"/>
      <w:marBottom w:val="0"/>
      <w:divBdr>
        <w:top w:val="none" w:sz="0" w:space="0" w:color="auto"/>
        <w:left w:val="none" w:sz="0" w:space="0" w:color="auto"/>
        <w:bottom w:val="none" w:sz="0" w:space="0" w:color="auto"/>
        <w:right w:val="none" w:sz="0" w:space="0" w:color="auto"/>
      </w:divBdr>
    </w:div>
    <w:div w:id="1901593262">
      <w:bodyDiv w:val="1"/>
      <w:marLeft w:val="0"/>
      <w:marRight w:val="0"/>
      <w:marTop w:val="0"/>
      <w:marBottom w:val="0"/>
      <w:divBdr>
        <w:top w:val="none" w:sz="0" w:space="0" w:color="auto"/>
        <w:left w:val="none" w:sz="0" w:space="0" w:color="auto"/>
        <w:bottom w:val="none" w:sz="0" w:space="0" w:color="auto"/>
        <w:right w:val="none" w:sz="0" w:space="0" w:color="auto"/>
      </w:divBdr>
    </w:div>
    <w:div w:id="1978411727">
      <w:bodyDiv w:val="1"/>
      <w:marLeft w:val="0"/>
      <w:marRight w:val="0"/>
      <w:marTop w:val="0"/>
      <w:marBottom w:val="0"/>
      <w:divBdr>
        <w:top w:val="none" w:sz="0" w:space="0" w:color="auto"/>
        <w:left w:val="none" w:sz="0" w:space="0" w:color="auto"/>
        <w:bottom w:val="none" w:sz="0" w:space="0" w:color="auto"/>
        <w:right w:val="none" w:sz="0" w:space="0" w:color="auto"/>
      </w:divBdr>
    </w:div>
    <w:div w:id="1997227412">
      <w:bodyDiv w:val="1"/>
      <w:marLeft w:val="0"/>
      <w:marRight w:val="0"/>
      <w:marTop w:val="0"/>
      <w:marBottom w:val="0"/>
      <w:divBdr>
        <w:top w:val="none" w:sz="0" w:space="0" w:color="auto"/>
        <w:left w:val="none" w:sz="0" w:space="0" w:color="auto"/>
        <w:bottom w:val="none" w:sz="0" w:space="0" w:color="auto"/>
        <w:right w:val="none" w:sz="0" w:space="0" w:color="auto"/>
      </w:divBdr>
    </w:div>
    <w:div w:id="2005283648">
      <w:bodyDiv w:val="1"/>
      <w:marLeft w:val="0"/>
      <w:marRight w:val="0"/>
      <w:marTop w:val="0"/>
      <w:marBottom w:val="0"/>
      <w:divBdr>
        <w:top w:val="none" w:sz="0" w:space="0" w:color="auto"/>
        <w:left w:val="none" w:sz="0" w:space="0" w:color="auto"/>
        <w:bottom w:val="none" w:sz="0" w:space="0" w:color="auto"/>
        <w:right w:val="none" w:sz="0" w:space="0" w:color="auto"/>
      </w:divBdr>
    </w:div>
    <w:div w:id="2020353394">
      <w:bodyDiv w:val="1"/>
      <w:marLeft w:val="0"/>
      <w:marRight w:val="0"/>
      <w:marTop w:val="0"/>
      <w:marBottom w:val="0"/>
      <w:divBdr>
        <w:top w:val="none" w:sz="0" w:space="0" w:color="auto"/>
        <w:left w:val="none" w:sz="0" w:space="0" w:color="auto"/>
        <w:bottom w:val="none" w:sz="0" w:space="0" w:color="auto"/>
        <w:right w:val="none" w:sz="0" w:space="0" w:color="auto"/>
      </w:divBdr>
    </w:div>
    <w:div w:id="2026713166">
      <w:bodyDiv w:val="1"/>
      <w:marLeft w:val="0"/>
      <w:marRight w:val="0"/>
      <w:marTop w:val="0"/>
      <w:marBottom w:val="0"/>
      <w:divBdr>
        <w:top w:val="none" w:sz="0" w:space="0" w:color="auto"/>
        <w:left w:val="none" w:sz="0" w:space="0" w:color="auto"/>
        <w:bottom w:val="none" w:sz="0" w:space="0" w:color="auto"/>
        <w:right w:val="none" w:sz="0" w:space="0" w:color="auto"/>
      </w:divBdr>
    </w:div>
    <w:div w:id="2030450169">
      <w:bodyDiv w:val="1"/>
      <w:marLeft w:val="0"/>
      <w:marRight w:val="0"/>
      <w:marTop w:val="0"/>
      <w:marBottom w:val="0"/>
      <w:divBdr>
        <w:top w:val="none" w:sz="0" w:space="0" w:color="auto"/>
        <w:left w:val="none" w:sz="0" w:space="0" w:color="auto"/>
        <w:bottom w:val="none" w:sz="0" w:space="0" w:color="auto"/>
        <w:right w:val="none" w:sz="0" w:space="0" w:color="auto"/>
      </w:divBdr>
    </w:div>
    <w:div w:id="2045980547">
      <w:bodyDiv w:val="1"/>
      <w:marLeft w:val="0"/>
      <w:marRight w:val="0"/>
      <w:marTop w:val="0"/>
      <w:marBottom w:val="0"/>
      <w:divBdr>
        <w:top w:val="none" w:sz="0" w:space="0" w:color="auto"/>
        <w:left w:val="none" w:sz="0" w:space="0" w:color="auto"/>
        <w:bottom w:val="none" w:sz="0" w:space="0" w:color="auto"/>
        <w:right w:val="none" w:sz="0" w:space="0" w:color="auto"/>
      </w:divBdr>
    </w:div>
    <w:div w:id="2064717247">
      <w:bodyDiv w:val="1"/>
      <w:marLeft w:val="0"/>
      <w:marRight w:val="0"/>
      <w:marTop w:val="0"/>
      <w:marBottom w:val="0"/>
      <w:divBdr>
        <w:top w:val="none" w:sz="0" w:space="0" w:color="auto"/>
        <w:left w:val="none" w:sz="0" w:space="0" w:color="auto"/>
        <w:bottom w:val="none" w:sz="0" w:space="0" w:color="auto"/>
        <w:right w:val="none" w:sz="0" w:space="0" w:color="auto"/>
      </w:divBdr>
    </w:div>
    <w:div w:id="2067608748">
      <w:bodyDiv w:val="1"/>
      <w:marLeft w:val="0"/>
      <w:marRight w:val="0"/>
      <w:marTop w:val="0"/>
      <w:marBottom w:val="0"/>
      <w:divBdr>
        <w:top w:val="none" w:sz="0" w:space="0" w:color="auto"/>
        <w:left w:val="none" w:sz="0" w:space="0" w:color="auto"/>
        <w:bottom w:val="none" w:sz="0" w:space="0" w:color="auto"/>
        <w:right w:val="none" w:sz="0" w:space="0" w:color="auto"/>
      </w:divBdr>
    </w:div>
    <w:div w:id="207646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diaf@univ-skikda.d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mir.hadfani@cu-barika.d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Ban221</b:Tag>
    <b:SourceType>JournalArticle</b:SourceType>
    <b:Guid>{555283A5-5F1A-4A47-9728-649369D64715}</b:Guid>
    <b:LCID>fr-FR</b:LCID>
    <b:Author>
      <b:Author>
        <b:NameList>
          <b:Person>
            <b:Last>Banks</b:Last>
            <b:First>G.</b:First>
            <b:Middle>C., Knapp, D. J., Sanders, C. S., &amp; Grand, J. A.</b:Middle>
          </b:Person>
        </b:NameList>
      </b:Author>
    </b:Author>
    <b:Title>Ethical decision making in the 21st century: A useful framework for industrial-organizational psychologists. </b:Title>
    <b:JournalName>Industrial and Organizational Psychology, 15(2)</b:JournalName>
    <b:Year>2022</b:Year>
    <b:Pages>180-199</b:Pages>
    <b:RefOrder>1</b:RefOrder>
  </b:Source>
  <b:Source>
    <b:Tag>Ber23</b:Tag>
    <b:SourceType>ConferenceProceedings</b:SourceType>
    <b:Guid>{205105B5-3DD8-4000-B78D-AE3DBF4AA48B}</b:Guid>
    <b:Title>Academic actions for developing ethics in higher education. In </b:Title>
    <b:Year>2023</b:Year>
    <b:Pages>(pp. 1-20). </b:Pages>
    <b:LCID>fr-FR</b:LCID>
    <b:Author>
      <b:Author>
        <b:NameList>
          <b:Person>
            <b:Last>Bermeo-Pazmino</b:Last>
            <b:First>K.</b:First>
            <b:Middle>V., Aguirre-Ullauri, M. D. C., &amp; Avila-Calle, M.</b:Middle>
          </b:Person>
        </b:NameList>
      </b:Author>
    </b:Author>
    <b:ConferenceName>3rd International Congress on Ethics of Cuenca </b:ConferenceName>
    <b:RefOrder>2</b:RefOrder>
  </b:Source>
  <b:Source>
    <b:Tag>Löf25</b:Tag>
    <b:SourceType>JournalArticle</b:SourceType>
    <b:Guid>{04635F61-FE76-4555-8087-4248CFBBC62D}</b:Guid>
    <b:Title>Research ethics committee and integrity board members’ collaborative decision making in cases in a training setting. </b:Title>
    <b:Year>2025</b:Year>
    <b:LCID>fr-FR</b:LCID>
    <b:Author>
      <b:Author>
        <b:NameList>
          <b:Person>
            <b:Last>Löfström</b:Last>
            <b:First>E.,</b:First>
            <b:Middle>Pitkänen, H., Čekanauskaitė, A., Lukaševičienė, V., Kyllönen, S., &amp; Gefenas, E.</b:Middle>
          </b:Person>
        </b:NameList>
      </b:Author>
    </b:Author>
    <b:JournalName>Journal of Academic Ethics.</b:JournalName>
    <b:RefOrder>3</b:RefOrder>
  </b:Source>
  <b:Source>
    <b:Tag>Erd25</b:Tag>
    <b:SourceType>JournalArticle</b:SourceType>
    <b:Guid>{230AB8C5-7600-4D2A-B09B-1715366019BD}</b:Guid>
    <b:LCID>fr-FR</b:LCID>
    <b:Author>
      <b:Author>
        <b:NameList>
          <b:Person>
            <b:Last>Erden</b:Last>
            <b:First>Y.</b:First>
            <b:Middle>J.</b:Middle>
          </b:Person>
        </b:NameList>
      </b:Author>
    </b:Author>
    <b:Title>Framing integrity resolution: An integrative approach to academic ethics. </b:Title>
    <b:JournalName>Journal of Academic Ethics. </b:JournalName>
    <b:Year>2025</b:Year>
    <b:RefOrder>4</b:RefOrder>
  </b:Source>
  <b:Source>
    <b:Tag>Van25</b:Tag>
    <b:SourceType>JournalArticle</b:SourceType>
    <b:Guid>{FA6D7BCB-19C3-431E-910F-BF2258D68447}</b:Guid>
    <b:LCID>fr-FR</b:LCID>
    <b:Author>
      <b:Author>
        <b:NameList>
          <b:Person>
            <b:Last>Van Stekelenburg</b:Last>
            <b:First>L.,</b:First>
            <b:Middle>Smerecnik, C., Sanderse, W., &amp; De Ruyter, D. J.</b:Middle>
          </b:Person>
        </b:NameList>
      </b:Author>
    </b:Author>
    <b:Title>Teachers’ ideas about what and how they contribute to the development of students’ ethical compasses: An empirical study among teachers of Dutch universities of applied sciences</b:Title>
    <b:Year>2025</b:Year>
    <b:JournalName>Journal of Academic Ethics. </b:JournalName>
    <b:RefOrder>5</b:RefOrder>
  </b:Source>
  <b:Source>
    <b:Tag>San20</b:Tag>
    <b:SourceType>JournalArticle</b:SourceType>
    <b:Guid>{18846202-0737-49ED-BCE0-26C1087CE9C1}</b:Guid>
    <b:LCID>fr-FR</b:LCID>
    <b:Author>
      <b:Author>
        <b:NameList>
          <b:Person>
            <b:Last>Sanderse</b:Last>
            <b:First>W.</b:First>
          </b:Person>
        </b:NameList>
      </b:Author>
    </b:Author>
    <b:Title>Does neo-Aristotelian character education have a future in schools? </b:Title>
    <b:JournalName>Journal of Moral Education, 49(3), </b:JournalName>
    <b:Year>2020</b:Year>
    <b:Pages>301-317</b:Pages>
    <b:RefOrder>6</b:RefOrder>
  </b:Source>
  <b:Source>
    <b:Tag>Kri22</b:Tag>
    <b:SourceType>JournalArticle</b:SourceType>
    <b:Guid>{156195FB-0C89-4DDA-AC9E-076E2F7F2B22}</b:Guid>
    <b:LCID>fr-FR</b:LCID>
    <b:Author>
      <b:Author>
        <b:NameList>
          <b:Person>
            <b:Last>Kristjánsson</b:Last>
            <b:First>K.</b:First>
          </b:Person>
        </b:NameList>
      </b:Author>
    </b:Author>
    <b:Title> Flourishing as the aim of education: Towards an extended, virtue-based conception of education. </b:Title>
    <b:JournalName>Oxford Review of Education, 48(2), </b:JournalName>
    <b:Year>2022</b:Year>
    <b:RefOrder>7</b:RefOrder>
  </b:Source>
  <b:Source>
    <b:Tag>Sch231</b:Tag>
    <b:SourceType>JournalArticle</b:SourceType>
    <b:Guid>{FDDA4F59-6CA6-4FDD-93A3-CF65F5AC170A}</b:Guid>
    <b:LCID>fr-FR</b:LCID>
    <b:Author>
      <b:Author>
        <b:NameList>
          <b:Person>
            <b:Last>Schwartz</b:Last>
            <b:First>M.</b:First>
            <b:Middle>S.</b:Middle>
          </b:Person>
        </b:NameList>
      </b:Author>
    </b:Author>
    <b:Title>Ethical leadership and virtue ethics: A framework for responsible decision-making. </b:Title>
    <b:JournalName>Journal of Business Ethics, 188(1), </b:JournalName>
    <b:Year>2023</b:Year>
    <b:Pages>85-97</b:Pages>
    <b:RefOrder>8</b:RefOrder>
  </b:Source>
  <b:Source>
    <b:Tag>Kar25</b:Tag>
    <b:SourceType>JournalArticle</b:SourceType>
    <b:Guid>{ED083957-B007-4A29-BF68-3052DC36D338}</b:Guid>
    <b:LCID>fr-FR</b:LCID>
    <b:Author>
      <b:Author>
        <b:NameList>
          <b:Person>
            <b:Last>Karabag</b:Last>
            <b:First>S.</b:First>
            <b:Middle>F., Berggren, C., Pielaszkiewicz, J., &amp; Gerdin, B.</b:Middle>
          </b:Person>
        </b:NameList>
      </b:Author>
    </b:Author>
    <b:Title>Minimizing questionable research practices: The role of norms, counter norms, and micro-organizational ethics discussion.</b:Title>
    <b:JournalName> Journal of Academic Ethics. </b:JournalName>
    <b:Year>2025</b:Year>
    <b:RefOrder>9</b:RefOrder>
  </b:Source>
  <b:Source>
    <b:Tag>Ros25</b:Tag>
    <b:SourceType>JournalArticle</b:SourceType>
    <b:Guid>{DE788F3B-994F-4853-A283-783CD45B3B19}</b:Guid>
    <b:LCID>fr-FR</b:LCID>
    <b:Author>
      <b:Author>
        <b:NameList>
          <b:Person>
            <b:Last>Rosa</b:Last>
            <b:First>M.</b:First>
            <b:Middle>J., &amp; Sarrico, C. S.</b:Middle>
          </b:Person>
        </b:NameList>
      </b:Author>
    </b:Author>
    <b:Title> Quality assurance in higher education: A multi-campus perspective on factors driving decision-making effectiveness. </b:Title>
    <b:JournalName>Journal of Higher Education Policy and Management, 47(1), </b:JournalName>
    <b:Year>2025</b:Year>
    <b:Pages>78-94</b:Pages>
    <b:RefOrder>10</b:RefOrder>
  </b:Source>
  <b:Source>
    <b:Tag>Tei24</b:Tag>
    <b:SourceType>JournalArticle</b:SourceType>
    <b:Guid>{E8E77708-5D25-439D-91A8-B6B2492C7E52}</b:Guid>
    <b:LCID>fr-FR</b:LCID>
    <b:Author>
      <b:Author>
        <b:NameList>
          <b:Person>
            <b:Last>Teixeira</b:Last>
            <b:First>P.</b:First>
            <b:Middle>N., &amp; Koryakina, T.</b:Middle>
          </b:Person>
        </b:NameList>
      </b:Author>
    </b:Author>
    <b:Title>Decision-making quality in higher education: The role of governance structures and accountability mechanisms. </b:Title>
    <b:JournalName>Higher Education, 87(3), </b:JournalName>
    <b:Year>2024</b:Year>
    <b:Pages>645-662</b:Pages>
    <b:RefOrder>11</b:RefOrder>
  </b:Source>
  <b:Source>
    <b:Tag>Elk23</b:Tag>
    <b:SourceType>JournalArticle</b:SourceType>
    <b:Guid>{0B9F4097-785C-4010-B9F4-1476364C6F55}</b:Guid>
    <b:LCID>fr-FR</b:LCID>
    <b:Author>
      <b:Author>
        <b:NameList>
          <b:Person>
            <b:Last>Elken</b:Last>
            <b:First>M.,</b:First>
            <b:Middle>&amp; Stensaker, B.</b:Middle>
          </b:Person>
        </b:NameList>
      </b:Author>
    </b:Author>
    <b:Title>Enhancing quality assurance through strategic administrative decision-making in higher education.</b:Title>
    <b:Year>2023</b:Year>
    <b:Pages>823-837</b:Pages>
    <b:JournalName>Studies in Higher Education, 48(6)</b:JournalName>
    <b:RefOrder>12</b:RefOrder>
  </b:Source>
  <b:Source>
    <b:Tag>Sey22</b:Tag>
    <b:SourceType>JournalArticle</b:SourceType>
    <b:Guid>{622BD245-DCDB-4DB8-B52E-F517F59A3046}</b:Guid>
    <b:LCID>fr-FR</b:LCID>
    <b:Author>
      <b:Author>
        <b:NameList>
          <b:Person>
            <b:Last>Seyfried</b:Last>
            <b:First>M.,</b:First>
            <b:Middle>&amp; Pohlenz, P.</b:Middle>
          </b:Person>
        </b:NameList>
      </b:Author>
    </b:Author>
    <b:Title>Quality assurance systems and their impact on administrative decision-making in higher education. </b:Title>
    <b:JournalName>Quality in Higher Education, 28(2), </b:JournalName>
    <b:Year>2022</b:Year>
    <b:Pages>183-199</b:Pages>
    <b:RefOrder>13</b:RefOrder>
  </b:Source>
  <b:Source>
    <b:Tag>Hui21</b:Tag>
    <b:SourceType>JournalArticle</b:SourceType>
    <b:Guid>{385FFB4B-8221-4362-B348-CC6E21777485}</b:Guid>
    <b:LCID>fr-FR</b:LCID>
    <b:Author>
      <b:Author>
        <b:NameList>
          <b:Person>
            <b:Last>Huisman</b:Last>
            <b:First>J.,</b:First>
            <b:Middle>&amp; Marginson, S.</b:Middle>
          </b:Person>
        </b:NameList>
      </b:Author>
    </b:Author>
    <b:Title>Governance and decision-making in higher education: Balancing efficiency and quality. </b:Title>
    <b:JournalName>Journal of Higher Education Policy and Management, 43(5), </b:JournalName>
    <b:Year>2021</b:Year>
    <b:Pages>493-508</b:Pages>
    <b:RefOrder>14</b:RefOrder>
  </b:Source>
  <b:Source>
    <b:Tag>Haz20</b:Tag>
    <b:SourceType>JournalArticle</b:SourceType>
    <b:Guid>{B8F25A42-B92D-4AD8-9EE5-45D9750BBA0D}</b:Guid>
    <b:LCID>fr-FR</b:LCID>
    <b:Author>
      <b:Author>
        <b:NameList>
          <b:Person>
            <b:Last>Hazelkorn</b:Last>
            <b:First>E.,</b:First>
            <b:Middle>&amp; Gibson, A.</b:Middle>
          </b:Person>
        </b:NameList>
      </b:Author>
    </b:Author>
    <b:Title>Strategic decision-making for quality assurance in higher education: A global perspective. </b:Title>
    <b:JournalName>Higher Education Quarterly, 74(4), </b:JournalName>
    <b:Year>2020</b:Year>
    <b:Pages>353-370</b:Pages>
    <b:RefOrder>15</b:RefOrder>
  </b:Source>
</b:Sources>
</file>

<file path=customXml/itemProps1.xml><?xml version="1.0" encoding="utf-8"?>
<ds:datastoreItem xmlns:ds="http://schemas.openxmlformats.org/officeDocument/2006/customXml" ds:itemID="{6D124ADF-CC65-4B82-B60A-ED2D2E3A6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2745</TotalTime>
  <Pages>21</Pages>
  <Words>7890</Words>
  <Characters>43400</Characters>
  <Application>Microsoft Office Word</Application>
  <DocSecurity>0</DocSecurity>
  <Lines>361</Lines>
  <Paragraphs>102</Paragraphs>
  <ScaleCrop>false</ScaleCrop>
  <HeadingPairs>
    <vt:vector size="4" baseType="variant">
      <vt:variant>
        <vt:lpstr>Titre</vt:lpstr>
      </vt:variant>
      <vt:variant>
        <vt:i4>1</vt:i4>
      </vt:variant>
      <vt:variant>
        <vt:lpstr>Titres</vt:lpstr>
      </vt:variant>
      <vt:variant>
        <vt:i4>1</vt:i4>
      </vt:variant>
    </vt:vector>
  </HeadingPairs>
  <TitlesOfParts>
    <vt:vector size="2" baseType="lpstr">
      <vt:lpstr/>
      <vt:lpstr>&lt;Bibliographie</vt:lpstr>
    </vt:vector>
  </TitlesOfParts>
  <Company/>
  <LinksUpToDate>false</LinksUpToDate>
  <CharactersWithSpaces>51188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94</cp:revision>
  <dcterms:created xsi:type="dcterms:W3CDTF">2025-08-15T09:14:00Z</dcterms:created>
  <dcterms:modified xsi:type="dcterms:W3CDTF">2025-08-26T12:21:00Z</dcterms:modified>
</cp:coreProperties>
</file>